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E6" w:rsidRPr="00113E48" w:rsidRDefault="007C5BE6" w:rsidP="007C5BE6">
      <w:pPr>
        <w:pStyle w:val="a6"/>
        <w:spacing w:before="0" w:beforeAutospacing="0" w:after="0" w:afterAutospacing="0"/>
        <w:ind w:left="0" w:hanging="2"/>
        <w:rPr>
          <w:color w:val="000000"/>
          <w:sz w:val="32"/>
          <w:szCs w:val="28"/>
          <w:lang w:val="uk-UA"/>
        </w:rPr>
      </w:pPr>
      <w:r w:rsidRPr="00157210">
        <w:rPr>
          <w:sz w:val="22"/>
          <w:szCs w:val="20"/>
          <w:lang w:val="uk-UA"/>
        </w:rPr>
        <w:t>s-</w:t>
      </w:r>
      <w:proofErr w:type="spellStart"/>
      <w:r w:rsidRPr="00157210">
        <w:rPr>
          <w:sz w:val="22"/>
          <w:szCs w:val="20"/>
          <w:lang w:val="en-US"/>
        </w:rPr>
        <w:t>gs</w:t>
      </w:r>
      <w:proofErr w:type="spellEnd"/>
      <w:r w:rsidRPr="00157210">
        <w:rPr>
          <w:sz w:val="22"/>
          <w:szCs w:val="20"/>
          <w:lang w:val="uk-UA"/>
        </w:rPr>
        <w:t>-</w:t>
      </w:r>
      <w:r>
        <w:rPr>
          <w:sz w:val="22"/>
          <w:szCs w:val="20"/>
          <w:lang w:val="uk-UA"/>
        </w:rPr>
        <w:t>127</w:t>
      </w:r>
      <w:r>
        <w:rPr>
          <w:sz w:val="22"/>
          <w:szCs w:val="20"/>
          <w:lang w:val="uk-UA"/>
        </w:rPr>
        <w:t xml:space="preserve">        </w:t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</w:r>
      <w:r>
        <w:rPr>
          <w:sz w:val="22"/>
          <w:szCs w:val="20"/>
          <w:lang w:val="uk-UA"/>
        </w:rPr>
        <w:tab/>
        <w:t xml:space="preserve">      </w:t>
      </w:r>
      <w:r w:rsidRPr="007C5BE6">
        <w:rPr>
          <w:sz w:val="22"/>
          <w:szCs w:val="22"/>
        </w:rPr>
        <w:t xml:space="preserve">08.01.2026  </w:t>
      </w:r>
    </w:p>
    <w:p w:rsidR="004A3360" w:rsidRPr="007C5BE6" w:rsidRDefault="00942D6B" w:rsidP="007C5BE6">
      <w:pPr>
        <w:pStyle w:val="10"/>
        <w:jc w:val="both"/>
        <w:rPr>
          <w:sz w:val="28"/>
          <w:szCs w:val="28"/>
        </w:rPr>
      </w:pPr>
      <w:r w:rsidRPr="00C13D65">
        <w:rPr>
          <w:color w:val="FF0000"/>
          <w:sz w:val="28"/>
          <w:szCs w:val="28"/>
          <w:lang w:val="ru-RU"/>
        </w:rPr>
        <w:t xml:space="preserve">                    </w:t>
      </w:r>
      <w:r w:rsidR="007C5BE6">
        <w:rPr>
          <w:color w:val="FF0000"/>
          <w:sz w:val="28"/>
          <w:szCs w:val="28"/>
          <w:lang w:val="ru-RU"/>
        </w:rPr>
        <w:t xml:space="preserve">                              </w:t>
      </w:r>
      <w:r w:rsidRPr="00C13D65">
        <w:rPr>
          <w:color w:val="FF0000"/>
          <w:sz w:val="28"/>
          <w:szCs w:val="28"/>
          <w:lang w:val="ru-RU"/>
        </w:rPr>
        <w:t xml:space="preserve">                                          </w:t>
      </w:r>
      <w:r w:rsidR="00847440" w:rsidRPr="0036323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A3360" w:rsidRPr="00E5677C" w:rsidRDefault="004A3360" w:rsidP="003455AA">
      <w:pPr>
        <w:pStyle w:val="10"/>
        <w:jc w:val="center"/>
        <w:rPr>
          <w:b/>
          <w:color w:val="000000"/>
          <w:sz w:val="28"/>
          <w:szCs w:val="28"/>
          <w:lang w:val="ru-RU"/>
        </w:rPr>
      </w:pPr>
      <w:r w:rsidRPr="0070656F">
        <w:rPr>
          <w:b/>
          <w:color w:val="000000"/>
          <w:sz w:val="28"/>
          <w:szCs w:val="28"/>
        </w:rPr>
        <w:t>ПОЯСНЮВАЛЬНА ЗАПИСКА</w:t>
      </w:r>
    </w:p>
    <w:p w:rsidR="00211F02" w:rsidRPr="00F0385C" w:rsidRDefault="00211F02" w:rsidP="003455AA">
      <w:pPr>
        <w:pStyle w:val="10"/>
        <w:jc w:val="center"/>
        <w:rPr>
          <w:sz w:val="28"/>
          <w:szCs w:val="28"/>
        </w:rPr>
      </w:pPr>
      <w:r w:rsidRPr="00F0385C">
        <w:rPr>
          <w:sz w:val="28"/>
          <w:szCs w:val="28"/>
        </w:rPr>
        <w:t>д</w:t>
      </w:r>
      <w:r w:rsidRPr="00F0385C">
        <w:rPr>
          <w:sz w:val="28"/>
          <w:szCs w:val="28"/>
          <w:lang w:val="ru-RU"/>
        </w:rPr>
        <w:t xml:space="preserve">о </w:t>
      </w:r>
      <w:r w:rsidRPr="00F0385C">
        <w:rPr>
          <w:sz w:val="28"/>
          <w:szCs w:val="28"/>
        </w:rPr>
        <w:t xml:space="preserve">проєкту рішення Миколаївської міської ради </w:t>
      </w:r>
    </w:p>
    <w:p w:rsidR="007C5BE6" w:rsidRPr="007C5BE6" w:rsidRDefault="007C5BE6" w:rsidP="007C5BE6">
      <w:pPr>
        <w:ind w:left="1" w:right="2" w:hanging="3"/>
        <w:jc w:val="center"/>
        <w:rPr>
          <w:sz w:val="28"/>
          <w:szCs w:val="28"/>
          <w:lang w:val="uk-UA"/>
        </w:rPr>
      </w:pPr>
      <w:r w:rsidRPr="007C5BE6">
        <w:rPr>
          <w:color w:val="000000"/>
          <w:sz w:val="28"/>
          <w:szCs w:val="28"/>
          <w:lang w:val="uk-UA"/>
        </w:rPr>
        <w:t xml:space="preserve">«Про звернення депутатів Миколаївської міської ради </w:t>
      </w:r>
      <w:r w:rsidRPr="007C5BE6">
        <w:rPr>
          <w:color w:val="000000"/>
          <w:sz w:val="28"/>
          <w:szCs w:val="28"/>
        </w:rPr>
        <w:t>VI</w:t>
      </w:r>
      <w:r w:rsidRPr="007C5BE6">
        <w:rPr>
          <w:color w:val="000000"/>
          <w:sz w:val="28"/>
          <w:szCs w:val="28"/>
          <w:lang w:val="uk-UA"/>
        </w:rPr>
        <w:t>І</w:t>
      </w:r>
      <w:r w:rsidRPr="007C5BE6">
        <w:rPr>
          <w:color w:val="000000"/>
          <w:sz w:val="28"/>
          <w:szCs w:val="28"/>
        </w:rPr>
        <w:t>I</w:t>
      </w:r>
      <w:r w:rsidRPr="007C5BE6">
        <w:rPr>
          <w:color w:val="000000"/>
          <w:sz w:val="28"/>
          <w:szCs w:val="28"/>
          <w:lang w:val="uk-UA"/>
        </w:rPr>
        <w:t xml:space="preserve"> скликання до </w:t>
      </w:r>
      <w:r w:rsidRPr="007C5BE6">
        <w:rPr>
          <w:sz w:val="28"/>
          <w:szCs w:val="28"/>
          <w:lang w:val="uk-UA"/>
        </w:rPr>
        <w:t>Верховної Ради України</w:t>
      </w:r>
      <w:r w:rsidRPr="007C5BE6">
        <w:rPr>
          <w:color w:val="FF0000"/>
          <w:sz w:val="28"/>
          <w:szCs w:val="28"/>
          <w:lang w:val="uk-UA"/>
        </w:rPr>
        <w:t xml:space="preserve"> </w:t>
      </w:r>
      <w:r w:rsidRPr="007C5BE6">
        <w:rPr>
          <w:color w:val="000000"/>
          <w:sz w:val="28"/>
          <w:szCs w:val="28"/>
          <w:lang w:val="uk-UA"/>
        </w:rPr>
        <w:t xml:space="preserve">щодо </w:t>
      </w:r>
      <w:r w:rsidRPr="007C5BE6">
        <w:rPr>
          <w:sz w:val="28"/>
          <w:szCs w:val="28"/>
          <w:lang w:val="uk-UA"/>
        </w:rPr>
        <w:t>недопущення ускладнення умов діяльності малого бізнесу та фізичних осіб - підприємців»</w:t>
      </w:r>
    </w:p>
    <w:p w:rsidR="000851C1" w:rsidRPr="000851C1" w:rsidRDefault="000851C1" w:rsidP="007C5BE6">
      <w:pPr>
        <w:pStyle w:val="10"/>
        <w:rPr>
          <w:rFonts w:asciiTheme="majorBidi" w:hAnsiTheme="majorBidi" w:cstheme="majorBidi"/>
          <w:b/>
          <w:sz w:val="28"/>
          <w:szCs w:val="28"/>
        </w:rPr>
      </w:pPr>
    </w:p>
    <w:p w:rsidR="004A3360" w:rsidRDefault="004A3360" w:rsidP="003455AA">
      <w:pPr>
        <w:pStyle w:val="10"/>
        <w:ind w:firstLine="708"/>
        <w:jc w:val="both"/>
        <w:rPr>
          <w:color w:val="000000"/>
          <w:sz w:val="28"/>
          <w:szCs w:val="28"/>
        </w:rPr>
      </w:pPr>
      <w:r w:rsidRPr="00F0385C">
        <w:rPr>
          <w:color w:val="000000"/>
          <w:sz w:val="28"/>
          <w:szCs w:val="28"/>
        </w:rPr>
        <w:t>Суб’єктом подання</w:t>
      </w:r>
      <w:r>
        <w:rPr>
          <w:color w:val="000000"/>
          <w:sz w:val="28"/>
          <w:szCs w:val="28"/>
        </w:rPr>
        <w:t xml:space="preserve"> проєкту рішення на пленарному засіданні міської ради є </w:t>
      </w:r>
      <w:r w:rsidR="00C13D65">
        <w:rPr>
          <w:color w:val="000000"/>
          <w:sz w:val="28"/>
          <w:szCs w:val="28"/>
        </w:rPr>
        <w:t>Береза Олександр Дмитрович</w:t>
      </w:r>
      <w:r>
        <w:rPr>
          <w:color w:val="000000"/>
          <w:sz w:val="28"/>
          <w:szCs w:val="28"/>
        </w:rPr>
        <w:t xml:space="preserve">, </w:t>
      </w:r>
      <w:r w:rsidR="00C13D65" w:rsidRPr="00C13D65">
        <w:rPr>
          <w:color w:val="000000"/>
          <w:sz w:val="28"/>
          <w:szCs w:val="28"/>
        </w:rPr>
        <w:t>депутат Миколаївської міської ради VIІI скликання</w:t>
      </w:r>
      <w:r w:rsidR="0053168F">
        <w:rPr>
          <w:color w:val="000000"/>
          <w:sz w:val="28"/>
          <w:szCs w:val="28"/>
        </w:rPr>
        <w:t xml:space="preserve"> </w:t>
      </w:r>
      <w:r w:rsidR="00C13D65">
        <w:rPr>
          <w:color w:val="000000"/>
          <w:sz w:val="28"/>
          <w:szCs w:val="28"/>
        </w:rPr>
        <w:t>(м. Миколаїв, вул. Інженерна</w:t>
      </w:r>
      <w:r>
        <w:rPr>
          <w:color w:val="000000"/>
          <w:sz w:val="28"/>
          <w:szCs w:val="28"/>
        </w:rPr>
        <w:t xml:space="preserve">, </w:t>
      </w:r>
      <w:r w:rsidR="00C13D65">
        <w:rPr>
          <w:color w:val="000000"/>
          <w:sz w:val="28"/>
          <w:szCs w:val="28"/>
        </w:rPr>
        <w:t>1а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 </w:t>
      </w:r>
      <w:r w:rsidR="00C13D65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, тел. </w:t>
      </w:r>
      <w:r w:rsidR="00C13D65" w:rsidRPr="00C13D65">
        <w:rPr>
          <w:color w:val="000000" w:themeColor="text1"/>
          <w:sz w:val="28"/>
          <w:szCs w:val="28"/>
        </w:rPr>
        <w:t>37-56-87</w:t>
      </w:r>
      <w:r>
        <w:rPr>
          <w:color w:val="000000"/>
          <w:sz w:val="28"/>
          <w:szCs w:val="28"/>
        </w:rPr>
        <w:t xml:space="preserve">). </w:t>
      </w:r>
    </w:p>
    <w:p w:rsidR="00211F02" w:rsidRPr="0053168F" w:rsidRDefault="005118A1" w:rsidP="00211F02">
      <w:pPr>
        <w:pStyle w:val="3"/>
        <w:shd w:val="clear" w:color="auto" w:fill="FFFFFF"/>
        <w:spacing w:before="0" w:after="0"/>
        <w:jc w:val="both"/>
        <w:rPr>
          <w:b w:val="0"/>
        </w:rPr>
      </w:pPr>
      <w:r w:rsidRPr="00C13D65">
        <w:rPr>
          <w:color w:val="FF0000"/>
        </w:rPr>
        <w:t xml:space="preserve">       </w:t>
      </w:r>
      <w:r w:rsidR="004A3360" w:rsidRPr="0053168F">
        <w:rPr>
          <w:b w:val="0"/>
        </w:rPr>
        <w:t>Розробником проєкту</w:t>
      </w:r>
      <w:r w:rsidR="004A3360" w:rsidRPr="0053168F">
        <w:t xml:space="preserve"> </w:t>
      </w:r>
      <w:r w:rsidR="00363237" w:rsidRPr="0053168F">
        <w:rPr>
          <w:b w:val="0"/>
        </w:rPr>
        <w:t>рішення міської ради</w:t>
      </w:r>
      <w:r w:rsidR="00363237" w:rsidRPr="0053168F">
        <w:t xml:space="preserve"> </w:t>
      </w:r>
      <w:r w:rsidR="004A3360" w:rsidRPr="0053168F">
        <w:rPr>
          <w:b w:val="0"/>
        </w:rPr>
        <w:t>є</w:t>
      </w:r>
      <w:r w:rsidR="004A3360" w:rsidRPr="0053168F">
        <w:t xml:space="preserve"> </w:t>
      </w:r>
      <w:r w:rsidR="0053168F" w:rsidRPr="0053168F">
        <w:rPr>
          <w:b w:val="0"/>
        </w:rPr>
        <w:t xml:space="preserve">Береза Олександр Дмитрович, депутат Миколаївської міської ради VIІI скликання (м. Миколаїв, вул. Інженерна, 1а, </w:t>
      </w:r>
      <w:proofErr w:type="spellStart"/>
      <w:r w:rsidR="0053168F" w:rsidRPr="0053168F">
        <w:rPr>
          <w:b w:val="0"/>
        </w:rPr>
        <w:t>каб</w:t>
      </w:r>
      <w:proofErr w:type="spellEnd"/>
      <w:r w:rsidR="0053168F" w:rsidRPr="0053168F">
        <w:rPr>
          <w:b w:val="0"/>
        </w:rPr>
        <w:t>. 200, тел. 37-56-87).</w:t>
      </w:r>
    </w:p>
    <w:p w:rsidR="004A3360" w:rsidRPr="00902542" w:rsidRDefault="004A3360" w:rsidP="003455AA">
      <w:pPr>
        <w:pStyle w:val="10"/>
        <w:ind w:right="-82" w:firstLine="708"/>
        <w:jc w:val="both"/>
        <w:rPr>
          <w:sz w:val="28"/>
          <w:szCs w:val="28"/>
        </w:rPr>
      </w:pPr>
      <w:r w:rsidRPr="00902542">
        <w:rPr>
          <w:sz w:val="28"/>
          <w:szCs w:val="28"/>
        </w:rPr>
        <w:t xml:space="preserve">Особою, відповідальною за супровід даного проєкту рішення міської ради є </w:t>
      </w:r>
      <w:proofErr w:type="spellStart"/>
      <w:r w:rsidR="006A3964" w:rsidRPr="00902542">
        <w:rPr>
          <w:sz w:val="28"/>
          <w:szCs w:val="28"/>
        </w:rPr>
        <w:t>Олещук</w:t>
      </w:r>
      <w:proofErr w:type="spellEnd"/>
      <w:r w:rsidR="006A3964" w:rsidRPr="00902542">
        <w:rPr>
          <w:sz w:val="28"/>
          <w:szCs w:val="28"/>
        </w:rPr>
        <w:t xml:space="preserve"> Ольга Василівна</w:t>
      </w:r>
      <w:r w:rsidRPr="00902542">
        <w:rPr>
          <w:sz w:val="28"/>
          <w:szCs w:val="28"/>
        </w:rPr>
        <w:t xml:space="preserve">, </w:t>
      </w:r>
      <w:r w:rsidR="00902542" w:rsidRPr="00902542">
        <w:rPr>
          <w:sz w:val="28"/>
          <w:szCs w:val="28"/>
        </w:rPr>
        <w:t>начальник відділу секретаріату управління апарату Миколаївської міської ради</w:t>
      </w:r>
      <w:r w:rsidRPr="00902542">
        <w:rPr>
          <w:sz w:val="28"/>
          <w:szCs w:val="28"/>
        </w:rPr>
        <w:t xml:space="preserve"> (м. Миколаїв, вул.</w:t>
      </w:r>
      <w:r w:rsidR="00902542" w:rsidRPr="00902542">
        <w:rPr>
          <w:sz w:val="28"/>
          <w:szCs w:val="28"/>
        </w:rPr>
        <w:t xml:space="preserve"> Адміральська, 20,</w:t>
      </w:r>
      <w:r w:rsidR="00FE5F84" w:rsidRPr="00902542">
        <w:rPr>
          <w:sz w:val="28"/>
          <w:szCs w:val="28"/>
        </w:rPr>
        <w:t xml:space="preserve"> </w:t>
      </w:r>
      <w:proofErr w:type="spellStart"/>
      <w:r w:rsidRPr="00902542">
        <w:rPr>
          <w:sz w:val="28"/>
          <w:szCs w:val="28"/>
        </w:rPr>
        <w:t>каб</w:t>
      </w:r>
      <w:proofErr w:type="spellEnd"/>
      <w:r w:rsidRPr="00902542">
        <w:rPr>
          <w:sz w:val="28"/>
          <w:szCs w:val="28"/>
        </w:rPr>
        <w:t>.</w:t>
      </w:r>
      <w:r w:rsidR="00902542">
        <w:rPr>
          <w:sz w:val="28"/>
          <w:szCs w:val="28"/>
        </w:rPr>
        <w:t xml:space="preserve"> </w:t>
      </w:r>
      <w:r w:rsidR="00902542" w:rsidRPr="00902542">
        <w:rPr>
          <w:sz w:val="28"/>
          <w:szCs w:val="28"/>
        </w:rPr>
        <w:t>329</w:t>
      </w:r>
      <w:r w:rsidR="00902542">
        <w:rPr>
          <w:sz w:val="28"/>
          <w:szCs w:val="28"/>
        </w:rPr>
        <w:t xml:space="preserve">, </w:t>
      </w:r>
      <w:r w:rsidRPr="00902542">
        <w:rPr>
          <w:sz w:val="28"/>
          <w:szCs w:val="28"/>
        </w:rPr>
        <w:t xml:space="preserve">тел. </w:t>
      </w:r>
      <w:r w:rsidR="00902542" w:rsidRPr="00902542">
        <w:rPr>
          <w:sz w:val="28"/>
          <w:szCs w:val="28"/>
        </w:rPr>
        <w:t>37-00-34</w:t>
      </w:r>
      <w:r w:rsidRPr="00902542">
        <w:rPr>
          <w:sz w:val="28"/>
          <w:szCs w:val="28"/>
        </w:rPr>
        <w:t xml:space="preserve">). </w:t>
      </w:r>
    </w:p>
    <w:p w:rsidR="004A3360" w:rsidRDefault="004A3360" w:rsidP="003455A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0385C">
        <w:rPr>
          <w:color w:val="000000"/>
          <w:sz w:val="28"/>
          <w:szCs w:val="28"/>
        </w:rPr>
        <w:t>Доповідачем</w:t>
      </w:r>
      <w:r>
        <w:rPr>
          <w:color w:val="000000"/>
          <w:sz w:val="28"/>
          <w:szCs w:val="28"/>
        </w:rPr>
        <w:t xml:space="preserve"> по проєкту рішення на профільн</w:t>
      </w:r>
      <w:r w:rsidR="00006605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постійн</w:t>
      </w:r>
      <w:r w:rsidR="00006605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комісі</w:t>
      </w:r>
      <w:r w:rsidR="00006605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та пленарному засіданні міської ради є </w:t>
      </w:r>
      <w:r w:rsidR="00C13D65" w:rsidRPr="00C13D65">
        <w:rPr>
          <w:color w:val="000000"/>
          <w:sz w:val="28"/>
          <w:szCs w:val="28"/>
        </w:rPr>
        <w:t xml:space="preserve">Береза Олександр Дмитрович, депутат Миколаївської міської ради VIІI скликання (м. Миколаїв, вул. Інженерна, 1а, </w:t>
      </w:r>
      <w:proofErr w:type="spellStart"/>
      <w:r w:rsidR="00C13D65" w:rsidRPr="00C13D65">
        <w:rPr>
          <w:color w:val="000000"/>
          <w:sz w:val="28"/>
          <w:szCs w:val="28"/>
        </w:rPr>
        <w:t>каб</w:t>
      </w:r>
      <w:proofErr w:type="spellEnd"/>
      <w:r w:rsidR="00C13D65" w:rsidRPr="00C13D65">
        <w:rPr>
          <w:color w:val="000000"/>
          <w:sz w:val="28"/>
          <w:szCs w:val="28"/>
        </w:rPr>
        <w:t>. 200, тел. 37-56-87)</w:t>
      </w:r>
      <w:r>
        <w:rPr>
          <w:color w:val="000000"/>
          <w:sz w:val="28"/>
          <w:szCs w:val="28"/>
        </w:rPr>
        <w:t>.</w:t>
      </w:r>
    </w:p>
    <w:p w:rsidR="00FF7AF3" w:rsidRPr="00FD5B46" w:rsidRDefault="00BD5E00" w:rsidP="00FD5B46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position w:val="0"/>
          <w:sz w:val="28"/>
          <w:szCs w:val="28"/>
          <w:lang w:val="uk-UA"/>
        </w:rPr>
        <w:tab/>
      </w:r>
      <w:r>
        <w:rPr>
          <w:color w:val="000000"/>
          <w:position w:val="0"/>
          <w:sz w:val="28"/>
          <w:szCs w:val="28"/>
          <w:lang w:val="uk-UA"/>
        </w:rPr>
        <w:tab/>
      </w:r>
      <w:proofErr w:type="spellStart"/>
      <w:r w:rsidR="006D5420" w:rsidRPr="00962281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6D5420" w:rsidRPr="00962281">
        <w:rPr>
          <w:sz w:val="28"/>
          <w:szCs w:val="28"/>
          <w:shd w:val="clear" w:color="auto" w:fill="FFFFFF"/>
          <w:lang w:val="uk-UA"/>
        </w:rPr>
        <w:t xml:space="preserve"> рішення міської ради розроблено </w:t>
      </w:r>
      <w:r w:rsidR="00C13D65">
        <w:rPr>
          <w:sz w:val="28"/>
          <w:szCs w:val="28"/>
          <w:shd w:val="clear" w:color="auto" w:fill="FFFFFF"/>
          <w:lang w:val="uk-UA"/>
        </w:rPr>
        <w:t xml:space="preserve">з метою </w:t>
      </w:r>
      <w:r w:rsidR="00C13D65" w:rsidRPr="00C13D65">
        <w:rPr>
          <w:sz w:val="28"/>
          <w:szCs w:val="28"/>
          <w:shd w:val="clear" w:color="auto" w:fill="FFFFFF"/>
          <w:lang w:val="uk-UA"/>
        </w:rPr>
        <w:t xml:space="preserve">недопущення запровадження податку на додану вартість для фізичних осіб — підприємців, які перебувають на спрощеній системі оподаткування </w:t>
      </w:r>
      <w:r w:rsidR="001C32AA" w:rsidRPr="001C32AA">
        <w:rPr>
          <w:sz w:val="28"/>
          <w:szCs w:val="28"/>
          <w:shd w:val="clear" w:color="auto" w:fill="FFFFFF"/>
          <w:lang w:val="uk-UA"/>
        </w:rPr>
        <w:t>в умовах воєнного стану та економічної нестабільності, для збереження фінансової стійкості малого підприємництва та стабільності господарської діяльності</w:t>
      </w:r>
      <w:r w:rsidR="00FF7AF3" w:rsidRPr="00591EFD">
        <w:rPr>
          <w:spacing w:val="2"/>
          <w:sz w:val="28"/>
          <w:szCs w:val="28"/>
          <w:lang w:val="uk-UA"/>
        </w:rPr>
        <w:t>.</w:t>
      </w:r>
    </w:p>
    <w:p w:rsidR="009C29E5" w:rsidRDefault="006D5420" w:rsidP="009C29E5">
      <w:pPr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 w:rsidR="009C29E5" w:rsidRPr="004222DA">
        <w:rPr>
          <w:sz w:val="28"/>
          <w:szCs w:val="28"/>
          <w:shd w:val="clear" w:color="auto" w:fill="FFFFFF"/>
          <w:lang w:val="uk-UA"/>
        </w:rPr>
        <w:t xml:space="preserve">Прийняття цього проєкту рішення надасть можливість </w:t>
      </w:r>
      <w:r w:rsidR="00FF7AF3">
        <w:rPr>
          <w:sz w:val="28"/>
          <w:szCs w:val="28"/>
          <w:shd w:val="clear" w:color="auto" w:fill="FFFFFF"/>
          <w:lang w:val="uk-UA"/>
        </w:rPr>
        <w:t xml:space="preserve">підтримати  </w:t>
      </w:r>
      <w:r w:rsidR="00C13D65" w:rsidRPr="00C13D65">
        <w:rPr>
          <w:sz w:val="28"/>
          <w:szCs w:val="28"/>
          <w:shd w:val="clear" w:color="auto" w:fill="FFFFFF"/>
          <w:lang w:val="uk-UA"/>
        </w:rPr>
        <w:t>мал</w:t>
      </w:r>
      <w:r w:rsidR="00C13D65">
        <w:rPr>
          <w:sz w:val="28"/>
          <w:szCs w:val="28"/>
          <w:shd w:val="clear" w:color="auto" w:fill="FFFFFF"/>
          <w:lang w:val="uk-UA"/>
        </w:rPr>
        <w:t>ий</w:t>
      </w:r>
      <w:r w:rsidR="00C13D65" w:rsidRPr="00C13D65">
        <w:rPr>
          <w:sz w:val="28"/>
          <w:szCs w:val="28"/>
          <w:shd w:val="clear" w:color="auto" w:fill="FFFFFF"/>
          <w:lang w:val="uk-UA"/>
        </w:rPr>
        <w:t xml:space="preserve"> бізнес</w:t>
      </w:r>
      <w:r w:rsidR="00C13D65">
        <w:rPr>
          <w:sz w:val="28"/>
          <w:szCs w:val="28"/>
          <w:shd w:val="clear" w:color="auto" w:fill="FFFFFF"/>
          <w:lang w:val="uk-UA"/>
        </w:rPr>
        <w:t>, що</w:t>
      </w:r>
      <w:r w:rsidR="00C13D65" w:rsidRPr="00C13D65">
        <w:rPr>
          <w:sz w:val="28"/>
          <w:szCs w:val="28"/>
          <w:shd w:val="clear" w:color="auto" w:fill="FFFFFF"/>
          <w:lang w:val="uk-UA"/>
        </w:rPr>
        <w:t xml:space="preserve"> є необхідною передумовою економічного відновлення територіальних громад та зміцнення фінансово</w:t>
      </w:r>
      <w:r w:rsidR="00C13D65">
        <w:rPr>
          <w:sz w:val="28"/>
          <w:szCs w:val="28"/>
          <w:shd w:val="clear" w:color="auto" w:fill="FFFFFF"/>
          <w:lang w:val="uk-UA"/>
        </w:rPr>
        <w:t>ї спроможності держави в цілому</w:t>
      </w:r>
      <w:r w:rsidR="009C29E5" w:rsidRPr="004222DA">
        <w:rPr>
          <w:sz w:val="28"/>
          <w:szCs w:val="28"/>
          <w:shd w:val="clear" w:color="auto" w:fill="FFFFFF"/>
          <w:lang w:val="uk-UA"/>
        </w:rPr>
        <w:t>.</w:t>
      </w:r>
    </w:p>
    <w:p w:rsidR="00363237" w:rsidRPr="00D7215A" w:rsidRDefault="00BD35EA" w:rsidP="00CF6DBD">
      <w:pPr>
        <w:spacing w:line="240" w:lineRule="auto"/>
        <w:ind w:left="1" w:right="-62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E2560">
        <w:rPr>
          <w:b/>
          <w:sz w:val="28"/>
          <w:szCs w:val="28"/>
          <w:lang w:val="uk-UA"/>
        </w:rPr>
        <w:t xml:space="preserve">   </w:t>
      </w:r>
      <w:r w:rsidR="00E1390C">
        <w:rPr>
          <w:sz w:val="28"/>
          <w:szCs w:val="28"/>
          <w:lang w:val="uk-UA"/>
        </w:rPr>
        <w:tab/>
      </w:r>
      <w:proofErr w:type="spellStart"/>
      <w:r w:rsidR="00E1390C" w:rsidRPr="00E5677C">
        <w:rPr>
          <w:sz w:val="28"/>
          <w:szCs w:val="28"/>
          <w:lang w:val="uk-UA"/>
        </w:rPr>
        <w:t>Проєкт</w:t>
      </w:r>
      <w:proofErr w:type="spellEnd"/>
      <w:r w:rsidR="00E1390C" w:rsidRPr="00E5677C">
        <w:rPr>
          <w:sz w:val="28"/>
          <w:szCs w:val="28"/>
          <w:lang w:val="uk-UA"/>
        </w:rPr>
        <w:t xml:space="preserve"> рішення розроблено відповідно</w:t>
      </w:r>
      <w:r w:rsidR="009C29E5" w:rsidRPr="009C29E5">
        <w:rPr>
          <w:sz w:val="28"/>
          <w:szCs w:val="28"/>
          <w:lang w:val="uk-UA"/>
        </w:rPr>
        <w:t xml:space="preserve"> </w:t>
      </w:r>
      <w:r w:rsidR="00FF7AF3" w:rsidRPr="00D7215A">
        <w:rPr>
          <w:sz w:val="28"/>
          <w:szCs w:val="28"/>
          <w:lang w:val="uk-UA"/>
        </w:rPr>
        <w:t>до Конституції України, керуючись ст.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25, ч.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1 ст.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59 Закону України «Про місцеве самоврядування в Україні»</w:t>
      </w:r>
      <w:r w:rsidR="00C13D65">
        <w:rPr>
          <w:sz w:val="28"/>
          <w:szCs w:val="28"/>
          <w:lang w:val="uk-UA"/>
        </w:rPr>
        <w:t>.</w:t>
      </w:r>
    </w:p>
    <w:p w:rsidR="002E2560" w:rsidRPr="00C13D65" w:rsidRDefault="002E2560" w:rsidP="00CF6DBD">
      <w:pPr>
        <w:spacing w:line="240" w:lineRule="auto"/>
        <w:ind w:left="1" w:right="-62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C13D65">
        <w:rPr>
          <w:sz w:val="28"/>
          <w:szCs w:val="28"/>
          <w:lang w:val="uk-UA"/>
        </w:rPr>
        <w:tab/>
        <w:t xml:space="preserve">Реалізація проєкту рішення Миколаївської міської ради </w:t>
      </w:r>
      <w:r w:rsidR="006D5420" w:rsidRPr="00C13D65">
        <w:rPr>
          <w:sz w:val="28"/>
          <w:szCs w:val="28"/>
          <w:lang w:val="uk-UA"/>
        </w:rPr>
        <w:t xml:space="preserve">не </w:t>
      </w:r>
      <w:r w:rsidRPr="00C13D65">
        <w:rPr>
          <w:sz w:val="28"/>
          <w:szCs w:val="28"/>
          <w:lang w:val="uk-UA"/>
        </w:rPr>
        <w:t>передбачає використання коштів місцевого бюджету.</w:t>
      </w:r>
    </w:p>
    <w:p w:rsidR="00E5677C" w:rsidRPr="0053168F" w:rsidRDefault="004A3360" w:rsidP="00F838EC">
      <w:pPr>
        <w:pStyle w:val="10"/>
        <w:ind w:left="1" w:firstLine="539"/>
        <w:jc w:val="both"/>
        <w:rPr>
          <w:sz w:val="28"/>
          <w:szCs w:val="28"/>
        </w:rPr>
      </w:pPr>
      <w:r w:rsidRPr="0053168F">
        <w:rPr>
          <w:sz w:val="28"/>
          <w:szCs w:val="28"/>
        </w:rPr>
        <w:t xml:space="preserve">Контроль за виконанням даного рішення покладається </w:t>
      </w:r>
      <w:r w:rsidR="0053168F" w:rsidRPr="0053168F">
        <w:rPr>
          <w:sz w:val="28"/>
          <w:szCs w:val="28"/>
        </w:rPr>
        <w:t>на постійні комісії міської ради: 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="0053168F" w:rsidRPr="0053168F">
        <w:rPr>
          <w:sz w:val="28"/>
          <w:szCs w:val="28"/>
        </w:rPr>
        <w:t>Кісельову</w:t>
      </w:r>
      <w:proofErr w:type="spellEnd"/>
      <w:r w:rsidR="0053168F" w:rsidRPr="0053168F">
        <w:rPr>
          <w:sz w:val="28"/>
          <w:szCs w:val="28"/>
        </w:rPr>
        <w:t xml:space="preserve">),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(Панченко), першого заступника міського голови </w:t>
      </w:r>
      <w:proofErr w:type="spellStart"/>
      <w:r w:rsidR="0053168F" w:rsidRPr="0053168F">
        <w:rPr>
          <w:sz w:val="28"/>
          <w:szCs w:val="28"/>
        </w:rPr>
        <w:t>Лукова</w:t>
      </w:r>
      <w:proofErr w:type="spellEnd"/>
      <w:r w:rsidR="0053168F" w:rsidRPr="0053168F">
        <w:rPr>
          <w:sz w:val="28"/>
          <w:szCs w:val="28"/>
        </w:rPr>
        <w:t xml:space="preserve"> В.Д.</w:t>
      </w:r>
    </w:p>
    <w:p w:rsidR="005118A1" w:rsidRP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надсилається на електронну адресу відповідальної особи управління апарату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ради, з метою його оприлюднення на офіційному сайті Миколаївської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міської ради.</w:t>
      </w:r>
    </w:p>
    <w:p w:rsidR="005118A1" w:rsidRDefault="005118A1" w:rsidP="007C5BE6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r w:rsidRPr="005118A1">
        <w:rPr>
          <w:sz w:val="28"/>
          <w:szCs w:val="28"/>
        </w:rPr>
        <w:lastRenderedPageBreak/>
        <w:t>Відповідно до вимог Закону України «Про доступ до публічної інформації» та Регламенту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 VIIІ скликання, затвердженого рішенням Миколаївської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 xml:space="preserve">від 24.12.2020 № 2/35 (зі змінами та доповненнями), розроблений </w:t>
      </w: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підлягає оприлюдненню на офіційному сайті Миколаївської міської ради не пізніше як за 10</w:t>
      </w:r>
      <w:r>
        <w:rPr>
          <w:sz w:val="28"/>
          <w:szCs w:val="28"/>
        </w:rPr>
        <w:t xml:space="preserve"> </w:t>
      </w:r>
      <w:r w:rsidR="00756FFA">
        <w:rPr>
          <w:sz w:val="28"/>
          <w:szCs w:val="28"/>
        </w:rPr>
        <w:t>робочих днів до дати його</w:t>
      </w:r>
      <w:r w:rsidRPr="005118A1">
        <w:rPr>
          <w:sz w:val="28"/>
          <w:szCs w:val="28"/>
        </w:rPr>
        <w:t xml:space="preserve"> розгляду на черговій сесії міської ради, </w:t>
      </w:r>
      <w:r w:rsidR="00756FFA">
        <w:rPr>
          <w:sz w:val="28"/>
          <w:szCs w:val="28"/>
        </w:rPr>
        <w:t>о</w:t>
      </w:r>
      <w:r w:rsidRPr="005118A1">
        <w:rPr>
          <w:sz w:val="28"/>
          <w:szCs w:val="28"/>
        </w:rPr>
        <w:t>крім випадків виникнення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надзвичайних ситуацій та невідкладних випадків, передбачених законом, коли такі проєкти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оприлюднюються негайно після їх підготовки.</w:t>
      </w: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4A3360" w:rsidRPr="00187A0E" w:rsidRDefault="008D6A02" w:rsidP="003455AA">
      <w:pPr>
        <w:spacing w:line="240" w:lineRule="auto"/>
        <w:ind w:left="1" w:right="-6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  <w:bookmarkStart w:id="0" w:name="_GoBack"/>
      <w:bookmarkEnd w:id="0"/>
    </w:p>
    <w:p w:rsidR="004A3360" w:rsidRDefault="006D1C32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D5B46" w:rsidRPr="00FD5B46">
        <w:rPr>
          <w:color w:val="000000"/>
          <w:sz w:val="28"/>
          <w:szCs w:val="28"/>
        </w:rPr>
        <w:t xml:space="preserve">епутат Миколаївської міської ради </w:t>
      </w:r>
      <w:r w:rsidR="00FD5B46">
        <w:rPr>
          <w:color w:val="000000"/>
          <w:sz w:val="28"/>
          <w:szCs w:val="28"/>
        </w:rPr>
        <w:br/>
      </w:r>
      <w:r w:rsidR="00FD5B46" w:rsidRPr="00FD5B46">
        <w:rPr>
          <w:color w:val="000000"/>
          <w:sz w:val="28"/>
          <w:szCs w:val="28"/>
        </w:rPr>
        <w:t xml:space="preserve">VIІI скликання, </w:t>
      </w:r>
      <w:r>
        <w:rPr>
          <w:color w:val="000000"/>
          <w:sz w:val="28"/>
          <w:szCs w:val="28"/>
        </w:rPr>
        <w:br/>
      </w:r>
      <w:r w:rsidR="00FD5B46" w:rsidRPr="00FD5B46">
        <w:rPr>
          <w:color w:val="000000"/>
          <w:sz w:val="28"/>
          <w:szCs w:val="28"/>
        </w:rPr>
        <w:t xml:space="preserve">голова адміністрації Центрального району </w:t>
      </w:r>
      <w:r>
        <w:rPr>
          <w:color w:val="000000"/>
          <w:sz w:val="28"/>
          <w:szCs w:val="28"/>
        </w:rPr>
        <w:br/>
      </w:r>
      <w:r w:rsidR="00FD5B46" w:rsidRPr="00FD5B46">
        <w:rPr>
          <w:color w:val="000000"/>
          <w:sz w:val="28"/>
          <w:szCs w:val="28"/>
        </w:rPr>
        <w:t>Миколаївської міської ради</w:t>
      </w:r>
      <w:r w:rsidR="00E1390C">
        <w:rPr>
          <w:color w:val="000000"/>
          <w:sz w:val="28"/>
          <w:szCs w:val="28"/>
        </w:rPr>
        <w:t xml:space="preserve">                 </w:t>
      </w:r>
      <w:r w:rsidR="008D2A8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Олександр</w:t>
      </w:r>
      <w:r w:rsidR="00E13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БЕРЕЗА</w:t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sectPr w:rsidR="004A3360" w:rsidSect="006F2CD5">
      <w:pgSz w:w="11906" w:h="16838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2CD5"/>
    <w:rsid w:val="000015C1"/>
    <w:rsid w:val="00006605"/>
    <w:rsid w:val="00026586"/>
    <w:rsid w:val="000352A7"/>
    <w:rsid w:val="000675D7"/>
    <w:rsid w:val="000851C1"/>
    <w:rsid w:val="000B2C05"/>
    <w:rsid w:val="000C2B58"/>
    <w:rsid w:val="000F780E"/>
    <w:rsid w:val="001019DB"/>
    <w:rsid w:val="00187A0E"/>
    <w:rsid w:val="001945DC"/>
    <w:rsid w:val="001B0F5F"/>
    <w:rsid w:val="001C32AA"/>
    <w:rsid w:val="002009A1"/>
    <w:rsid w:val="00211F02"/>
    <w:rsid w:val="0023220E"/>
    <w:rsid w:val="00240B53"/>
    <w:rsid w:val="00280139"/>
    <w:rsid w:val="002C57D8"/>
    <w:rsid w:val="002D17E4"/>
    <w:rsid w:val="002D6729"/>
    <w:rsid w:val="002E2560"/>
    <w:rsid w:val="002E41AE"/>
    <w:rsid w:val="002F6CBF"/>
    <w:rsid w:val="0034358E"/>
    <w:rsid w:val="00344A7B"/>
    <w:rsid w:val="003455AA"/>
    <w:rsid w:val="00353489"/>
    <w:rsid w:val="00363237"/>
    <w:rsid w:val="003715FA"/>
    <w:rsid w:val="003818A5"/>
    <w:rsid w:val="003902DA"/>
    <w:rsid w:val="003F39CA"/>
    <w:rsid w:val="00405681"/>
    <w:rsid w:val="00407D45"/>
    <w:rsid w:val="00415AD0"/>
    <w:rsid w:val="00433501"/>
    <w:rsid w:val="0045667A"/>
    <w:rsid w:val="004A3360"/>
    <w:rsid w:val="004C7B40"/>
    <w:rsid w:val="004E40F0"/>
    <w:rsid w:val="005118A1"/>
    <w:rsid w:val="00520E52"/>
    <w:rsid w:val="0053168F"/>
    <w:rsid w:val="00554B70"/>
    <w:rsid w:val="00577A8A"/>
    <w:rsid w:val="00581814"/>
    <w:rsid w:val="0059094D"/>
    <w:rsid w:val="0059262C"/>
    <w:rsid w:val="00594BF4"/>
    <w:rsid w:val="005A7F83"/>
    <w:rsid w:val="005C0D29"/>
    <w:rsid w:val="005C3208"/>
    <w:rsid w:val="005E27CF"/>
    <w:rsid w:val="00614EC1"/>
    <w:rsid w:val="006160D2"/>
    <w:rsid w:val="00630FAD"/>
    <w:rsid w:val="00672F2D"/>
    <w:rsid w:val="006A3964"/>
    <w:rsid w:val="006D1C32"/>
    <w:rsid w:val="006D5420"/>
    <w:rsid w:val="006F2CD5"/>
    <w:rsid w:val="0070656F"/>
    <w:rsid w:val="00725648"/>
    <w:rsid w:val="00756FFA"/>
    <w:rsid w:val="007A6F4F"/>
    <w:rsid w:val="007C5BE6"/>
    <w:rsid w:val="007C5DC1"/>
    <w:rsid w:val="007F0606"/>
    <w:rsid w:val="00810A0B"/>
    <w:rsid w:val="00822942"/>
    <w:rsid w:val="00847440"/>
    <w:rsid w:val="00860ECD"/>
    <w:rsid w:val="008828B7"/>
    <w:rsid w:val="00883BCC"/>
    <w:rsid w:val="00886FD9"/>
    <w:rsid w:val="008D2A86"/>
    <w:rsid w:val="008D6A02"/>
    <w:rsid w:val="00902542"/>
    <w:rsid w:val="00933FEC"/>
    <w:rsid w:val="00942D6B"/>
    <w:rsid w:val="00944D80"/>
    <w:rsid w:val="00987EE2"/>
    <w:rsid w:val="009C29E5"/>
    <w:rsid w:val="009F0A7E"/>
    <w:rsid w:val="009F6F38"/>
    <w:rsid w:val="00A4206D"/>
    <w:rsid w:val="00AA32FF"/>
    <w:rsid w:val="00AC2A70"/>
    <w:rsid w:val="00B00492"/>
    <w:rsid w:val="00B21443"/>
    <w:rsid w:val="00B41111"/>
    <w:rsid w:val="00B92271"/>
    <w:rsid w:val="00BB6F3B"/>
    <w:rsid w:val="00BD35EA"/>
    <w:rsid w:val="00BD5E00"/>
    <w:rsid w:val="00C13D65"/>
    <w:rsid w:val="00C365B7"/>
    <w:rsid w:val="00C64C0A"/>
    <w:rsid w:val="00CD56D9"/>
    <w:rsid w:val="00CE62F5"/>
    <w:rsid w:val="00CF0206"/>
    <w:rsid w:val="00CF6DBD"/>
    <w:rsid w:val="00D268A5"/>
    <w:rsid w:val="00D60DC2"/>
    <w:rsid w:val="00D7215A"/>
    <w:rsid w:val="00DA18C0"/>
    <w:rsid w:val="00DA5CAF"/>
    <w:rsid w:val="00DA7EFB"/>
    <w:rsid w:val="00DB2573"/>
    <w:rsid w:val="00DC3447"/>
    <w:rsid w:val="00DE5D47"/>
    <w:rsid w:val="00E1390C"/>
    <w:rsid w:val="00E17E1A"/>
    <w:rsid w:val="00E31C3F"/>
    <w:rsid w:val="00E33D43"/>
    <w:rsid w:val="00E428EB"/>
    <w:rsid w:val="00E5677C"/>
    <w:rsid w:val="00E71907"/>
    <w:rsid w:val="00E72315"/>
    <w:rsid w:val="00EB1858"/>
    <w:rsid w:val="00EE2941"/>
    <w:rsid w:val="00F0385C"/>
    <w:rsid w:val="00F53C07"/>
    <w:rsid w:val="00F838EC"/>
    <w:rsid w:val="00F8775E"/>
    <w:rsid w:val="00FA5386"/>
    <w:rsid w:val="00FD5B46"/>
    <w:rsid w:val="00FE5F84"/>
    <w:rsid w:val="00FF4063"/>
    <w:rsid w:val="00FF4790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033606-1692-4073-B782-032FD04F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D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6F2C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6F2C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6F2C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6F2C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6F2C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6F2CD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025289"/>
    <w:rPr>
      <w:rFonts w:ascii="Cambria" w:eastAsia="Times New Roman" w:hAnsi="Cambria" w:cs="Times New Roman"/>
      <w:b/>
      <w:bCs/>
      <w:kern w:val="32"/>
      <w:position w:val="-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25289"/>
    <w:rPr>
      <w:rFonts w:ascii="Cambria" w:eastAsia="Times New Roman" w:hAnsi="Cambria" w:cs="Times New Roman"/>
      <w:b/>
      <w:bCs/>
      <w:i/>
      <w:iCs/>
      <w:position w:val="-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25289"/>
    <w:rPr>
      <w:rFonts w:ascii="Cambria" w:eastAsia="Times New Roman" w:hAnsi="Cambria" w:cs="Times New Roman"/>
      <w:b/>
      <w:bCs/>
      <w:position w:val="-1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25289"/>
    <w:rPr>
      <w:rFonts w:ascii="Calibri" w:eastAsia="Times New Roman" w:hAnsi="Calibri" w:cs="Times New Roman"/>
      <w:b/>
      <w:bCs/>
      <w:position w:val="-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25289"/>
    <w:rPr>
      <w:rFonts w:ascii="Calibri" w:eastAsia="Times New Roman" w:hAnsi="Calibri" w:cs="Times New Roman"/>
      <w:b/>
      <w:bCs/>
      <w:i/>
      <w:iCs/>
      <w:position w:val="-1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25289"/>
    <w:rPr>
      <w:rFonts w:ascii="Calibri" w:eastAsia="Times New Roman" w:hAnsi="Calibri" w:cs="Times New Roman"/>
      <w:b/>
      <w:bCs/>
      <w:position w:val="-1"/>
    </w:rPr>
  </w:style>
  <w:style w:type="paragraph" w:customStyle="1" w:styleId="10">
    <w:name w:val="Звичайний1"/>
    <w:uiPriority w:val="99"/>
    <w:rsid w:val="006F2CD5"/>
    <w:rPr>
      <w:lang w:eastAsia="ru-RU"/>
    </w:rPr>
  </w:style>
  <w:style w:type="paragraph" w:styleId="a3">
    <w:name w:val="Title"/>
    <w:basedOn w:val="a"/>
    <w:link w:val="a4"/>
    <w:uiPriority w:val="99"/>
    <w:qFormat/>
    <w:rsid w:val="006F2CD5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link w:val="a3"/>
    <w:uiPriority w:val="10"/>
    <w:rsid w:val="00025289"/>
    <w:rPr>
      <w:rFonts w:ascii="Cambria" w:eastAsia="Times New Roman" w:hAnsi="Cambria" w:cs="Times New Roman"/>
      <w:b/>
      <w:bCs/>
      <w:kern w:val="28"/>
      <w:position w:val="-1"/>
      <w:sz w:val="32"/>
      <w:szCs w:val="32"/>
    </w:rPr>
  </w:style>
  <w:style w:type="character" w:styleId="a5">
    <w:name w:val="Hyperlink"/>
    <w:uiPriority w:val="99"/>
    <w:rsid w:val="006F2CD5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6">
    <w:name w:val="Normal (Web)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xfmc1">
    <w:name w:val="xfmc1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6F2CD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F2CD5"/>
    <w:rPr>
      <w:w w:val="100"/>
      <w:effect w:val="none"/>
      <w:vertAlign w:val="baseline"/>
      <w:em w:val="none"/>
    </w:rPr>
  </w:style>
  <w:style w:type="paragraph" w:styleId="a7">
    <w:name w:val="Subtitle"/>
    <w:basedOn w:val="10"/>
    <w:next w:val="10"/>
    <w:link w:val="a8"/>
    <w:uiPriority w:val="99"/>
    <w:qFormat/>
    <w:rsid w:val="006F2CD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link w:val="a7"/>
    <w:uiPriority w:val="11"/>
    <w:rsid w:val="00025289"/>
    <w:rPr>
      <w:rFonts w:ascii="Cambria" w:eastAsia="Times New Roman" w:hAnsi="Cambria" w:cs="Times New Roman"/>
      <w:position w:val="-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E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0F0"/>
    <w:rPr>
      <w:rFonts w:ascii="Courier New" w:hAnsi="Courier New" w:cs="Courier New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B1858"/>
    <w:rPr>
      <w:color w:val="800080" w:themeColor="followedHyperlink"/>
      <w:u w:val="single"/>
    </w:rPr>
  </w:style>
  <w:style w:type="character" w:styleId="aa">
    <w:name w:val="Strong"/>
    <w:qFormat/>
    <w:locked/>
    <w:rsid w:val="009C2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47</cp:revision>
  <cp:lastPrinted>2025-11-26T11:12:00Z</cp:lastPrinted>
  <dcterms:created xsi:type="dcterms:W3CDTF">2025-05-28T04:22:00Z</dcterms:created>
  <dcterms:modified xsi:type="dcterms:W3CDTF">2026-01-08T08:49:00Z</dcterms:modified>
</cp:coreProperties>
</file>