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07" w:rsidRDefault="00F85207" w:rsidP="00F85207">
      <w:pPr>
        <w:tabs>
          <w:tab w:val="left" w:pos="7583"/>
        </w:tabs>
        <w:rPr>
          <w:rFonts w:ascii="Times New Roman" w:hAnsi="Times New Roman"/>
          <w:sz w:val="20"/>
          <w:szCs w:val="20"/>
        </w:rPr>
      </w:pPr>
      <w:r>
        <w:rPr>
          <w:rFonts w:ascii="Times New Roman" w:hAnsi="Times New Roman"/>
          <w:sz w:val="20"/>
          <w:szCs w:val="20"/>
        </w:rPr>
        <w:t>s-fs-009</w:t>
      </w:r>
      <w:r>
        <w:rPr>
          <w:rFonts w:ascii="Times New Roman" w:hAnsi="Times New Roman"/>
          <w:sz w:val="20"/>
          <w:szCs w:val="20"/>
        </w:rPr>
        <w:tab/>
        <w:t>03.06.2024</w:t>
      </w:r>
    </w:p>
    <w:p w:rsidR="00F85207" w:rsidRDefault="00F85207" w:rsidP="00F85207">
      <w:pPr>
        <w:jc w:val="center"/>
        <w:rPr>
          <w:rFonts w:ascii="Times New Roman" w:hAnsi="Times New Roman" w:cs="Times New Roman"/>
          <w:b/>
          <w:sz w:val="28"/>
          <w:szCs w:val="28"/>
        </w:rPr>
      </w:pPr>
      <w:r>
        <w:rPr>
          <w:rFonts w:ascii="Times New Roman" w:hAnsi="Times New Roman" w:cs="Times New Roman"/>
          <w:b/>
          <w:sz w:val="28"/>
          <w:szCs w:val="28"/>
        </w:rPr>
        <w:t>Пояснювальна записка</w:t>
      </w:r>
    </w:p>
    <w:p w:rsidR="00F85207" w:rsidRDefault="00F85207" w:rsidP="00F85207">
      <w:pPr>
        <w:shd w:val="clear" w:color="auto" w:fill="FFFFFF"/>
        <w:spacing w:line="240" w:lineRule="auto"/>
        <w:ind w:firstLine="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до проєкту рішення Миколаївської міської ради </w:t>
      </w:r>
      <w:r>
        <w:rPr>
          <w:rFonts w:ascii="Times New Roman" w:hAnsi="Times New Roman"/>
          <w:sz w:val="28"/>
          <w:szCs w:val="28"/>
        </w:rPr>
        <w:t>«</w:t>
      </w:r>
      <w:r>
        <w:rPr>
          <w:rFonts w:ascii="Times New Roman" w:eastAsia="Times New Roman" w:hAnsi="Times New Roman" w:cs="Times New Roman"/>
          <w:color w:val="000000"/>
          <w:sz w:val="28"/>
          <w:szCs w:val="28"/>
          <w:lang w:eastAsia="ru-RU"/>
        </w:rPr>
        <w:t>Про затвердження передавального акта Дитячо-юнацької спортивної школи №7 шляхом приєднання до  Дитячо-юнацької спортивної школи з єдиноборств</w:t>
      </w:r>
      <w:r>
        <w:rPr>
          <w:rFonts w:ascii="Times New Roman" w:eastAsia="Times New Roman" w:hAnsi="Times New Roman" w:cs="Times New Roman"/>
          <w:color w:val="000000"/>
          <w:sz w:val="28"/>
          <w:szCs w:val="28"/>
        </w:rPr>
        <w:t>»</w:t>
      </w:r>
    </w:p>
    <w:p w:rsidR="00F85207" w:rsidRDefault="00F85207" w:rsidP="00F85207">
      <w:pPr>
        <w:shd w:val="clear" w:color="auto" w:fill="FFFFFF"/>
        <w:ind w:firstLine="708"/>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Суб’єктом подання проєкту рішення Миколаївської міської ради </w:t>
      </w:r>
      <w:r>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Про затвердження передавального акта Дитячо-юнацької спортивної школи №7 шляхом приєднання до  Дитячо-юнацької спортивної школи з єдиноборств</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є Бондаренко Ірина Олександрівна, </w:t>
      </w:r>
      <w:r>
        <w:rPr>
          <w:rFonts w:ascii="Times New Roman" w:eastAsia="Times New Roman" w:hAnsi="Times New Roman" w:cs="Times New Roman"/>
          <w:sz w:val="28"/>
          <w:szCs w:val="28"/>
          <w:lang w:eastAsia="ru-RU"/>
        </w:rPr>
        <w:t xml:space="preserve"> начальник управління у справах фізичної культури і спорту  Миколаївської міської ради, вул. Потьомкінська, 95 а, тел. </w:t>
      </w:r>
      <w:r>
        <w:rPr>
          <w:rFonts w:ascii="Times New Roman" w:eastAsia="Times New Roman" w:hAnsi="Times New Roman" w:cs="Times New Roman"/>
          <w:sz w:val="27"/>
          <w:szCs w:val="27"/>
          <w:lang w:eastAsia="ru-RU"/>
        </w:rPr>
        <w:t>46-37-28</w:t>
      </w:r>
      <w:r>
        <w:rPr>
          <w:rFonts w:ascii="Times New Roman" w:eastAsia="Times New Roman" w:hAnsi="Times New Roman" w:cs="Times New Roman"/>
          <w:sz w:val="28"/>
          <w:szCs w:val="28"/>
          <w:lang w:eastAsia="ru-RU"/>
        </w:rPr>
        <w:t>. Відповідальною особою за супровід проєкту рішення є Чуприна Наталія Петрівна, начальник фінансово-економічного відділу</w:t>
      </w:r>
      <w:r>
        <w:rPr>
          <w:rFonts w:ascii="Times New Roman" w:eastAsia="Times New Roman" w:hAnsi="Times New Roman"/>
          <w:sz w:val="28"/>
          <w:szCs w:val="28"/>
          <w:lang w:eastAsia="ru-RU"/>
        </w:rPr>
        <w:t xml:space="preserve"> управління у справах фізичної культури і спорту Миколаївської міської ради</w:t>
      </w:r>
      <w:r>
        <w:rPr>
          <w:rFonts w:ascii="Times New Roman" w:eastAsia="Times New Roman" w:hAnsi="Times New Roman" w:cs="Times New Roman"/>
          <w:sz w:val="28"/>
          <w:szCs w:val="28"/>
          <w:lang w:eastAsia="ru-RU"/>
        </w:rPr>
        <w:t xml:space="preserve">, вул. Потьомкінська,  тел. </w:t>
      </w:r>
      <w:r>
        <w:rPr>
          <w:rFonts w:ascii="Times New Roman" w:eastAsia="Times New Roman" w:hAnsi="Times New Roman" w:cs="Times New Roman"/>
          <w:sz w:val="27"/>
          <w:szCs w:val="27"/>
          <w:lang w:eastAsia="ru-RU"/>
        </w:rPr>
        <w:t>46-37-18</w:t>
      </w:r>
      <w:r>
        <w:rPr>
          <w:rFonts w:ascii="Times New Roman" w:eastAsia="Times New Roman" w:hAnsi="Times New Roman" w:cs="Times New Roman"/>
          <w:sz w:val="28"/>
          <w:szCs w:val="28"/>
          <w:lang w:eastAsia="ru-RU"/>
        </w:rPr>
        <w:t>.</w:t>
      </w:r>
    </w:p>
    <w:p w:rsidR="00F85207" w:rsidRDefault="00F85207" w:rsidP="00F85207">
      <w:pPr>
        <w:shd w:val="clear" w:color="auto" w:fill="FFFFFF"/>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eastAsia="ru-RU"/>
        </w:rPr>
        <w:t xml:space="preserve">Розробником проєкту  є управління у справах фізичної культури і спорту Миколаївської міської ради в особі Чуприни  Наталії Петрівни начальника фінансово-економічного відділу, </w:t>
      </w:r>
      <w:r>
        <w:rPr>
          <w:rFonts w:ascii="Times New Roman" w:eastAsia="Times New Roman" w:hAnsi="Times New Roman" w:cs="Times New Roman"/>
          <w:sz w:val="28"/>
          <w:szCs w:val="28"/>
          <w:lang w:eastAsia="ru-RU"/>
        </w:rPr>
        <w:t xml:space="preserve">вул. Потьомкінська, </w:t>
      </w:r>
      <w:r>
        <w:rPr>
          <w:rFonts w:ascii="Times New Roman" w:hAnsi="Times New Roman"/>
          <w:sz w:val="28"/>
          <w:szCs w:val="28"/>
          <w:lang w:eastAsia="ru-RU"/>
        </w:rPr>
        <w:t xml:space="preserve">тел. </w:t>
      </w:r>
      <w:r>
        <w:rPr>
          <w:rFonts w:ascii="Times New Roman" w:eastAsia="Times New Roman" w:hAnsi="Times New Roman" w:cs="Times New Roman"/>
          <w:sz w:val="27"/>
          <w:szCs w:val="27"/>
          <w:lang w:eastAsia="ru-RU"/>
        </w:rPr>
        <w:t>46-37-18</w:t>
      </w:r>
      <w:r>
        <w:rPr>
          <w:rFonts w:ascii="Times New Roman" w:hAnsi="Times New Roman"/>
          <w:sz w:val="28"/>
          <w:szCs w:val="28"/>
          <w:lang w:eastAsia="ru-RU"/>
        </w:rPr>
        <w:t>.</w:t>
      </w:r>
    </w:p>
    <w:p w:rsidR="00F85207" w:rsidRDefault="00F85207" w:rsidP="00F85207">
      <w:pPr>
        <w:ind w:right="-2" w:firstLine="708"/>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Доповідачем проекту рішення є Бондаренко Ірина Олександрівна, </w:t>
      </w:r>
      <w:r>
        <w:rPr>
          <w:rFonts w:ascii="Times New Roman" w:eastAsia="Times New Roman" w:hAnsi="Times New Roman" w:cs="Times New Roman"/>
          <w:sz w:val="28"/>
          <w:szCs w:val="28"/>
          <w:lang w:eastAsia="ru-RU"/>
        </w:rPr>
        <w:t xml:space="preserve"> начальник управління у справах фізичної культури і спорту  Миколаївської міської ради, вул. Потьомкінська, 95 а, тел. </w:t>
      </w:r>
      <w:r>
        <w:rPr>
          <w:rFonts w:ascii="Times New Roman" w:eastAsia="Times New Roman" w:hAnsi="Times New Roman" w:cs="Times New Roman"/>
          <w:sz w:val="27"/>
          <w:szCs w:val="27"/>
          <w:lang w:eastAsia="ru-RU"/>
        </w:rPr>
        <w:t>46-37-28</w:t>
      </w:r>
      <w:r>
        <w:rPr>
          <w:rFonts w:ascii="Times New Roman" w:eastAsia="Times New Roman" w:hAnsi="Times New Roman" w:cs="Times New Roman"/>
          <w:sz w:val="28"/>
          <w:szCs w:val="28"/>
          <w:lang w:eastAsia="ru-RU"/>
        </w:rPr>
        <w:t>.</w:t>
      </w:r>
    </w:p>
    <w:p w:rsidR="00F85207" w:rsidRDefault="00F85207" w:rsidP="00F85207">
      <w:pPr>
        <w:ind w:right="-2"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Опис питань (проблем), для вирішення яких підготовлено проєкт рішення.</w:t>
      </w:r>
    </w:p>
    <w:p w:rsidR="00F85207" w:rsidRDefault="00F85207" w:rsidP="00F85207">
      <w:pPr>
        <w:shd w:val="clear" w:color="auto" w:fill="FFFFFF"/>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7"/>
          <w:szCs w:val="27"/>
          <w:lang w:eastAsia="ru-RU"/>
        </w:rPr>
        <w:t>Проєкт рішення Миколаївської міської ради «</w:t>
      </w:r>
      <w:r>
        <w:rPr>
          <w:rFonts w:ascii="Times New Roman" w:eastAsia="Times New Roman" w:hAnsi="Times New Roman" w:cs="Times New Roman"/>
          <w:color w:val="000000"/>
          <w:sz w:val="28"/>
          <w:szCs w:val="28"/>
          <w:lang w:eastAsia="ru-RU"/>
        </w:rPr>
        <w:t>Про затвердження передавального акта Дитячо-юнацької спортивної школи №7 шляхом приєднання до  Дитячо-юнацької спортивної школи з єдиноборств</w:t>
      </w:r>
      <w:r>
        <w:rPr>
          <w:rFonts w:ascii="Times New Roman" w:hAnsi="Times New Roman"/>
          <w:sz w:val="28"/>
          <w:szCs w:val="28"/>
        </w:rPr>
        <w:t xml:space="preserve"> </w:t>
      </w:r>
      <w:r>
        <w:rPr>
          <w:rFonts w:ascii="Times New Roman" w:hAnsi="Times New Roman" w:cs="Times New Roman"/>
          <w:sz w:val="27"/>
          <w:szCs w:val="27"/>
        </w:rPr>
        <w:t>виноситься для вирішення наступного питання:</w:t>
      </w:r>
      <w:r>
        <w:rPr>
          <w:rFonts w:ascii="Times New Roman" w:eastAsia="Times New Roman" w:hAnsi="Times New Roman" w:cs="Times New Roman"/>
          <w:color w:val="000000"/>
          <w:sz w:val="28"/>
          <w:szCs w:val="28"/>
          <w:lang w:eastAsia="ru-RU"/>
        </w:rPr>
        <w:t xml:space="preserve"> </w:t>
      </w:r>
    </w:p>
    <w:p w:rsidR="00F85207" w:rsidRDefault="00F85207" w:rsidP="00F85207">
      <w:pPr>
        <w:shd w:val="clear" w:color="auto" w:fill="FFFFFF"/>
        <w:spacing w:line="240" w:lineRule="auto"/>
        <w:ind w:firstLine="708"/>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w:t>
      </w:r>
      <w:r>
        <w:rPr>
          <w:rFonts w:ascii="Times New Roman" w:eastAsia="Times New Roman" w:hAnsi="Times New Roman" w:cs="Times New Roman"/>
          <w:color w:val="000000"/>
          <w:sz w:val="28"/>
          <w:szCs w:val="28"/>
        </w:rPr>
        <w:t>затвердження передавального акта  Дитячо-юнацької спортивної школи № 7 (код ЄДРПОУ:24781284) шляхом приєднання до Дитячо-юнацької спортивної школи з єдиноборств м. Миколаєва (код ЄДРПОУ: 24781232).</w:t>
      </w:r>
    </w:p>
    <w:p w:rsidR="00F85207" w:rsidRDefault="00F85207" w:rsidP="00F85207">
      <w:pPr>
        <w:ind w:right="-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Вирішення цих питань планується шляхом: </w:t>
      </w:r>
    </w:p>
    <w:p w:rsidR="00F85207" w:rsidRDefault="00F85207" w:rsidP="00F85207">
      <w:pPr>
        <w:shd w:val="clear" w:color="auto" w:fill="FFFFFF"/>
        <w:spacing w:line="240" w:lineRule="auto"/>
        <w:ind w:firstLine="708"/>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w:t>
      </w:r>
      <w:r>
        <w:rPr>
          <w:rFonts w:ascii="Times New Roman" w:eastAsia="Times New Roman" w:hAnsi="Times New Roman" w:cs="Times New Roman"/>
          <w:color w:val="000000"/>
          <w:sz w:val="28"/>
          <w:szCs w:val="28"/>
        </w:rPr>
        <w:t>затвердження передавального акта  Дитячо-юнацької спортивної школи № 7 (код ЄДРПОУ:24781284) шляхом приєднання до Дитячо-юнацької спортивної школи з єдиноборств (код ЄДРПОУ: 24781232).</w:t>
      </w:r>
    </w:p>
    <w:p w:rsidR="00F85207" w:rsidRDefault="00F85207" w:rsidP="00F85207">
      <w:pPr>
        <w:ind w:right="-1" w:firstLine="708"/>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забезпечення функціонування та удосконалення мережі  дитячо-юнацьких спортивних шкіл фізичної культури і спорту;</w:t>
      </w:r>
    </w:p>
    <w:p w:rsidR="00F85207" w:rsidRDefault="00F85207" w:rsidP="00F85207">
      <w:pPr>
        <w:shd w:val="clear" w:color="auto" w:fill="FFFFFF"/>
        <w:ind w:firstLine="567"/>
        <w:rPr>
          <w:rFonts w:ascii="Times New Roman" w:hAnsi="Times New Roman" w:cs="Times New Roman"/>
          <w:color w:val="000000"/>
          <w:sz w:val="28"/>
          <w:szCs w:val="28"/>
        </w:rPr>
      </w:pPr>
      <w:r>
        <w:rPr>
          <w:rFonts w:ascii="Times New Roman" w:hAnsi="Times New Roman" w:cs="Times New Roman"/>
          <w:color w:val="000000"/>
          <w:sz w:val="28"/>
          <w:szCs w:val="28"/>
        </w:rPr>
        <w:t>- проведення оптимізації мережі дитячо-юнацьких спортивних шкіл із збереженням чисельності учнівського і тренерського складу та матеріально-технічної бази;</w:t>
      </w:r>
    </w:p>
    <w:p w:rsidR="00F85207" w:rsidRDefault="00F85207" w:rsidP="00F85207">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 підвищення рівня матеріального заохочення тренерсько-викладацького складу  з метою залучення молодих тренерів до роботи з дітьми та молоддю;</w:t>
      </w:r>
    </w:p>
    <w:p w:rsidR="00F85207" w:rsidRDefault="00F85207" w:rsidP="00F85207">
      <w:pPr>
        <w:spacing w:line="240" w:lineRule="auto"/>
        <w:ind w:firstLine="708"/>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популяризації здорового  способу  життя  та  подолання  стану суспільної  байдужості до здоров'я нації, у тому числі за рахунок широкого впровадження </w:t>
      </w:r>
      <w:r>
        <w:rPr>
          <w:rFonts w:ascii="Times New Roman" w:eastAsia="Times New Roman" w:hAnsi="Times New Roman" w:cs="Times New Roman"/>
          <w:sz w:val="27"/>
          <w:szCs w:val="27"/>
          <w:lang w:eastAsia="ru-RU"/>
        </w:rPr>
        <w:lastRenderedPageBreak/>
        <w:t>соціальної реклами різних аспектів здорового способу  життя  в усіх засобах масової інформації.</w:t>
      </w:r>
    </w:p>
    <w:p w:rsidR="00F85207" w:rsidRDefault="00F85207" w:rsidP="00F85207">
      <w:pPr>
        <w:spacing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b/>
          <w:sz w:val="27"/>
          <w:szCs w:val="27"/>
          <w:lang w:eastAsia="ru-RU"/>
        </w:rPr>
        <w:t>Мета і завдання прийнятого рішення</w:t>
      </w:r>
      <w:r>
        <w:rPr>
          <w:rFonts w:ascii="Times New Roman" w:eastAsia="Times New Roman" w:hAnsi="Times New Roman" w:cs="Times New Roman"/>
          <w:sz w:val="27"/>
          <w:szCs w:val="27"/>
          <w:lang w:eastAsia="ru-RU"/>
        </w:rPr>
        <w:t>.</w:t>
      </w:r>
    </w:p>
    <w:p w:rsidR="00F85207" w:rsidRDefault="00F85207" w:rsidP="00F85207">
      <w:pPr>
        <w:shd w:val="clear" w:color="auto" w:fill="FFFFFF"/>
        <w:ind w:firstLine="708"/>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Метою рішення є </w:t>
      </w:r>
      <w:r>
        <w:rPr>
          <w:rFonts w:ascii="Times New Roman" w:eastAsia="Times New Roman" w:hAnsi="Times New Roman" w:cs="Times New Roman"/>
          <w:color w:val="000000"/>
          <w:sz w:val="28"/>
          <w:szCs w:val="28"/>
        </w:rPr>
        <w:t xml:space="preserve">затвердження передавального акта  Дитячо-юнацької спортивної школи № 7 (код ЄДРПОУ:24781284) шляхом приєднання до Дитячо-юнацької спортивної школи з єдиноборств м. Миколаєва (код ЄДРПОУ: 24781232) </w:t>
      </w:r>
      <w:r>
        <w:rPr>
          <w:rFonts w:ascii="Times New Roman" w:hAnsi="Times New Roman"/>
          <w:sz w:val="28"/>
          <w:szCs w:val="28"/>
        </w:rPr>
        <w:t>для більш якісної та ефективної підготовки спортсменів міста Миколаєва:</w:t>
      </w:r>
    </w:p>
    <w:p w:rsidR="00F85207" w:rsidRDefault="00F85207" w:rsidP="00F85207">
      <w:pPr>
        <w:spacing w:line="240" w:lineRule="auto"/>
        <w:ind w:right="-1"/>
        <w:rPr>
          <w:rFonts w:ascii="Times New Roman" w:hAnsi="Times New Roman"/>
          <w:sz w:val="28"/>
          <w:szCs w:val="28"/>
        </w:rPr>
      </w:pPr>
      <w:r>
        <w:rPr>
          <w:rFonts w:ascii="Times New Roman" w:hAnsi="Times New Roman" w:cs="Times New Roman"/>
          <w:sz w:val="28"/>
          <w:szCs w:val="28"/>
        </w:rPr>
        <w:t>- реалізація дитячої і молодіжної політики у сфері фізичної культури і спорту;</w:t>
      </w:r>
      <w:r>
        <w:rPr>
          <w:rFonts w:ascii="Times New Roman" w:hAnsi="Times New Roman"/>
          <w:sz w:val="28"/>
          <w:szCs w:val="28"/>
        </w:rPr>
        <w:t xml:space="preserve"> </w:t>
      </w:r>
    </w:p>
    <w:p w:rsidR="00F85207" w:rsidRDefault="00F85207" w:rsidP="00F85207">
      <w:pPr>
        <w:spacing w:line="240" w:lineRule="auto"/>
        <w:ind w:right="-1"/>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забезпечення розвитку дитячо-юнацького спорту, створення умов для розвитку фізичного виховання і фізкультурно-оздоровчої роботи у навчально-виховній сфері.</w:t>
      </w:r>
    </w:p>
    <w:p w:rsidR="00F85207" w:rsidRDefault="00F85207" w:rsidP="00F85207">
      <w:pPr>
        <w:ind w:right="-2" w:firstLine="708"/>
        <w:rPr>
          <w:rFonts w:ascii="Times New Roman" w:hAnsi="Times New Roman"/>
          <w:b/>
          <w:sz w:val="28"/>
          <w:szCs w:val="28"/>
        </w:rPr>
      </w:pPr>
      <w:r>
        <w:rPr>
          <w:rFonts w:ascii="Times New Roman" w:hAnsi="Times New Roman"/>
          <w:sz w:val="28"/>
          <w:szCs w:val="28"/>
        </w:rPr>
        <w:t xml:space="preserve">Виконання </w:t>
      </w:r>
      <w:r>
        <w:rPr>
          <w:rFonts w:ascii="Times New Roman" w:hAnsi="Times New Roman" w:cs="Times New Roman"/>
          <w:sz w:val="27"/>
          <w:szCs w:val="27"/>
        </w:rPr>
        <w:t>рішення дасть можливість:</w:t>
      </w:r>
    </w:p>
    <w:p w:rsidR="00F85207" w:rsidRDefault="00F85207" w:rsidP="00F85207">
      <w:pPr>
        <w:ind w:right="-1"/>
        <w:rPr>
          <w:rFonts w:ascii="Times New Roman" w:hAnsi="Times New Roman" w:cs="Times New Roman"/>
          <w:color w:val="000000"/>
          <w:sz w:val="28"/>
          <w:szCs w:val="28"/>
        </w:rPr>
      </w:pPr>
      <w:r>
        <w:rPr>
          <w:rFonts w:ascii="Times New Roman" w:hAnsi="Times New Roman" w:cs="Times New Roman"/>
          <w:color w:val="000000"/>
          <w:sz w:val="28"/>
          <w:szCs w:val="28"/>
        </w:rPr>
        <w:t>- удосконалення розвитку спорту у рамках міської програми «Фізична культура і спорт» на 2022–2025 роки  шляхом проведення оптимізації мережі дитячо-юнацьких спортивних шкіл із збереженням чисельності вихованців і тренерського складу та матеріально-технічної бази;</w:t>
      </w:r>
    </w:p>
    <w:p w:rsidR="00F85207" w:rsidRDefault="00F85207" w:rsidP="00F85207">
      <w:pPr>
        <w:ind w:right="-1"/>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shd w:val="clear" w:color="auto" w:fill="FFFFFF"/>
        </w:rPr>
        <w:t>заощаджені кошти отримані від проведення оптимізації, будуть направлені на галузь «Фізична культура і спорт», а саме на відновлення та покращення матеріально-технічної бази спортивних шкіл, навчально-тренувальну роботу;</w:t>
      </w:r>
    </w:p>
    <w:p w:rsidR="00F85207" w:rsidRDefault="00F85207" w:rsidP="00F85207">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популяризації здорового  способу  життя  та  подолання  стану суспільної  байдужості до здоров'я нації, у тому числі за рахунок широкого впровадження соціальної реклами різних аспектів здорового способу  життя  в усіх засобах масової інформації.</w:t>
      </w:r>
    </w:p>
    <w:p w:rsidR="00F85207" w:rsidRDefault="00F85207" w:rsidP="00F85207">
      <w:pPr>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Правове обґрунтування.</w:t>
      </w:r>
    </w:p>
    <w:p w:rsidR="00F85207" w:rsidRDefault="00F85207" w:rsidP="00F85207">
      <w:pPr>
        <w:ind w:firstLine="567"/>
        <w:rPr>
          <w:rFonts w:ascii="Times New Roman" w:hAnsi="Times New Roman" w:cs="Times New Roman"/>
          <w:color w:val="000000"/>
          <w:sz w:val="26"/>
          <w:szCs w:val="26"/>
        </w:rPr>
      </w:pPr>
      <w:r>
        <w:rPr>
          <w:rFonts w:ascii="Times New Roman" w:eastAsia="Times New Roman" w:hAnsi="Times New Roman" w:cs="Times New Roman"/>
          <w:sz w:val="26"/>
          <w:szCs w:val="26"/>
          <w:lang w:eastAsia="ru-RU"/>
        </w:rPr>
        <w:t xml:space="preserve">Запропонований проєкт рішення Миколаївської міської ради підготовлений відповідно </w:t>
      </w:r>
      <w:r>
        <w:rPr>
          <w:rFonts w:ascii="Times New Roman" w:eastAsia="Times New Roman" w:hAnsi="Times New Roman" w:cs="Times New Roman"/>
          <w:color w:val="000000"/>
          <w:sz w:val="28"/>
          <w:szCs w:val="28"/>
        </w:rPr>
        <w:t>до п. ЗО ч. 1 ст. 26, ч. 1 ст. 59 Закону України «Про місцеве самоврядування в Україні».</w:t>
      </w:r>
    </w:p>
    <w:p w:rsidR="00F85207" w:rsidRDefault="00F85207" w:rsidP="00F85207">
      <w:pPr>
        <w:spacing w:line="240" w:lineRule="auto"/>
        <w:ind w:firstLine="708"/>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Фінансово-економічне обґрунтування проєкту рішення Миколаївської міської ради</w:t>
      </w:r>
    </w:p>
    <w:p w:rsidR="00F85207" w:rsidRDefault="00F85207" w:rsidP="00F85207">
      <w:pPr>
        <w:ind w:firstLine="708"/>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Головним розпорядником коштів є управління у справах фізичної культури і спорту Миколаївської міської ради. Фінансування заходів, передбачених проектом рішення Миколаївської міської ради, здійснюється в межах кошторису на поточний рік.</w:t>
      </w:r>
    </w:p>
    <w:p w:rsidR="00F85207" w:rsidRDefault="00F85207" w:rsidP="00F85207">
      <w:pPr>
        <w:ind w:firstLine="708"/>
        <w:jc w:val="center"/>
        <w:rPr>
          <w:rFonts w:ascii="Times New Roman" w:hAnsi="Times New Roman"/>
          <w:b/>
          <w:sz w:val="28"/>
          <w:szCs w:val="28"/>
        </w:rPr>
      </w:pPr>
      <w:r>
        <w:rPr>
          <w:rFonts w:ascii="Times New Roman" w:eastAsia="Times New Roman" w:hAnsi="Times New Roman" w:cs="Times New Roman"/>
          <w:b/>
          <w:sz w:val="27"/>
          <w:szCs w:val="27"/>
          <w:lang w:eastAsia="ru-RU"/>
        </w:rPr>
        <w:t xml:space="preserve">Контроль за виконанням проєкту рішення </w:t>
      </w:r>
      <w:r>
        <w:rPr>
          <w:rFonts w:ascii="Times New Roman" w:hAnsi="Times New Roman"/>
          <w:b/>
          <w:sz w:val="28"/>
          <w:szCs w:val="28"/>
        </w:rPr>
        <w:t>Миколаївської міської ради.</w:t>
      </w:r>
    </w:p>
    <w:p w:rsidR="00F85207" w:rsidRDefault="00F85207" w:rsidP="00F85207">
      <w:pPr>
        <w:widowControl w:val="0"/>
        <w:tabs>
          <w:tab w:val="left" w:pos="889"/>
        </w:tabs>
        <w:spacing w:after="240"/>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Контроль за виконанням даного рішення покласти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w:t>
      </w:r>
      <w:r>
        <w:rPr>
          <w:rFonts w:ascii="Times New Roman" w:eastAsia="Times New Roman" w:hAnsi="Times New Roman" w:cs="Times New Roman"/>
          <w:color w:val="000000"/>
          <w:sz w:val="28"/>
          <w:szCs w:val="28"/>
        </w:rPr>
        <w:lastRenderedPageBreak/>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(Іванова), з питань охорони здоров’я, соціального захисту населення, освіти, культури, туризму, молоді та спорту (Норд), заступника міського голови Петрова А.Л.</w:t>
      </w:r>
    </w:p>
    <w:p w:rsidR="00F85207" w:rsidRDefault="00F85207" w:rsidP="00F85207">
      <w:pPr>
        <w:widowControl w:val="0"/>
        <w:tabs>
          <w:tab w:val="left" w:pos="889"/>
        </w:tabs>
        <w:spacing w:after="240"/>
        <w:ind w:firstLine="0"/>
        <w:jc w:val="center"/>
      </w:pPr>
      <w:r>
        <w:rPr>
          <w:rFonts w:ascii="Times New Roman" w:eastAsia="Times New Roman" w:hAnsi="Times New Roman" w:cs="Times New Roman"/>
          <w:b/>
          <w:sz w:val="28"/>
          <w:szCs w:val="28"/>
          <w:lang w:eastAsia="ru-RU"/>
        </w:rPr>
        <w:t>Терміни та способи оприлюднення проєкту рішення Миколаївської міської ради</w:t>
      </w:r>
    </w:p>
    <w:p w:rsidR="00F85207" w:rsidRDefault="00F85207" w:rsidP="00F85207">
      <w:pPr>
        <w:shd w:val="clear" w:color="auto" w:fill="FFFFFF"/>
        <w:ind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Проєкт рішення</w:t>
      </w:r>
      <w:r>
        <w:rPr>
          <w:rFonts w:ascii="Times New Roman" w:hAnsi="Times New Roman"/>
        </w:rPr>
        <w:t xml:space="preserve"> </w:t>
      </w:r>
      <w:r>
        <w:rPr>
          <w:rFonts w:ascii="Times New Roman" w:hAnsi="Times New Roman" w:cs="Times New Roman"/>
          <w:sz w:val="28"/>
          <w:szCs w:val="28"/>
        </w:rPr>
        <w:t>Миколаївської міської ради</w:t>
      </w:r>
      <w:r>
        <w:rPr>
          <w:rFonts w:ascii="Times New Roman" w:hAnsi="Times New Roman"/>
        </w:rPr>
        <w:t xml:space="preserve"> </w:t>
      </w:r>
      <w:r>
        <w:rPr>
          <w:rFonts w:ascii="Times New Roman" w:hAnsi="Times New Roman"/>
          <w:sz w:val="28"/>
          <w:szCs w:val="28"/>
          <w:lang w:val="ru-RU"/>
        </w:rPr>
        <w:t>s</w:t>
      </w:r>
      <w:r>
        <w:rPr>
          <w:rFonts w:ascii="Times New Roman" w:hAnsi="Times New Roman"/>
          <w:sz w:val="28"/>
          <w:szCs w:val="28"/>
        </w:rPr>
        <w:t xml:space="preserve"> – </w:t>
      </w:r>
      <w:r>
        <w:rPr>
          <w:rFonts w:ascii="Times New Roman" w:hAnsi="Times New Roman"/>
          <w:sz w:val="28"/>
          <w:szCs w:val="28"/>
          <w:lang w:val="en-US"/>
        </w:rPr>
        <w:t>fs</w:t>
      </w:r>
      <w:r>
        <w:rPr>
          <w:rFonts w:ascii="Times New Roman" w:hAnsi="Times New Roman"/>
          <w:sz w:val="28"/>
          <w:szCs w:val="28"/>
        </w:rPr>
        <w:t xml:space="preserve"> – </w:t>
      </w:r>
      <w:r>
        <w:rPr>
          <w:rFonts w:ascii="Times New Roman" w:hAnsi="Times New Roman" w:cs="Times New Roman"/>
          <w:sz w:val="28"/>
          <w:szCs w:val="28"/>
        </w:rPr>
        <w:t>009</w:t>
      </w:r>
      <w:r>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Про затвердження передавального акта Дитячо-юнацької спортивної школи №7 шляхом приєднання до  Дитячо-юнацької спортивної школи з єдиноборств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та текст пояснювальної записки направляється на електронну адресу відповідальної особи управління апарату Миколаївської міської ради.</w:t>
      </w:r>
    </w:p>
    <w:p w:rsidR="00F85207" w:rsidRDefault="00F85207" w:rsidP="00F85207">
      <w:pPr>
        <w:rPr>
          <w:rFonts w:ascii="Times New Roman" w:hAnsi="Times New Roman" w:cs="Times New Roman"/>
          <w:sz w:val="28"/>
          <w:szCs w:val="28"/>
        </w:rPr>
      </w:pPr>
      <w:r>
        <w:rPr>
          <w:rFonts w:ascii="Times New Roman" w:hAnsi="Times New Roman" w:cs="Times New Roman"/>
          <w:sz w:val="28"/>
          <w:szCs w:val="28"/>
        </w:rPr>
        <w:t>Відповідно до вимог Закону України «Про доступ до публічної інформації» розроблений проєкт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проєкти оприлюднюються негайно після їх підготовки.</w:t>
      </w:r>
    </w:p>
    <w:p w:rsidR="00F85207" w:rsidRDefault="00F85207" w:rsidP="00F85207">
      <w:pPr>
        <w:rPr>
          <w:rFonts w:ascii="Times New Roman" w:hAnsi="Times New Roman" w:cs="Times New Roman"/>
          <w:sz w:val="28"/>
          <w:szCs w:val="28"/>
        </w:rPr>
      </w:pPr>
    </w:p>
    <w:p w:rsidR="00F85207" w:rsidRDefault="00F85207" w:rsidP="00F85207">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Начальник управління                                                       Ірина БОНДАРЕНКО</w:t>
      </w:r>
    </w:p>
    <w:p w:rsidR="00F85207" w:rsidRDefault="00F85207" w:rsidP="00F85207">
      <w:pPr>
        <w:ind w:right="-2"/>
        <w:jc w:val="center"/>
        <w:rPr>
          <w:rFonts w:ascii="Times New Roman" w:eastAsia="Times New Roman" w:hAnsi="Times New Roman" w:cs="Times New Roman"/>
          <w:sz w:val="28"/>
          <w:szCs w:val="28"/>
          <w:lang w:eastAsia="ru-RU"/>
        </w:rPr>
      </w:pPr>
    </w:p>
    <w:p w:rsidR="00F85207" w:rsidRDefault="00F85207" w:rsidP="00F85207">
      <w:pPr>
        <w:rPr>
          <w:rFonts w:ascii="Times New Roman" w:eastAsia="Times New Roman" w:hAnsi="Times New Roman" w:cs="Times New Roman"/>
          <w:sz w:val="28"/>
          <w:szCs w:val="28"/>
          <w:lang w:eastAsia="ru-RU"/>
        </w:rPr>
      </w:pPr>
    </w:p>
    <w:p w:rsidR="00F85207" w:rsidRDefault="00F85207" w:rsidP="00F85207">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Чуприна 46-37-18</w:t>
      </w:r>
    </w:p>
    <w:p w:rsidR="00F85207" w:rsidRDefault="00F85207" w:rsidP="00F85207">
      <w:pPr>
        <w:rPr>
          <w:rFonts w:ascii="Times New Roman" w:eastAsia="Times New Roman" w:hAnsi="Times New Roman" w:cs="Times New Roman"/>
          <w:sz w:val="28"/>
          <w:szCs w:val="28"/>
          <w:lang w:eastAsia="ru-RU"/>
        </w:rPr>
      </w:pPr>
    </w:p>
    <w:p w:rsidR="00F85207" w:rsidRDefault="00F85207" w:rsidP="00F85207">
      <w:pPr>
        <w:ind w:firstLine="0"/>
        <w:rPr>
          <w:rFonts w:ascii="Times New Roman" w:hAnsi="Times New Roman" w:cs="Times New Roman"/>
          <w:sz w:val="28"/>
          <w:szCs w:val="28"/>
        </w:rPr>
      </w:pPr>
    </w:p>
    <w:p w:rsidR="00F85207" w:rsidRDefault="00F85207" w:rsidP="00F85207">
      <w:pPr>
        <w:shd w:val="clear" w:color="auto" w:fill="FFFFFF"/>
        <w:spacing w:line="240" w:lineRule="auto"/>
        <w:ind w:firstLine="0"/>
        <w:jc w:val="left"/>
        <w:rPr>
          <w:rFonts w:ascii="Times New Roman" w:eastAsia="Times New Roman" w:hAnsi="Times New Roman" w:cs="Times New Roman"/>
          <w:color w:val="7B7F88"/>
          <w:sz w:val="28"/>
          <w:szCs w:val="28"/>
          <w:lang w:eastAsia="ru-RU"/>
        </w:rPr>
      </w:pPr>
    </w:p>
    <w:p w:rsidR="009F1E70" w:rsidRDefault="009F1E70">
      <w:bookmarkStart w:id="0" w:name="_GoBack"/>
      <w:bookmarkEnd w:id="0"/>
    </w:p>
    <w:sectPr w:rsidR="009F1E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EA"/>
    <w:rsid w:val="009F1E70"/>
    <w:rsid w:val="00F85207"/>
    <w:rsid w:val="00FD3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48984-1B30-440B-8CC0-19390511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207"/>
    <w:pPr>
      <w:spacing w:after="0" w:line="276"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3885</Words>
  <Characters>2215</Characters>
  <Application>Microsoft Office Word</Application>
  <DocSecurity>0</DocSecurity>
  <Lines>18</Lines>
  <Paragraphs>12</Paragraphs>
  <ScaleCrop>false</ScaleCrop>
  <Company>SPecialiST RePack</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2024-06-14T13:57:00Z</dcterms:created>
  <dcterms:modified xsi:type="dcterms:W3CDTF">2024-06-14T13:57:00Z</dcterms:modified>
</cp:coreProperties>
</file>