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1AF9B" w14:textId="77777777" w:rsidR="005B5B06" w:rsidRPr="00692570" w:rsidRDefault="005B5B06" w:rsidP="00645F14">
      <w:pPr>
        <w:widowControl/>
        <w:jc w:val="both"/>
        <w:rPr>
          <w:rFonts w:ascii="Times New Roman" w:hAnsi="Times New Roman" w:cs="Times New Roman"/>
          <w:sz w:val="20"/>
          <w:szCs w:val="20"/>
        </w:rPr>
      </w:pPr>
      <w:bookmarkStart w:id="0" w:name="_Hlk180590235"/>
      <w:r w:rsidRPr="00692570">
        <w:rPr>
          <w:rFonts w:ascii="Times New Roman" w:hAnsi="Times New Roman" w:cs="Times New Roman"/>
          <w:sz w:val="20"/>
          <w:szCs w:val="20"/>
          <w:highlight w:val="white"/>
        </w:rPr>
        <w:t>s-</w:t>
      </w:r>
      <w:r w:rsidRPr="00692570">
        <w:rPr>
          <w:rFonts w:ascii="Times New Roman" w:hAnsi="Times New Roman" w:cs="Times New Roman"/>
          <w:sz w:val="20"/>
          <w:szCs w:val="20"/>
        </w:rPr>
        <w:t>fk-</w:t>
      </w:r>
      <w:r w:rsidR="00D12040" w:rsidRPr="00692570">
        <w:rPr>
          <w:rFonts w:ascii="Times New Roman" w:hAnsi="Times New Roman" w:cs="Times New Roman"/>
          <w:sz w:val="20"/>
          <w:szCs w:val="20"/>
        </w:rPr>
        <w:t>994</w:t>
      </w:r>
    </w:p>
    <w:p w14:paraId="124A77CC" w14:textId="77777777" w:rsidR="005B5B06" w:rsidRPr="00692570" w:rsidRDefault="005B5B06" w:rsidP="00645F14">
      <w:pPr>
        <w:widowControl/>
        <w:jc w:val="both"/>
        <w:rPr>
          <w:rFonts w:ascii="Times New Roman" w:hAnsi="Times New Roman" w:cs="Times New Roman"/>
          <w:sz w:val="28"/>
          <w:szCs w:val="28"/>
        </w:rPr>
      </w:pPr>
    </w:p>
    <w:p w14:paraId="4DE28036" w14:textId="77777777" w:rsidR="005B5B06" w:rsidRPr="00692570" w:rsidRDefault="005B5B06" w:rsidP="00645F14">
      <w:pPr>
        <w:widowControl/>
        <w:jc w:val="both"/>
        <w:rPr>
          <w:rFonts w:ascii="Times New Roman" w:hAnsi="Times New Roman" w:cs="Times New Roman"/>
          <w:sz w:val="28"/>
          <w:szCs w:val="28"/>
        </w:rPr>
      </w:pPr>
    </w:p>
    <w:p w14:paraId="055D6CD1" w14:textId="77777777" w:rsidR="005B5B06" w:rsidRPr="00692570" w:rsidRDefault="005B5B06" w:rsidP="00645F14">
      <w:pPr>
        <w:widowControl/>
        <w:jc w:val="both"/>
        <w:rPr>
          <w:rFonts w:ascii="Times New Roman" w:hAnsi="Times New Roman" w:cs="Times New Roman"/>
          <w:sz w:val="28"/>
          <w:szCs w:val="28"/>
        </w:rPr>
      </w:pPr>
    </w:p>
    <w:p w14:paraId="6C242F31" w14:textId="77777777" w:rsidR="005B5B06" w:rsidRPr="00692570" w:rsidRDefault="005B5B06" w:rsidP="00645F14">
      <w:pPr>
        <w:widowControl/>
        <w:jc w:val="both"/>
        <w:rPr>
          <w:rFonts w:ascii="Times New Roman" w:hAnsi="Times New Roman" w:cs="Times New Roman"/>
          <w:sz w:val="28"/>
          <w:szCs w:val="28"/>
        </w:rPr>
      </w:pPr>
    </w:p>
    <w:p w14:paraId="43335D84" w14:textId="77777777" w:rsidR="005B5B06" w:rsidRPr="00692570" w:rsidRDefault="005B5B06" w:rsidP="00645F14">
      <w:pPr>
        <w:widowControl/>
        <w:jc w:val="both"/>
        <w:rPr>
          <w:rFonts w:ascii="Times New Roman" w:hAnsi="Times New Roman" w:cs="Times New Roman"/>
          <w:sz w:val="28"/>
          <w:szCs w:val="28"/>
        </w:rPr>
      </w:pPr>
    </w:p>
    <w:p w14:paraId="24976E64" w14:textId="77777777" w:rsidR="005B5B06" w:rsidRPr="00692570" w:rsidRDefault="005B5B06" w:rsidP="00645F14">
      <w:pPr>
        <w:widowControl/>
        <w:jc w:val="both"/>
        <w:rPr>
          <w:rFonts w:ascii="Times New Roman" w:hAnsi="Times New Roman" w:cs="Times New Roman"/>
          <w:sz w:val="28"/>
          <w:szCs w:val="28"/>
        </w:rPr>
      </w:pPr>
    </w:p>
    <w:p w14:paraId="6072B935" w14:textId="77777777" w:rsidR="00091EAC" w:rsidRPr="00692570" w:rsidRDefault="00091EAC" w:rsidP="00645F14">
      <w:pPr>
        <w:widowControl/>
        <w:jc w:val="both"/>
        <w:rPr>
          <w:rFonts w:ascii="Times New Roman" w:hAnsi="Times New Roman" w:cs="Times New Roman"/>
          <w:sz w:val="28"/>
          <w:szCs w:val="28"/>
        </w:rPr>
      </w:pPr>
    </w:p>
    <w:p w14:paraId="0030F34D" w14:textId="77777777" w:rsidR="005B5B06" w:rsidRPr="00692570" w:rsidRDefault="005B5B06" w:rsidP="00645F14">
      <w:pPr>
        <w:widowControl/>
        <w:jc w:val="both"/>
        <w:rPr>
          <w:rFonts w:ascii="Times New Roman" w:hAnsi="Times New Roman" w:cs="Times New Roman"/>
          <w:sz w:val="28"/>
          <w:szCs w:val="28"/>
        </w:rPr>
      </w:pPr>
    </w:p>
    <w:p w14:paraId="70F28D23" w14:textId="3264913F" w:rsidR="005B5B06" w:rsidRPr="00692570" w:rsidRDefault="005B5B06" w:rsidP="00645F14">
      <w:pPr>
        <w:widowControl/>
        <w:ind w:right="6236"/>
        <w:jc w:val="both"/>
        <w:rPr>
          <w:rFonts w:ascii="Times New Roman" w:hAnsi="Times New Roman" w:cs="Times New Roman"/>
          <w:sz w:val="28"/>
          <w:szCs w:val="28"/>
        </w:rPr>
      </w:pPr>
      <w:r w:rsidRPr="00692570">
        <w:rPr>
          <w:rFonts w:ascii="Times New Roman" w:hAnsi="Times New Roman" w:cs="Times New Roman"/>
          <w:sz w:val="28"/>
          <w:szCs w:val="28"/>
        </w:rPr>
        <w:t>Про наглядову раду комунального підприємства Миколаївської міської ради</w:t>
      </w:r>
    </w:p>
    <w:p w14:paraId="241D7273" w14:textId="77777777" w:rsidR="005B5B06" w:rsidRPr="00692570" w:rsidRDefault="005B5B06" w:rsidP="00645F14">
      <w:pPr>
        <w:widowControl/>
        <w:jc w:val="both"/>
        <w:rPr>
          <w:rFonts w:ascii="Times New Roman" w:hAnsi="Times New Roman" w:cs="Times New Roman"/>
          <w:sz w:val="28"/>
          <w:szCs w:val="28"/>
        </w:rPr>
      </w:pPr>
    </w:p>
    <w:p w14:paraId="18BC7BDF" w14:textId="77777777" w:rsidR="005B5B06" w:rsidRPr="00692570" w:rsidRDefault="005B5B06" w:rsidP="00645F14">
      <w:pPr>
        <w:widowControl/>
        <w:jc w:val="both"/>
        <w:rPr>
          <w:rFonts w:ascii="Times New Roman" w:hAnsi="Times New Roman" w:cs="Times New Roman"/>
          <w:sz w:val="28"/>
          <w:szCs w:val="28"/>
        </w:rPr>
      </w:pPr>
    </w:p>
    <w:p w14:paraId="11E8E88A" w14:textId="2D6739B0"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З метою забезпечення прозорого та ефективного контролю фінансово-господарської діяльності комунальних підприємств Миколаївської міської ради, вдосконалення управління</w:t>
      </w:r>
      <w:r w:rsidR="00961C43" w:rsidRPr="00692570">
        <w:rPr>
          <w:rFonts w:ascii="Times New Roman" w:hAnsi="Times New Roman" w:cs="Times New Roman"/>
          <w:sz w:val="28"/>
          <w:szCs w:val="28"/>
        </w:rPr>
        <w:t xml:space="preserve"> ними</w:t>
      </w:r>
      <w:r w:rsidR="009846C9" w:rsidRPr="00692570">
        <w:rPr>
          <w:rFonts w:ascii="Times New Roman" w:hAnsi="Times New Roman" w:cs="Times New Roman"/>
          <w:sz w:val="28"/>
          <w:szCs w:val="28"/>
        </w:rPr>
        <w:t>, доброчесності та</w:t>
      </w:r>
      <w:r w:rsidRPr="00692570">
        <w:rPr>
          <w:rFonts w:ascii="Times New Roman" w:hAnsi="Times New Roman" w:cs="Times New Roman"/>
          <w:sz w:val="28"/>
          <w:szCs w:val="28"/>
        </w:rPr>
        <w:t xml:space="preserve"> ефективності їх роботи, керуючись </w:t>
      </w:r>
      <w:r w:rsidR="003655A8" w:rsidRPr="00692570">
        <w:rPr>
          <w:rFonts w:ascii="Times New Roman" w:hAnsi="Times New Roman" w:cs="Times New Roman"/>
          <w:sz w:val="28"/>
          <w:szCs w:val="28"/>
        </w:rPr>
        <w:t>ч.</w:t>
      </w:r>
      <w:r w:rsidR="00A81B2A" w:rsidRPr="00692570">
        <w:rPr>
          <w:rFonts w:ascii="Times New Roman" w:hAnsi="Times New Roman" w:cs="Times New Roman"/>
          <w:sz w:val="28"/>
          <w:szCs w:val="28"/>
        </w:rPr>
        <w:t> </w:t>
      </w:r>
      <w:r w:rsidR="003655A8" w:rsidRPr="00692570">
        <w:rPr>
          <w:rFonts w:ascii="Times New Roman" w:hAnsi="Times New Roman" w:cs="Times New Roman"/>
          <w:sz w:val="28"/>
          <w:szCs w:val="28"/>
        </w:rPr>
        <w:t xml:space="preserve">7 </w:t>
      </w:r>
      <w:proofErr w:type="spellStart"/>
      <w:r w:rsidR="003655A8" w:rsidRPr="00692570">
        <w:rPr>
          <w:rFonts w:ascii="Times New Roman" w:hAnsi="Times New Roman" w:cs="Times New Roman"/>
          <w:sz w:val="28"/>
          <w:szCs w:val="28"/>
        </w:rPr>
        <w:t>ст</w:t>
      </w:r>
      <w:proofErr w:type="spellEnd"/>
      <w:r w:rsidR="003655A8" w:rsidRPr="00692570">
        <w:rPr>
          <w:rFonts w:ascii="Times New Roman" w:hAnsi="Times New Roman" w:cs="Times New Roman"/>
          <w:sz w:val="28"/>
          <w:szCs w:val="28"/>
        </w:rPr>
        <w:t>.</w:t>
      </w:r>
      <w:r w:rsidR="00A81B2A" w:rsidRPr="00692570">
        <w:rPr>
          <w:rFonts w:ascii="Times New Roman" w:hAnsi="Times New Roman" w:cs="Times New Roman"/>
          <w:sz w:val="28"/>
          <w:szCs w:val="28"/>
        </w:rPr>
        <w:t> </w:t>
      </w:r>
      <w:r w:rsidR="003655A8" w:rsidRPr="00692570">
        <w:rPr>
          <w:rFonts w:ascii="Times New Roman" w:hAnsi="Times New Roman" w:cs="Times New Roman"/>
          <w:sz w:val="28"/>
          <w:szCs w:val="28"/>
        </w:rPr>
        <w:t xml:space="preserve">78 Господарського кодексу України, </w:t>
      </w:r>
      <w:r w:rsidRPr="00692570">
        <w:rPr>
          <w:rFonts w:ascii="Times New Roman" w:hAnsi="Times New Roman" w:cs="Times New Roman"/>
          <w:sz w:val="28"/>
          <w:szCs w:val="28"/>
        </w:rPr>
        <w:t>п. </w:t>
      </w:r>
      <w:r w:rsidR="004B4F4D" w:rsidRPr="00077868">
        <w:rPr>
          <w:rFonts w:ascii="Times New Roman" w:hAnsi="Times New Roman" w:cs="Times New Roman"/>
          <w:sz w:val="28"/>
          <w:szCs w:val="28"/>
        </w:rPr>
        <w:t>30</w:t>
      </w:r>
      <w:r w:rsidR="004B4F4D" w:rsidRPr="00077868">
        <w:rPr>
          <w:rFonts w:ascii="Times New Roman" w:hAnsi="Times New Roman" w:cs="Times New Roman"/>
          <w:sz w:val="28"/>
          <w:szCs w:val="28"/>
          <w:vertAlign w:val="superscript"/>
        </w:rPr>
        <w:t>1</w:t>
      </w:r>
      <w:bookmarkStart w:id="1" w:name="_GoBack"/>
      <w:bookmarkEnd w:id="1"/>
      <w:r w:rsidRPr="00692570">
        <w:rPr>
          <w:rFonts w:ascii="Times New Roman" w:hAnsi="Times New Roman" w:cs="Times New Roman"/>
          <w:sz w:val="28"/>
          <w:szCs w:val="28"/>
        </w:rPr>
        <w:t xml:space="preserve"> ч. 1 </w:t>
      </w:r>
      <w:proofErr w:type="spellStart"/>
      <w:r w:rsidRPr="00692570">
        <w:rPr>
          <w:rFonts w:ascii="Times New Roman" w:hAnsi="Times New Roman" w:cs="Times New Roman"/>
          <w:sz w:val="28"/>
          <w:szCs w:val="28"/>
        </w:rPr>
        <w:t>ст</w:t>
      </w:r>
      <w:proofErr w:type="spellEnd"/>
      <w:r w:rsidRPr="00692570">
        <w:rPr>
          <w:rFonts w:ascii="Times New Roman" w:hAnsi="Times New Roman" w:cs="Times New Roman"/>
          <w:sz w:val="28"/>
          <w:szCs w:val="28"/>
        </w:rPr>
        <w:t>. 26 Закону України «Про місцеве самоврядування в Україні», міська рада</w:t>
      </w:r>
    </w:p>
    <w:p w14:paraId="2F2DB766" w14:textId="77777777" w:rsidR="005B5B06" w:rsidRPr="00692570" w:rsidRDefault="005B5B06" w:rsidP="00645F14">
      <w:pPr>
        <w:widowControl/>
        <w:ind w:firstLine="567"/>
        <w:jc w:val="both"/>
        <w:rPr>
          <w:rFonts w:ascii="Times New Roman" w:hAnsi="Times New Roman" w:cs="Times New Roman"/>
          <w:sz w:val="28"/>
          <w:szCs w:val="28"/>
        </w:rPr>
      </w:pPr>
    </w:p>
    <w:p w14:paraId="07E17F8D" w14:textId="77777777" w:rsidR="005B5B06" w:rsidRPr="00692570" w:rsidRDefault="005B5B06" w:rsidP="00E55A9F">
      <w:pPr>
        <w:widowControl/>
        <w:jc w:val="both"/>
        <w:rPr>
          <w:rFonts w:ascii="Times New Roman" w:hAnsi="Times New Roman" w:cs="Times New Roman"/>
          <w:sz w:val="28"/>
          <w:szCs w:val="28"/>
        </w:rPr>
      </w:pPr>
      <w:r w:rsidRPr="00692570">
        <w:rPr>
          <w:rFonts w:ascii="Times New Roman" w:hAnsi="Times New Roman" w:cs="Times New Roman"/>
          <w:sz w:val="28"/>
          <w:szCs w:val="28"/>
        </w:rPr>
        <w:t>ВИРІШИЛА:</w:t>
      </w:r>
    </w:p>
    <w:p w14:paraId="70E7003D" w14:textId="77777777" w:rsidR="005B5B06" w:rsidRPr="00692570" w:rsidRDefault="005B5B06" w:rsidP="00645F14">
      <w:pPr>
        <w:widowControl/>
        <w:ind w:firstLine="567"/>
        <w:jc w:val="both"/>
        <w:rPr>
          <w:rFonts w:ascii="Times New Roman" w:hAnsi="Times New Roman" w:cs="Times New Roman"/>
          <w:sz w:val="28"/>
          <w:szCs w:val="28"/>
        </w:rPr>
      </w:pPr>
    </w:p>
    <w:p w14:paraId="690110F4" w14:textId="77777777"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 Затвердити:</w:t>
      </w:r>
    </w:p>
    <w:p w14:paraId="68F456F3" w14:textId="0ABA6245"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w:t>
      </w:r>
      <w:r w:rsidR="00A81B2A" w:rsidRPr="00692570">
        <w:rPr>
          <w:rFonts w:ascii="Times New Roman" w:hAnsi="Times New Roman" w:cs="Times New Roman"/>
          <w:sz w:val="28"/>
          <w:szCs w:val="28"/>
        </w:rPr>
        <w:t> </w:t>
      </w:r>
      <w:r w:rsidRPr="00692570">
        <w:rPr>
          <w:rFonts w:ascii="Times New Roman" w:hAnsi="Times New Roman" w:cs="Times New Roman"/>
          <w:sz w:val="28"/>
          <w:szCs w:val="28"/>
        </w:rPr>
        <w:t>Критерії, відповідно до яких утворення наглядової ради є обов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 xml:space="preserve">язковим </w:t>
      </w:r>
      <w:r w:rsidR="003E0D02">
        <w:rPr>
          <w:rFonts w:ascii="Times New Roman" w:hAnsi="Times New Roman" w:cs="Times New Roman"/>
          <w:sz w:val="28"/>
          <w:szCs w:val="28"/>
        </w:rPr>
        <w:t>на</w:t>
      </w:r>
      <w:r w:rsidRPr="00692570">
        <w:rPr>
          <w:rFonts w:ascii="Times New Roman" w:hAnsi="Times New Roman" w:cs="Times New Roman"/>
          <w:sz w:val="28"/>
          <w:szCs w:val="28"/>
        </w:rPr>
        <w:t xml:space="preserve"> комунальних підприємствах Миколаївської міської ради (далі – </w:t>
      </w:r>
      <w:r w:rsidR="004A3593" w:rsidRPr="00692570">
        <w:rPr>
          <w:rFonts w:ascii="Times New Roman" w:hAnsi="Times New Roman" w:cs="Times New Roman"/>
          <w:sz w:val="28"/>
          <w:szCs w:val="28"/>
        </w:rPr>
        <w:t>К</w:t>
      </w:r>
      <w:r w:rsidRPr="00692570">
        <w:rPr>
          <w:rFonts w:ascii="Times New Roman" w:hAnsi="Times New Roman" w:cs="Times New Roman"/>
          <w:sz w:val="28"/>
          <w:szCs w:val="28"/>
        </w:rPr>
        <w:t>ритерії</w:t>
      </w:r>
      <w:r w:rsidR="00A81B2A" w:rsidRPr="00692570">
        <w:rPr>
          <w:rFonts w:ascii="Times New Roman" w:hAnsi="Times New Roman" w:cs="Times New Roman"/>
          <w:sz w:val="28"/>
          <w:szCs w:val="28"/>
        </w:rPr>
        <w:t xml:space="preserve">, </w:t>
      </w:r>
      <w:r w:rsidRPr="00692570">
        <w:rPr>
          <w:rFonts w:ascii="Times New Roman" w:hAnsi="Times New Roman" w:cs="Times New Roman"/>
          <w:sz w:val="28"/>
          <w:szCs w:val="28"/>
        </w:rPr>
        <w:t>додаються).</w:t>
      </w:r>
    </w:p>
    <w:p w14:paraId="00B8A137" w14:textId="41B1620D"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 xml:space="preserve">1.2. Порядок утворення, організації діяльності та ліквідації наглядової ради комунального підприємства Миколаївської міської ради та її комітетів </w:t>
      </w:r>
      <w:r w:rsidR="00D42B77" w:rsidRPr="00692570">
        <w:rPr>
          <w:rFonts w:ascii="Times New Roman" w:hAnsi="Times New Roman" w:cs="Times New Roman"/>
          <w:sz w:val="28"/>
          <w:szCs w:val="28"/>
        </w:rPr>
        <w:t>(далі – Порядок</w:t>
      </w:r>
      <w:r w:rsidR="00A81B2A" w:rsidRPr="00692570">
        <w:rPr>
          <w:rFonts w:ascii="Times New Roman" w:hAnsi="Times New Roman" w:cs="Times New Roman"/>
          <w:sz w:val="28"/>
          <w:szCs w:val="28"/>
        </w:rPr>
        <w:t xml:space="preserve">, </w:t>
      </w:r>
      <w:r w:rsidRPr="00692570">
        <w:rPr>
          <w:rFonts w:ascii="Times New Roman" w:hAnsi="Times New Roman" w:cs="Times New Roman"/>
          <w:sz w:val="28"/>
          <w:szCs w:val="28"/>
        </w:rPr>
        <w:t>додається).</w:t>
      </w:r>
    </w:p>
    <w:p w14:paraId="460D74E6" w14:textId="4781C9F8"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1.3.</w:t>
      </w:r>
      <w:r w:rsidR="00A81B2A" w:rsidRPr="00692570">
        <w:rPr>
          <w:rFonts w:ascii="Times New Roman" w:hAnsi="Times New Roman" w:cs="Times New Roman"/>
          <w:sz w:val="28"/>
          <w:szCs w:val="28"/>
        </w:rPr>
        <w:t> </w:t>
      </w:r>
      <w:r w:rsidRPr="00692570">
        <w:rPr>
          <w:rFonts w:ascii="Times New Roman" w:hAnsi="Times New Roman" w:cs="Times New Roman"/>
          <w:sz w:val="28"/>
          <w:szCs w:val="28"/>
        </w:rPr>
        <w:t>Коло питань, що належить до виключної компетенції наглядової ради комунального підприємства Миколаївської міської ради (додаються).</w:t>
      </w:r>
    </w:p>
    <w:p w14:paraId="0D4A850F" w14:textId="77777777" w:rsidR="005B5B06" w:rsidRPr="00692570" w:rsidRDefault="005B5B06" w:rsidP="00645F14">
      <w:pPr>
        <w:widowControl/>
        <w:ind w:firstLine="567"/>
        <w:jc w:val="both"/>
        <w:rPr>
          <w:rFonts w:ascii="Times New Roman" w:hAnsi="Times New Roman" w:cs="Times New Roman"/>
          <w:sz w:val="28"/>
          <w:szCs w:val="28"/>
        </w:rPr>
      </w:pPr>
    </w:p>
    <w:p w14:paraId="7EDF45CB" w14:textId="578979F1" w:rsidR="00D12040" w:rsidRPr="00692570" w:rsidRDefault="00D1204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w:t>
      </w:r>
      <w:r w:rsidR="00A81B2A" w:rsidRPr="00692570">
        <w:rPr>
          <w:rFonts w:ascii="Times New Roman" w:hAnsi="Times New Roman" w:cs="Times New Roman"/>
          <w:sz w:val="28"/>
          <w:szCs w:val="28"/>
        </w:rPr>
        <w:t> </w:t>
      </w:r>
      <w:r w:rsidRPr="00692570">
        <w:rPr>
          <w:rFonts w:ascii="Times New Roman" w:hAnsi="Times New Roman" w:cs="Times New Roman"/>
          <w:sz w:val="28"/>
          <w:szCs w:val="28"/>
        </w:rPr>
        <w:t>Департаменту житлово-комунального господарства Миколаївської міської ради (Бездольному) до 10.0</w:t>
      </w:r>
      <w:r w:rsidR="00796C14" w:rsidRPr="00692570">
        <w:rPr>
          <w:rFonts w:ascii="Times New Roman" w:hAnsi="Times New Roman" w:cs="Times New Roman"/>
          <w:sz w:val="28"/>
          <w:szCs w:val="28"/>
        </w:rPr>
        <w:t>2</w:t>
      </w:r>
      <w:r w:rsidRPr="00692570">
        <w:rPr>
          <w:rFonts w:ascii="Times New Roman" w:hAnsi="Times New Roman" w:cs="Times New Roman"/>
          <w:sz w:val="28"/>
          <w:szCs w:val="28"/>
        </w:rPr>
        <w:t xml:space="preserve">.2025 розробити та подати на розгляд Миколаївської міської ради </w:t>
      </w:r>
      <w:proofErr w:type="spellStart"/>
      <w:r w:rsidRPr="00692570">
        <w:rPr>
          <w:rFonts w:ascii="Times New Roman" w:hAnsi="Times New Roman" w:cs="Times New Roman"/>
          <w:sz w:val="28"/>
          <w:szCs w:val="28"/>
        </w:rPr>
        <w:t>проєкт</w:t>
      </w:r>
      <w:r w:rsidR="0043051C" w:rsidRPr="00692570">
        <w:rPr>
          <w:rFonts w:ascii="Times New Roman" w:hAnsi="Times New Roman" w:cs="Times New Roman"/>
          <w:sz w:val="28"/>
          <w:szCs w:val="28"/>
        </w:rPr>
        <w:t>и</w:t>
      </w:r>
      <w:proofErr w:type="spellEnd"/>
      <w:r w:rsidRPr="00692570">
        <w:rPr>
          <w:rFonts w:ascii="Times New Roman" w:hAnsi="Times New Roman" w:cs="Times New Roman"/>
          <w:sz w:val="28"/>
          <w:szCs w:val="28"/>
        </w:rPr>
        <w:t xml:space="preserve"> рішен</w:t>
      </w:r>
      <w:r w:rsidR="0043051C" w:rsidRPr="00692570">
        <w:rPr>
          <w:rFonts w:ascii="Times New Roman" w:hAnsi="Times New Roman" w:cs="Times New Roman"/>
          <w:sz w:val="28"/>
          <w:szCs w:val="28"/>
        </w:rPr>
        <w:t>ь</w:t>
      </w:r>
      <w:r w:rsidRPr="00692570">
        <w:rPr>
          <w:rFonts w:ascii="Times New Roman" w:hAnsi="Times New Roman" w:cs="Times New Roman"/>
          <w:sz w:val="28"/>
          <w:szCs w:val="28"/>
        </w:rPr>
        <w:t xml:space="preserve"> про утворення та затвердження персонального складу наглядової ради міського комунального підприємства «</w:t>
      </w:r>
      <w:proofErr w:type="spellStart"/>
      <w:r w:rsidRPr="00692570">
        <w:rPr>
          <w:rFonts w:ascii="Times New Roman" w:hAnsi="Times New Roman" w:cs="Times New Roman"/>
          <w:sz w:val="28"/>
          <w:szCs w:val="28"/>
        </w:rPr>
        <w:t>Миколаївводоканал</w:t>
      </w:r>
      <w:proofErr w:type="spellEnd"/>
      <w:r w:rsidRPr="00692570">
        <w:rPr>
          <w:rFonts w:ascii="Times New Roman" w:hAnsi="Times New Roman" w:cs="Times New Roman"/>
          <w:sz w:val="28"/>
          <w:szCs w:val="28"/>
        </w:rPr>
        <w:t>», Положення про наглядову раду міського комунального підприємства «</w:t>
      </w:r>
      <w:proofErr w:type="spellStart"/>
      <w:r w:rsidRPr="00692570">
        <w:rPr>
          <w:rFonts w:ascii="Times New Roman" w:hAnsi="Times New Roman" w:cs="Times New Roman"/>
          <w:sz w:val="28"/>
          <w:szCs w:val="28"/>
        </w:rPr>
        <w:t>Миколаївводоканал</w:t>
      </w:r>
      <w:proofErr w:type="spellEnd"/>
      <w:r w:rsidRPr="00692570">
        <w:rPr>
          <w:rFonts w:ascii="Times New Roman" w:hAnsi="Times New Roman" w:cs="Times New Roman"/>
          <w:sz w:val="28"/>
          <w:szCs w:val="28"/>
        </w:rPr>
        <w:t>» та Статут</w:t>
      </w:r>
      <w:r w:rsidR="00495FC3" w:rsidRPr="00692570">
        <w:rPr>
          <w:rFonts w:ascii="Times New Roman" w:hAnsi="Times New Roman" w:cs="Times New Roman"/>
          <w:sz w:val="28"/>
          <w:szCs w:val="28"/>
        </w:rPr>
        <w:t>у</w:t>
      </w:r>
      <w:r w:rsidRPr="00692570">
        <w:rPr>
          <w:rFonts w:ascii="Times New Roman" w:hAnsi="Times New Roman" w:cs="Times New Roman"/>
          <w:sz w:val="28"/>
          <w:szCs w:val="28"/>
        </w:rPr>
        <w:t xml:space="preserve"> міського комунального підприємства «</w:t>
      </w:r>
      <w:proofErr w:type="spellStart"/>
      <w:r w:rsidRPr="00692570">
        <w:rPr>
          <w:rFonts w:ascii="Times New Roman" w:hAnsi="Times New Roman" w:cs="Times New Roman"/>
          <w:sz w:val="28"/>
          <w:szCs w:val="28"/>
        </w:rPr>
        <w:t>Миколаївводоканал</w:t>
      </w:r>
      <w:proofErr w:type="spellEnd"/>
      <w:r w:rsidRPr="00692570">
        <w:rPr>
          <w:rFonts w:ascii="Times New Roman" w:hAnsi="Times New Roman" w:cs="Times New Roman"/>
          <w:sz w:val="28"/>
          <w:szCs w:val="28"/>
        </w:rPr>
        <w:t>» в новій редакції.</w:t>
      </w:r>
    </w:p>
    <w:p w14:paraId="56858989" w14:textId="77777777" w:rsidR="000E203D" w:rsidRPr="00692570" w:rsidRDefault="000E203D" w:rsidP="00645F14">
      <w:pPr>
        <w:widowControl/>
        <w:ind w:firstLine="567"/>
        <w:jc w:val="both"/>
        <w:rPr>
          <w:rFonts w:ascii="Times New Roman" w:hAnsi="Times New Roman" w:cs="Times New Roman"/>
          <w:sz w:val="28"/>
          <w:szCs w:val="28"/>
        </w:rPr>
      </w:pPr>
    </w:p>
    <w:p w14:paraId="5BFA324C" w14:textId="6A94545A" w:rsidR="000E203D" w:rsidRPr="00692570" w:rsidRDefault="000E203D"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w:t>
      </w:r>
      <w:r w:rsidR="00A81B2A" w:rsidRPr="00692570">
        <w:rPr>
          <w:rFonts w:ascii="Times New Roman" w:hAnsi="Times New Roman" w:cs="Times New Roman"/>
          <w:sz w:val="28"/>
          <w:szCs w:val="28"/>
        </w:rPr>
        <w:t> </w:t>
      </w:r>
      <w:r w:rsidRPr="00692570">
        <w:rPr>
          <w:rFonts w:ascii="Times New Roman" w:hAnsi="Times New Roman" w:cs="Times New Roman"/>
          <w:sz w:val="28"/>
          <w:szCs w:val="28"/>
        </w:rPr>
        <w:t>Заступникам міського голови</w:t>
      </w:r>
      <w:r w:rsidR="00505178" w:rsidRPr="00692570">
        <w:rPr>
          <w:rFonts w:ascii="Times New Roman" w:hAnsi="Times New Roman" w:cs="Times New Roman"/>
          <w:sz w:val="28"/>
          <w:szCs w:val="28"/>
        </w:rPr>
        <w:t xml:space="preserve"> за результатами річної фінансової звітності 2024 </w:t>
      </w:r>
      <w:r w:rsidR="00D42B77" w:rsidRPr="00692570">
        <w:rPr>
          <w:rFonts w:ascii="Times New Roman" w:hAnsi="Times New Roman" w:cs="Times New Roman"/>
          <w:sz w:val="28"/>
          <w:szCs w:val="28"/>
        </w:rPr>
        <w:t>року</w:t>
      </w:r>
      <w:r w:rsidR="00505178" w:rsidRPr="00692570">
        <w:rPr>
          <w:rFonts w:ascii="Times New Roman" w:hAnsi="Times New Roman" w:cs="Times New Roman"/>
          <w:sz w:val="28"/>
          <w:szCs w:val="28"/>
        </w:rPr>
        <w:t xml:space="preserve"> </w:t>
      </w:r>
      <w:r w:rsidR="00D42B77" w:rsidRPr="00692570">
        <w:rPr>
          <w:rFonts w:ascii="Times New Roman" w:hAnsi="Times New Roman" w:cs="Times New Roman"/>
          <w:sz w:val="28"/>
          <w:szCs w:val="28"/>
        </w:rPr>
        <w:t xml:space="preserve">провести аналіз функціонально </w:t>
      </w:r>
      <w:r w:rsidRPr="00692570">
        <w:rPr>
          <w:rFonts w:ascii="Times New Roman" w:hAnsi="Times New Roman" w:cs="Times New Roman"/>
          <w:sz w:val="28"/>
          <w:szCs w:val="28"/>
        </w:rPr>
        <w:t>підпорядкованих комунальних підприємств Миколаївської міської рад</w:t>
      </w:r>
      <w:r w:rsidR="00505178" w:rsidRPr="00692570">
        <w:rPr>
          <w:rFonts w:ascii="Times New Roman" w:hAnsi="Times New Roman" w:cs="Times New Roman"/>
          <w:sz w:val="28"/>
          <w:szCs w:val="28"/>
        </w:rPr>
        <w:t>и на відповідність</w:t>
      </w:r>
      <w:r w:rsidRPr="00692570">
        <w:rPr>
          <w:rFonts w:ascii="Times New Roman" w:hAnsi="Times New Roman" w:cs="Times New Roman"/>
          <w:sz w:val="28"/>
          <w:szCs w:val="28"/>
        </w:rPr>
        <w:t xml:space="preserve"> Критері</w:t>
      </w:r>
      <w:r w:rsidR="00851B20" w:rsidRPr="00692570">
        <w:rPr>
          <w:rFonts w:ascii="Times New Roman" w:hAnsi="Times New Roman" w:cs="Times New Roman"/>
          <w:sz w:val="28"/>
          <w:szCs w:val="28"/>
        </w:rPr>
        <w:t>ям, затвердженим п.</w:t>
      </w:r>
      <w:r w:rsidR="00A81B2A" w:rsidRPr="00692570">
        <w:rPr>
          <w:rFonts w:ascii="Times New Roman" w:hAnsi="Times New Roman" w:cs="Times New Roman"/>
          <w:sz w:val="28"/>
          <w:szCs w:val="28"/>
        </w:rPr>
        <w:t> </w:t>
      </w:r>
      <w:r w:rsidR="00851B20" w:rsidRPr="00692570">
        <w:rPr>
          <w:rFonts w:ascii="Times New Roman" w:hAnsi="Times New Roman" w:cs="Times New Roman"/>
          <w:sz w:val="28"/>
          <w:szCs w:val="28"/>
        </w:rPr>
        <w:t>1.1 цього рішення та</w:t>
      </w:r>
      <w:r w:rsidR="009317A9" w:rsidRPr="00692570">
        <w:rPr>
          <w:rFonts w:ascii="Times New Roman" w:hAnsi="Times New Roman" w:cs="Times New Roman"/>
          <w:sz w:val="28"/>
          <w:szCs w:val="28"/>
        </w:rPr>
        <w:t>,</w:t>
      </w:r>
      <w:r w:rsidR="00851B20" w:rsidRPr="00692570">
        <w:rPr>
          <w:rFonts w:ascii="Times New Roman" w:hAnsi="Times New Roman" w:cs="Times New Roman"/>
          <w:sz w:val="28"/>
          <w:szCs w:val="28"/>
        </w:rPr>
        <w:t xml:space="preserve"> </w:t>
      </w:r>
      <w:r w:rsidR="00D42B77" w:rsidRPr="00692570">
        <w:rPr>
          <w:rFonts w:ascii="Times New Roman" w:hAnsi="Times New Roman" w:cs="Times New Roman"/>
          <w:sz w:val="28"/>
          <w:szCs w:val="28"/>
        </w:rPr>
        <w:t>у разі наявності хоча б одного Критерію</w:t>
      </w:r>
      <w:r w:rsidR="009317A9" w:rsidRPr="00692570">
        <w:rPr>
          <w:rFonts w:ascii="Times New Roman" w:hAnsi="Times New Roman" w:cs="Times New Roman"/>
          <w:sz w:val="28"/>
          <w:szCs w:val="28"/>
        </w:rPr>
        <w:t>,</w:t>
      </w:r>
      <w:r w:rsidR="00D42B77" w:rsidRPr="00692570">
        <w:rPr>
          <w:rFonts w:ascii="Times New Roman" w:hAnsi="Times New Roman" w:cs="Times New Roman"/>
          <w:sz w:val="28"/>
          <w:szCs w:val="28"/>
        </w:rPr>
        <w:t xml:space="preserve"> розпочати процедуру утворення наглядової ради на </w:t>
      </w:r>
      <w:r w:rsidR="00D42B77" w:rsidRPr="00692570">
        <w:rPr>
          <w:rFonts w:ascii="Times New Roman" w:hAnsi="Times New Roman" w:cs="Times New Roman"/>
          <w:sz w:val="28"/>
          <w:szCs w:val="28"/>
        </w:rPr>
        <w:lastRenderedPageBreak/>
        <w:t>відповідних комунальних підприємствах Миколаївської міської ради відповідно до Порядку, затверджено</w:t>
      </w:r>
      <w:r w:rsidR="00404420">
        <w:rPr>
          <w:rFonts w:ascii="Times New Roman" w:hAnsi="Times New Roman" w:cs="Times New Roman"/>
          <w:sz w:val="28"/>
          <w:szCs w:val="28"/>
        </w:rPr>
        <w:t>го</w:t>
      </w:r>
      <w:r w:rsidR="00D42B77" w:rsidRPr="00692570">
        <w:rPr>
          <w:rFonts w:ascii="Times New Roman" w:hAnsi="Times New Roman" w:cs="Times New Roman"/>
          <w:sz w:val="28"/>
          <w:szCs w:val="28"/>
        </w:rPr>
        <w:t xml:space="preserve"> п.</w:t>
      </w:r>
      <w:r w:rsidR="00A81B2A" w:rsidRPr="00692570">
        <w:rPr>
          <w:rFonts w:ascii="Times New Roman" w:hAnsi="Times New Roman" w:cs="Times New Roman"/>
          <w:sz w:val="28"/>
          <w:szCs w:val="28"/>
        </w:rPr>
        <w:t> </w:t>
      </w:r>
      <w:r w:rsidR="00D42B77" w:rsidRPr="00692570">
        <w:rPr>
          <w:rFonts w:ascii="Times New Roman" w:hAnsi="Times New Roman" w:cs="Times New Roman"/>
          <w:sz w:val="28"/>
          <w:szCs w:val="28"/>
        </w:rPr>
        <w:t>1.2 цього рішення.</w:t>
      </w:r>
    </w:p>
    <w:p w14:paraId="28686C2C" w14:textId="77777777" w:rsidR="00D12040" w:rsidRPr="00692570" w:rsidRDefault="00D12040" w:rsidP="00645F14">
      <w:pPr>
        <w:widowControl/>
        <w:ind w:firstLine="567"/>
        <w:jc w:val="both"/>
        <w:rPr>
          <w:rFonts w:ascii="Times New Roman" w:hAnsi="Times New Roman" w:cs="Times New Roman"/>
          <w:sz w:val="28"/>
          <w:szCs w:val="28"/>
        </w:rPr>
      </w:pPr>
    </w:p>
    <w:p w14:paraId="490A904D" w14:textId="71AE9699" w:rsidR="005B5B06" w:rsidRPr="00692570" w:rsidRDefault="00D42B7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4</w:t>
      </w:r>
      <w:r w:rsidR="005B5B06" w:rsidRPr="00692570">
        <w:rPr>
          <w:rFonts w:ascii="Times New Roman" w:hAnsi="Times New Roman" w:cs="Times New Roman"/>
          <w:sz w:val="28"/>
          <w:szCs w:val="28"/>
        </w:rPr>
        <w:t>.</w:t>
      </w:r>
      <w:r w:rsidR="00A81B2A" w:rsidRPr="00692570">
        <w:rPr>
          <w:rFonts w:ascii="Times New Roman" w:hAnsi="Times New Roman" w:cs="Times New Roman"/>
          <w:sz w:val="28"/>
          <w:szCs w:val="28"/>
        </w:rPr>
        <w:t> </w:t>
      </w:r>
      <w:r w:rsidR="005B5B06" w:rsidRPr="00692570">
        <w:rPr>
          <w:rFonts w:ascii="Times New Roman" w:hAnsi="Times New Roman" w:cs="Times New Roman"/>
          <w:sz w:val="28"/>
          <w:szCs w:val="28"/>
        </w:rPr>
        <w:t>Встановити, що затверджені п.</w:t>
      </w:r>
      <w:r w:rsidR="00A81B2A" w:rsidRPr="00692570">
        <w:rPr>
          <w:rFonts w:ascii="Times New Roman" w:hAnsi="Times New Roman" w:cs="Times New Roman"/>
          <w:sz w:val="28"/>
          <w:szCs w:val="28"/>
        </w:rPr>
        <w:t> </w:t>
      </w:r>
      <w:r w:rsidR="005B5B06" w:rsidRPr="00692570">
        <w:rPr>
          <w:rFonts w:ascii="Times New Roman" w:hAnsi="Times New Roman" w:cs="Times New Roman"/>
          <w:sz w:val="28"/>
          <w:szCs w:val="28"/>
        </w:rPr>
        <w:t xml:space="preserve">1 цього рішення нормативні акти </w:t>
      </w:r>
      <w:r w:rsidR="003655A8" w:rsidRPr="00692570">
        <w:rPr>
          <w:rFonts w:ascii="Times New Roman" w:hAnsi="Times New Roman" w:cs="Times New Roman"/>
          <w:sz w:val="28"/>
          <w:szCs w:val="28"/>
        </w:rPr>
        <w:t xml:space="preserve">застосовуються виключно до </w:t>
      </w:r>
      <w:r w:rsidR="005B5B06" w:rsidRPr="00692570">
        <w:rPr>
          <w:rFonts w:ascii="Times New Roman" w:hAnsi="Times New Roman" w:cs="Times New Roman"/>
          <w:sz w:val="28"/>
          <w:szCs w:val="28"/>
        </w:rPr>
        <w:t>комунальн</w:t>
      </w:r>
      <w:r w:rsidR="003655A8" w:rsidRPr="00692570">
        <w:rPr>
          <w:rFonts w:ascii="Times New Roman" w:hAnsi="Times New Roman" w:cs="Times New Roman"/>
          <w:sz w:val="28"/>
          <w:szCs w:val="28"/>
        </w:rPr>
        <w:t>их</w:t>
      </w:r>
      <w:r w:rsidR="005B5B06" w:rsidRPr="00692570">
        <w:rPr>
          <w:rFonts w:ascii="Times New Roman" w:hAnsi="Times New Roman" w:cs="Times New Roman"/>
          <w:sz w:val="28"/>
          <w:szCs w:val="28"/>
        </w:rPr>
        <w:t xml:space="preserve"> </w:t>
      </w:r>
      <w:r w:rsidR="00961C43" w:rsidRPr="00692570">
        <w:rPr>
          <w:rFonts w:ascii="Times New Roman" w:hAnsi="Times New Roman" w:cs="Times New Roman"/>
          <w:sz w:val="28"/>
          <w:szCs w:val="28"/>
        </w:rPr>
        <w:t xml:space="preserve">комерційних </w:t>
      </w:r>
      <w:r w:rsidR="005B5B06" w:rsidRPr="00692570">
        <w:rPr>
          <w:rFonts w:ascii="Times New Roman" w:hAnsi="Times New Roman" w:cs="Times New Roman"/>
          <w:sz w:val="28"/>
          <w:szCs w:val="28"/>
        </w:rPr>
        <w:t>підприємств Миколаївської міської ради.</w:t>
      </w:r>
    </w:p>
    <w:p w14:paraId="354EBC48" w14:textId="77777777" w:rsidR="005B5B06" w:rsidRPr="00692570" w:rsidRDefault="005B5B06" w:rsidP="00645F14">
      <w:pPr>
        <w:widowControl/>
        <w:ind w:firstLine="567"/>
        <w:jc w:val="both"/>
        <w:rPr>
          <w:rFonts w:ascii="Times New Roman" w:hAnsi="Times New Roman" w:cs="Times New Roman"/>
          <w:sz w:val="28"/>
          <w:szCs w:val="28"/>
        </w:rPr>
      </w:pPr>
    </w:p>
    <w:p w14:paraId="2899D59F" w14:textId="1ADE1830" w:rsidR="005B5B06" w:rsidRPr="00692570" w:rsidRDefault="00D42B7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5B5B06" w:rsidRPr="00692570">
        <w:rPr>
          <w:rFonts w:ascii="Times New Roman" w:hAnsi="Times New Roman" w:cs="Times New Roman"/>
          <w:sz w:val="28"/>
          <w:szCs w:val="28"/>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зв</w:t>
      </w:r>
      <w:r w:rsidR="00A81B2A" w:rsidRPr="00692570">
        <w:rPr>
          <w:rFonts w:ascii="Times New Roman" w:hAnsi="Times New Roman" w:cs="Times New Roman"/>
          <w:sz w:val="28"/>
          <w:szCs w:val="28"/>
        </w:rPr>
        <w:t>’</w:t>
      </w:r>
      <w:r w:rsidR="005B5B06" w:rsidRPr="00692570">
        <w:rPr>
          <w:rFonts w:ascii="Times New Roman" w:hAnsi="Times New Roman" w:cs="Times New Roman"/>
          <w:sz w:val="28"/>
          <w:szCs w:val="28"/>
        </w:rPr>
        <w:t xml:space="preserve">язку, інформаційних технологій та </w:t>
      </w:r>
      <w:proofErr w:type="spellStart"/>
      <w:r w:rsidR="005B5B06" w:rsidRPr="00692570">
        <w:rPr>
          <w:rFonts w:ascii="Times New Roman" w:hAnsi="Times New Roman" w:cs="Times New Roman"/>
          <w:sz w:val="28"/>
          <w:szCs w:val="28"/>
        </w:rPr>
        <w:t>діджиталізації</w:t>
      </w:r>
      <w:proofErr w:type="spellEnd"/>
      <w:r w:rsidR="005B5B06" w:rsidRPr="00692570">
        <w:rPr>
          <w:rFonts w:ascii="Times New Roman" w:hAnsi="Times New Roman" w:cs="Times New Roman"/>
          <w:sz w:val="28"/>
          <w:szCs w:val="28"/>
        </w:rPr>
        <w:t xml:space="preserve"> (Іванова), заступника міського голови </w:t>
      </w:r>
      <w:r w:rsidR="008312AA" w:rsidRPr="00692570">
        <w:rPr>
          <w:rFonts w:ascii="Times New Roman" w:hAnsi="Times New Roman" w:cs="Times New Roman"/>
          <w:sz w:val="28"/>
          <w:szCs w:val="28"/>
        </w:rPr>
        <w:t>Андрієнка Ю.Г</w:t>
      </w:r>
      <w:r w:rsidR="005B5B06" w:rsidRPr="00692570">
        <w:rPr>
          <w:rFonts w:ascii="Times New Roman" w:hAnsi="Times New Roman" w:cs="Times New Roman"/>
          <w:sz w:val="28"/>
          <w:szCs w:val="28"/>
        </w:rPr>
        <w:t>.</w:t>
      </w:r>
    </w:p>
    <w:p w14:paraId="30A508D5" w14:textId="77777777" w:rsidR="005B5B06" w:rsidRPr="00692570" w:rsidRDefault="005B5B06" w:rsidP="00645F14">
      <w:pPr>
        <w:widowControl/>
        <w:jc w:val="both"/>
        <w:rPr>
          <w:rFonts w:ascii="Times New Roman" w:hAnsi="Times New Roman" w:cs="Times New Roman"/>
          <w:sz w:val="28"/>
          <w:szCs w:val="28"/>
        </w:rPr>
      </w:pPr>
    </w:p>
    <w:p w14:paraId="4650A593" w14:textId="77777777" w:rsidR="005B5B06" w:rsidRPr="00692570" w:rsidRDefault="005B5B06" w:rsidP="00645F14">
      <w:pPr>
        <w:widowControl/>
        <w:jc w:val="both"/>
        <w:rPr>
          <w:rFonts w:ascii="Times New Roman" w:hAnsi="Times New Roman" w:cs="Times New Roman"/>
          <w:sz w:val="28"/>
          <w:szCs w:val="28"/>
        </w:rPr>
      </w:pPr>
    </w:p>
    <w:p w14:paraId="1EECDC36" w14:textId="77777777" w:rsidR="005B5B06" w:rsidRPr="00692570" w:rsidRDefault="005B5B06" w:rsidP="00645F14">
      <w:pPr>
        <w:widowControl/>
        <w:jc w:val="both"/>
        <w:rPr>
          <w:rFonts w:ascii="Times New Roman" w:hAnsi="Times New Roman" w:cs="Times New Roman"/>
          <w:sz w:val="28"/>
          <w:szCs w:val="28"/>
        </w:rPr>
      </w:pPr>
    </w:p>
    <w:p w14:paraId="7FC8B4FE" w14:textId="09615DE4" w:rsidR="005B5B06" w:rsidRPr="00692570" w:rsidRDefault="005B5B06" w:rsidP="00645F14">
      <w:pPr>
        <w:widowControl/>
        <w:jc w:val="both"/>
        <w:rPr>
          <w:rFonts w:ascii="Times New Roman" w:hAnsi="Times New Roman" w:cs="Times New Roman"/>
          <w:sz w:val="28"/>
          <w:szCs w:val="28"/>
        </w:rPr>
      </w:pPr>
      <w:r w:rsidRPr="00692570">
        <w:rPr>
          <w:rFonts w:ascii="Times New Roman" w:hAnsi="Times New Roman" w:cs="Times New Roman"/>
          <w:sz w:val="28"/>
          <w:szCs w:val="28"/>
        </w:rPr>
        <w:t xml:space="preserve">Міський голова                                                                 </w:t>
      </w:r>
      <w:r w:rsidR="00A81B2A" w:rsidRPr="00692570">
        <w:rPr>
          <w:rFonts w:ascii="Times New Roman" w:hAnsi="Times New Roman" w:cs="Times New Roman"/>
          <w:sz w:val="28"/>
          <w:szCs w:val="28"/>
        </w:rPr>
        <w:t xml:space="preserve">    </w:t>
      </w:r>
      <w:r w:rsidRPr="00692570">
        <w:rPr>
          <w:rFonts w:ascii="Times New Roman" w:hAnsi="Times New Roman" w:cs="Times New Roman"/>
          <w:sz w:val="28"/>
          <w:szCs w:val="28"/>
        </w:rPr>
        <w:t xml:space="preserve">               О. СЄНКЕВИЧ</w:t>
      </w:r>
    </w:p>
    <w:p w14:paraId="51D46903" w14:textId="77777777" w:rsidR="005B5B06" w:rsidRPr="00692570" w:rsidRDefault="005B5B06" w:rsidP="00645F14">
      <w:pPr>
        <w:widowControl/>
        <w:jc w:val="both"/>
        <w:rPr>
          <w:rFonts w:ascii="Times New Roman" w:hAnsi="Times New Roman" w:cs="Times New Roman"/>
          <w:sz w:val="28"/>
          <w:szCs w:val="28"/>
        </w:rPr>
      </w:pPr>
      <w:r w:rsidRPr="00692570">
        <w:rPr>
          <w:rFonts w:ascii="Times New Roman" w:hAnsi="Times New Roman" w:cs="Times New Roman"/>
          <w:sz w:val="28"/>
          <w:szCs w:val="28"/>
        </w:rPr>
        <w:br w:type="page"/>
      </w:r>
    </w:p>
    <w:p w14:paraId="5CCD71ED" w14:textId="77777777" w:rsidR="005B5B06" w:rsidRPr="00692570" w:rsidRDefault="005B5B06"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lastRenderedPageBreak/>
        <w:t>ЗАТВЕРДЖЕНО</w:t>
      </w:r>
    </w:p>
    <w:p w14:paraId="50988922" w14:textId="77777777" w:rsidR="005B5B06" w:rsidRPr="00692570" w:rsidRDefault="005B5B06"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t>рішення міської ради</w:t>
      </w:r>
    </w:p>
    <w:p w14:paraId="06D1B6BF" w14:textId="627D16CD" w:rsidR="005B5B06" w:rsidRPr="00692570" w:rsidRDefault="005B5B06"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t>від ___</w:t>
      </w:r>
      <w:r w:rsidR="00A81B2A" w:rsidRPr="00692570">
        <w:rPr>
          <w:rFonts w:ascii="Times New Roman" w:hAnsi="Times New Roman" w:cs="Times New Roman"/>
          <w:sz w:val="28"/>
          <w:szCs w:val="28"/>
        </w:rPr>
        <w:t>__</w:t>
      </w:r>
      <w:r w:rsidRPr="00692570">
        <w:rPr>
          <w:rFonts w:ascii="Times New Roman" w:hAnsi="Times New Roman" w:cs="Times New Roman"/>
          <w:sz w:val="28"/>
          <w:szCs w:val="28"/>
        </w:rPr>
        <w:t>____________________</w:t>
      </w:r>
    </w:p>
    <w:p w14:paraId="365C6540" w14:textId="592F758C" w:rsidR="005B5B06" w:rsidRPr="00692570" w:rsidRDefault="005B5B06"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t>№</w:t>
      </w:r>
      <w:r w:rsidR="00A81B2A" w:rsidRPr="00692570">
        <w:rPr>
          <w:rFonts w:ascii="Times New Roman" w:hAnsi="Times New Roman" w:cs="Times New Roman"/>
          <w:sz w:val="28"/>
          <w:szCs w:val="28"/>
        </w:rPr>
        <w:t xml:space="preserve">  </w:t>
      </w:r>
      <w:r w:rsidRPr="00692570">
        <w:rPr>
          <w:rFonts w:ascii="Times New Roman" w:hAnsi="Times New Roman" w:cs="Times New Roman"/>
          <w:sz w:val="28"/>
          <w:szCs w:val="28"/>
        </w:rPr>
        <w:t>_</w:t>
      </w:r>
      <w:r w:rsidR="00A81B2A" w:rsidRPr="00692570">
        <w:rPr>
          <w:rFonts w:ascii="Times New Roman" w:hAnsi="Times New Roman" w:cs="Times New Roman"/>
          <w:sz w:val="28"/>
          <w:szCs w:val="28"/>
        </w:rPr>
        <w:t>__</w:t>
      </w:r>
      <w:r w:rsidRPr="00692570">
        <w:rPr>
          <w:rFonts w:ascii="Times New Roman" w:hAnsi="Times New Roman" w:cs="Times New Roman"/>
          <w:sz w:val="28"/>
          <w:szCs w:val="28"/>
        </w:rPr>
        <w:t>______________________</w:t>
      </w:r>
    </w:p>
    <w:p w14:paraId="11A51401" w14:textId="0CBD57E0" w:rsidR="005B5B06" w:rsidRPr="00692570" w:rsidRDefault="005B5B06" w:rsidP="00645F14">
      <w:pPr>
        <w:widowControl/>
        <w:jc w:val="both"/>
        <w:rPr>
          <w:rFonts w:ascii="Times New Roman" w:hAnsi="Times New Roman" w:cs="Times New Roman"/>
          <w:sz w:val="28"/>
          <w:szCs w:val="28"/>
        </w:rPr>
      </w:pPr>
    </w:p>
    <w:p w14:paraId="56E0E1F3" w14:textId="77777777" w:rsidR="00A81B2A" w:rsidRPr="00692570" w:rsidRDefault="00A81B2A" w:rsidP="00645F14">
      <w:pPr>
        <w:widowControl/>
        <w:jc w:val="both"/>
        <w:rPr>
          <w:rFonts w:ascii="Times New Roman" w:hAnsi="Times New Roman" w:cs="Times New Roman"/>
          <w:sz w:val="28"/>
          <w:szCs w:val="28"/>
        </w:rPr>
      </w:pPr>
    </w:p>
    <w:p w14:paraId="04FD3658" w14:textId="65F9A88B" w:rsidR="005B5B06" w:rsidRPr="00692570" w:rsidRDefault="00480F53" w:rsidP="00645F14">
      <w:pPr>
        <w:widowControl/>
        <w:jc w:val="center"/>
        <w:rPr>
          <w:rFonts w:ascii="Times New Roman" w:hAnsi="Times New Roman" w:cs="Times New Roman"/>
          <w:sz w:val="28"/>
          <w:szCs w:val="28"/>
        </w:rPr>
      </w:pPr>
      <w:r w:rsidRPr="00692570">
        <w:rPr>
          <w:rFonts w:ascii="Times New Roman" w:hAnsi="Times New Roman" w:cs="Times New Roman"/>
          <w:sz w:val="28"/>
          <w:szCs w:val="28"/>
        </w:rPr>
        <w:t xml:space="preserve">Критерії, відповідно до яких утворення наглядової ради є обов’язковим </w:t>
      </w:r>
      <w:r>
        <w:rPr>
          <w:rFonts w:ascii="Times New Roman" w:hAnsi="Times New Roman" w:cs="Times New Roman"/>
          <w:sz w:val="28"/>
          <w:szCs w:val="28"/>
        </w:rPr>
        <w:t>на</w:t>
      </w:r>
      <w:r w:rsidRPr="00692570">
        <w:rPr>
          <w:rFonts w:ascii="Times New Roman" w:hAnsi="Times New Roman" w:cs="Times New Roman"/>
          <w:sz w:val="28"/>
          <w:szCs w:val="28"/>
        </w:rPr>
        <w:t xml:space="preserve"> комунальних підприємствах Миколаївської міської ради</w:t>
      </w:r>
    </w:p>
    <w:p w14:paraId="011A887E" w14:textId="77777777" w:rsidR="005B5B06" w:rsidRPr="00692570" w:rsidRDefault="005B5B06" w:rsidP="00645F14">
      <w:pPr>
        <w:widowControl/>
        <w:jc w:val="both"/>
        <w:rPr>
          <w:rFonts w:ascii="Times New Roman" w:hAnsi="Times New Roman" w:cs="Times New Roman"/>
          <w:sz w:val="28"/>
          <w:szCs w:val="28"/>
        </w:rPr>
      </w:pPr>
    </w:p>
    <w:p w14:paraId="71F2F7ED" w14:textId="3A5C52C0"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Наглядов</w:t>
      </w:r>
      <w:r w:rsidR="002D0207" w:rsidRPr="00692570">
        <w:rPr>
          <w:rFonts w:ascii="Times New Roman" w:hAnsi="Times New Roman" w:cs="Times New Roman"/>
          <w:sz w:val="28"/>
          <w:szCs w:val="28"/>
        </w:rPr>
        <w:t>а</w:t>
      </w:r>
      <w:r w:rsidRPr="00692570">
        <w:rPr>
          <w:rFonts w:ascii="Times New Roman" w:hAnsi="Times New Roman" w:cs="Times New Roman"/>
          <w:sz w:val="28"/>
          <w:szCs w:val="28"/>
        </w:rPr>
        <w:t xml:space="preserve"> рад</w:t>
      </w:r>
      <w:r w:rsidR="002D0207" w:rsidRPr="00692570">
        <w:rPr>
          <w:rFonts w:ascii="Times New Roman" w:hAnsi="Times New Roman" w:cs="Times New Roman"/>
          <w:sz w:val="28"/>
          <w:szCs w:val="28"/>
        </w:rPr>
        <w:t>а</w:t>
      </w:r>
      <w:r w:rsidRPr="00692570">
        <w:rPr>
          <w:rFonts w:ascii="Times New Roman" w:hAnsi="Times New Roman" w:cs="Times New Roman"/>
          <w:sz w:val="28"/>
          <w:szCs w:val="28"/>
        </w:rPr>
        <w:t xml:space="preserve"> обов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язково утворю</w:t>
      </w:r>
      <w:r w:rsidR="002D0207" w:rsidRPr="00692570">
        <w:rPr>
          <w:rFonts w:ascii="Times New Roman" w:hAnsi="Times New Roman" w:cs="Times New Roman"/>
          <w:sz w:val="28"/>
          <w:szCs w:val="28"/>
        </w:rPr>
        <w:t>є</w:t>
      </w:r>
      <w:r w:rsidRPr="00692570">
        <w:rPr>
          <w:rFonts w:ascii="Times New Roman" w:hAnsi="Times New Roman" w:cs="Times New Roman"/>
          <w:sz w:val="28"/>
          <w:szCs w:val="28"/>
        </w:rPr>
        <w:t xml:space="preserve">ться </w:t>
      </w:r>
      <w:r w:rsidR="004A4E07">
        <w:rPr>
          <w:rFonts w:ascii="Times New Roman" w:hAnsi="Times New Roman" w:cs="Times New Roman"/>
          <w:sz w:val="28"/>
          <w:szCs w:val="28"/>
        </w:rPr>
        <w:t>на</w:t>
      </w:r>
      <w:r w:rsidRPr="00692570">
        <w:rPr>
          <w:rFonts w:ascii="Times New Roman" w:hAnsi="Times New Roman" w:cs="Times New Roman"/>
          <w:sz w:val="28"/>
          <w:szCs w:val="28"/>
        </w:rPr>
        <w:t xml:space="preserve"> комунальн</w:t>
      </w:r>
      <w:r w:rsidR="002D0207" w:rsidRPr="00692570">
        <w:rPr>
          <w:rFonts w:ascii="Times New Roman" w:hAnsi="Times New Roman" w:cs="Times New Roman"/>
          <w:sz w:val="28"/>
          <w:szCs w:val="28"/>
        </w:rPr>
        <w:t>ому підприємстві</w:t>
      </w:r>
      <w:r w:rsidRPr="00692570">
        <w:rPr>
          <w:rFonts w:ascii="Times New Roman" w:hAnsi="Times New Roman" w:cs="Times New Roman"/>
          <w:sz w:val="28"/>
          <w:szCs w:val="28"/>
        </w:rPr>
        <w:t xml:space="preserve"> Миколаївської міської ради, за наявності хоча б одного з таких критеріїв:</w:t>
      </w:r>
    </w:p>
    <w:p w14:paraId="111E3B1C" w14:textId="78447A8D" w:rsidR="005B5B06" w:rsidRPr="00692570" w:rsidRDefault="00A81B2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1. </w:t>
      </w:r>
      <w:r w:rsidR="002D0207" w:rsidRPr="00692570">
        <w:rPr>
          <w:rFonts w:ascii="Times New Roman" w:hAnsi="Times New Roman" w:cs="Times New Roman"/>
          <w:sz w:val="28"/>
          <w:szCs w:val="28"/>
        </w:rPr>
        <w:t xml:space="preserve">Комунальне підприємство </w:t>
      </w:r>
      <w:r w:rsidR="00D42B77" w:rsidRPr="00692570">
        <w:rPr>
          <w:rFonts w:ascii="Times New Roman" w:hAnsi="Times New Roman" w:cs="Times New Roman"/>
          <w:sz w:val="28"/>
          <w:szCs w:val="28"/>
        </w:rPr>
        <w:t xml:space="preserve">Миколаївської міської ради </w:t>
      </w:r>
      <w:r w:rsidR="002D0207" w:rsidRPr="00692570">
        <w:rPr>
          <w:rFonts w:ascii="Times New Roman" w:hAnsi="Times New Roman" w:cs="Times New Roman"/>
          <w:sz w:val="28"/>
          <w:szCs w:val="28"/>
        </w:rPr>
        <w:t>є</w:t>
      </w:r>
      <w:r w:rsidR="005B5B06" w:rsidRPr="00692570">
        <w:rPr>
          <w:rFonts w:ascii="Times New Roman" w:hAnsi="Times New Roman" w:cs="Times New Roman"/>
          <w:sz w:val="28"/>
          <w:szCs w:val="28"/>
        </w:rPr>
        <w:t xml:space="preserve"> суб</w:t>
      </w:r>
      <w:r w:rsidRPr="00692570">
        <w:rPr>
          <w:rFonts w:ascii="Times New Roman" w:hAnsi="Times New Roman" w:cs="Times New Roman"/>
          <w:sz w:val="28"/>
          <w:szCs w:val="28"/>
        </w:rPr>
        <w:t>’</w:t>
      </w:r>
      <w:r w:rsidR="005B5B06" w:rsidRPr="00692570">
        <w:rPr>
          <w:rFonts w:ascii="Times New Roman" w:hAnsi="Times New Roman" w:cs="Times New Roman"/>
          <w:sz w:val="28"/>
          <w:szCs w:val="28"/>
        </w:rPr>
        <w:t>єктом природної монополії.</w:t>
      </w:r>
    </w:p>
    <w:p w14:paraId="4FCE5180" w14:textId="0DADEDFF" w:rsidR="005B5B06" w:rsidRPr="00692570" w:rsidRDefault="00A81B2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2. </w:t>
      </w:r>
      <w:r w:rsidR="005B5B06" w:rsidRPr="00692570">
        <w:rPr>
          <w:rFonts w:ascii="Times New Roman" w:hAnsi="Times New Roman" w:cs="Times New Roman"/>
          <w:sz w:val="28"/>
          <w:szCs w:val="28"/>
        </w:rPr>
        <w:t>Сума чистого доходу від реалізації товарів (робіт, послуг) за даними останньої річної фінансової звітності становить більше як 200 (двісті) мільйонів гривень.</w:t>
      </w:r>
    </w:p>
    <w:p w14:paraId="39197B69" w14:textId="31E292ED" w:rsidR="005B5B06" w:rsidRPr="00692570" w:rsidRDefault="00A81B2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3. </w:t>
      </w:r>
      <w:r w:rsidR="005B5B06" w:rsidRPr="00692570">
        <w:rPr>
          <w:rFonts w:ascii="Times New Roman" w:hAnsi="Times New Roman" w:cs="Times New Roman"/>
          <w:sz w:val="28"/>
          <w:szCs w:val="28"/>
        </w:rPr>
        <w:t xml:space="preserve">Розмір зареєстрованого статутного капіталу перевищує </w:t>
      </w:r>
      <w:r w:rsidR="00D12040" w:rsidRPr="00692570">
        <w:rPr>
          <w:rFonts w:ascii="Times New Roman" w:hAnsi="Times New Roman" w:cs="Times New Roman"/>
          <w:sz w:val="28"/>
          <w:szCs w:val="28"/>
        </w:rPr>
        <w:t>3</w:t>
      </w:r>
      <w:r w:rsidR="005B5B06" w:rsidRPr="00692570">
        <w:rPr>
          <w:rFonts w:ascii="Times New Roman" w:hAnsi="Times New Roman" w:cs="Times New Roman"/>
          <w:sz w:val="28"/>
          <w:szCs w:val="28"/>
        </w:rPr>
        <w:t>00 (</w:t>
      </w:r>
      <w:r w:rsidR="007C313B" w:rsidRPr="00692570">
        <w:rPr>
          <w:rFonts w:ascii="Times New Roman" w:hAnsi="Times New Roman" w:cs="Times New Roman"/>
          <w:sz w:val="28"/>
          <w:szCs w:val="28"/>
        </w:rPr>
        <w:t>триста</w:t>
      </w:r>
      <w:r w:rsidR="005B5B06" w:rsidRPr="00692570">
        <w:rPr>
          <w:rFonts w:ascii="Times New Roman" w:hAnsi="Times New Roman" w:cs="Times New Roman"/>
          <w:sz w:val="28"/>
          <w:szCs w:val="28"/>
        </w:rPr>
        <w:t>) мільйонів гривень.</w:t>
      </w:r>
    </w:p>
    <w:p w14:paraId="21A031CE" w14:textId="597D2F44" w:rsidR="005B5B06" w:rsidRPr="00692570" w:rsidRDefault="00A81B2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4. </w:t>
      </w:r>
      <w:r w:rsidR="005B5B06" w:rsidRPr="00692570">
        <w:rPr>
          <w:rFonts w:ascii="Times New Roman" w:hAnsi="Times New Roman" w:cs="Times New Roman"/>
          <w:sz w:val="28"/>
          <w:szCs w:val="28"/>
        </w:rPr>
        <w:t>Середня кількість працівників за даними останньої річної фінансової звітності становить більш як 500 (п</w:t>
      </w:r>
      <w:r w:rsidRPr="00692570">
        <w:rPr>
          <w:rFonts w:ascii="Times New Roman" w:hAnsi="Times New Roman" w:cs="Times New Roman"/>
          <w:sz w:val="28"/>
          <w:szCs w:val="28"/>
        </w:rPr>
        <w:t>’</w:t>
      </w:r>
      <w:r w:rsidR="005B5B06" w:rsidRPr="00692570">
        <w:rPr>
          <w:rFonts w:ascii="Times New Roman" w:hAnsi="Times New Roman" w:cs="Times New Roman"/>
          <w:sz w:val="28"/>
          <w:szCs w:val="28"/>
        </w:rPr>
        <w:t>ятсот) осіб.</w:t>
      </w:r>
    </w:p>
    <w:p w14:paraId="3D0539DE" w14:textId="77777777" w:rsidR="005B5B06" w:rsidRPr="00692570" w:rsidRDefault="005B5B06" w:rsidP="00645F14">
      <w:pPr>
        <w:widowControl/>
        <w:jc w:val="both"/>
        <w:rPr>
          <w:rFonts w:ascii="Times New Roman" w:hAnsi="Times New Roman" w:cs="Times New Roman"/>
          <w:sz w:val="28"/>
          <w:szCs w:val="28"/>
        </w:rPr>
      </w:pPr>
    </w:p>
    <w:p w14:paraId="0C89D31E" w14:textId="49C24145" w:rsidR="005B5B06" w:rsidRPr="00692570" w:rsidRDefault="00A81B2A" w:rsidP="00645F14">
      <w:pPr>
        <w:widowControl/>
        <w:jc w:val="center"/>
        <w:rPr>
          <w:rFonts w:ascii="Times New Roman" w:hAnsi="Times New Roman" w:cs="Times New Roman"/>
          <w:sz w:val="28"/>
          <w:szCs w:val="28"/>
        </w:rPr>
      </w:pPr>
      <w:r w:rsidRPr="00692570">
        <w:rPr>
          <w:rFonts w:ascii="Times New Roman" w:hAnsi="Times New Roman" w:cs="Times New Roman"/>
          <w:sz w:val="28"/>
          <w:szCs w:val="28"/>
        </w:rPr>
        <w:t>__________________________________________________</w:t>
      </w:r>
    </w:p>
    <w:p w14:paraId="1E74D4BB" w14:textId="341907A8" w:rsidR="00A81B2A" w:rsidRPr="00692570" w:rsidRDefault="00A81B2A" w:rsidP="00645F14">
      <w:pPr>
        <w:widowControl/>
        <w:jc w:val="both"/>
        <w:rPr>
          <w:rFonts w:ascii="Times New Roman" w:hAnsi="Times New Roman" w:cs="Times New Roman"/>
          <w:sz w:val="28"/>
          <w:szCs w:val="28"/>
        </w:rPr>
      </w:pPr>
      <w:r w:rsidRPr="00692570">
        <w:rPr>
          <w:rFonts w:ascii="Times New Roman" w:hAnsi="Times New Roman" w:cs="Times New Roman"/>
          <w:sz w:val="28"/>
          <w:szCs w:val="28"/>
        </w:rPr>
        <w:br w:type="page"/>
      </w:r>
    </w:p>
    <w:p w14:paraId="7548E248" w14:textId="77777777" w:rsidR="00A81B2A" w:rsidRPr="00692570" w:rsidRDefault="00A81B2A"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lastRenderedPageBreak/>
        <w:t>ЗАТВЕРДЖЕНО</w:t>
      </w:r>
    </w:p>
    <w:p w14:paraId="081DD5C0" w14:textId="77777777" w:rsidR="00A81B2A" w:rsidRPr="00692570" w:rsidRDefault="00A81B2A"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t>рішення міської ради</w:t>
      </w:r>
    </w:p>
    <w:p w14:paraId="7B9DE84F" w14:textId="77777777" w:rsidR="00A81B2A" w:rsidRPr="00692570" w:rsidRDefault="00A81B2A"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t>від _________________________</w:t>
      </w:r>
    </w:p>
    <w:p w14:paraId="73E61C6D" w14:textId="77777777" w:rsidR="00A81B2A" w:rsidRPr="00692570" w:rsidRDefault="00A81B2A"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t>№  _________________________</w:t>
      </w:r>
    </w:p>
    <w:p w14:paraId="5DDD7A02" w14:textId="77777777" w:rsidR="00A81B2A" w:rsidRPr="00692570" w:rsidRDefault="00A81B2A" w:rsidP="00645F14">
      <w:pPr>
        <w:widowControl/>
        <w:jc w:val="both"/>
        <w:rPr>
          <w:rFonts w:ascii="Times New Roman" w:hAnsi="Times New Roman" w:cs="Times New Roman"/>
          <w:sz w:val="28"/>
          <w:szCs w:val="28"/>
        </w:rPr>
      </w:pPr>
    </w:p>
    <w:p w14:paraId="149E74AC" w14:textId="77777777" w:rsidR="00A81B2A" w:rsidRPr="00692570" w:rsidRDefault="00A81B2A" w:rsidP="00645F14">
      <w:pPr>
        <w:widowControl/>
        <w:jc w:val="both"/>
        <w:rPr>
          <w:rFonts w:ascii="Times New Roman" w:hAnsi="Times New Roman" w:cs="Times New Roman"/>
          <w:sz w:val="28"/>
          <w:szCs w:val="28"/>
        </w:rPr>
      </w:pPr>
    </w:p>
    <w:p w14:paraId="0C1383E5" w14:textId="5310A93A" w:rsidR="005B5B06" w:rsidRPr="00692570" w:rsidRDefault="00F34CA8" w:rsidP="00645F14">
      <w:pPr>
        <w:widowControl/>
        <w:jc w:val="center"/>
        <w:rPr>
          <w:rFonts w:ascii="Times New Roman" w:hAnsi="Times New Roman" w:cs="Times New Roman"/>
          <w:spacing w:val="54"/>
          <w:sz w:val="28"/>
          <w:szCs w:val="28"/>
        </w:rPr>
      </w:pPr>
      <w:r w:rsidRPr="00692570">
        <w:rPr>
          <w:rFonts w:ascii="Times New Roman" w:hAnsi="Times New Roman" w:cs="Times New Roman"/>
          <w:spacing w:val="54"/>
          <w:sz w:val="28"/>
          <w:szCs w:val="28"/>
        </w:rPr>
        <w:t>ПОРЯДОК</w:t>
      </w:r>
    </w:p>
    <w:p w14:paraId="21F94221" w14:textId="77777777" w:rsidR="00A81B2A" w:rsidRPr="00692570" w:rsidRDefault="005B5B06" w:rsidP="00645F14">
      <w:pPr>
        <w:widowControl/>
        <w:jc w:val="center"/>
        <w:rPr>
          <w:rFonts w:ascii="Times New Roman" w:hAnsi="Times New Roman" w:cs="Times New Roman"/>
          <w:sz w:val="28"/>
          <w:szCs w:val="28"/>
        </w:rPr>
      </w:pPr>
      <w:r w:rsidRPr="00692570">
        <w:rPr>
          <w:rFonts w:ascii="Times New Roman" w:hAnsi="Times New Roman" w:cs="Times New Roman"/>
          <w:sz w:val="28"/>
          <w:szCs w:val="28"/>
        </w:rPr>
        <w:t>утворення, організації діяльності та ліквідації наглядової ради</w:t>
      </w:r>
    </w:p>
    <w:p w14:paraId="63B7AD0C" w14:textId="139C6EE3" w:rsidR="005B5B06" w:rsidRPr="00692570" w:rsidRDefault="005B5B06" w:rsidP="00645F14">
      <w:pPr>
        <w:widowControl/>
        <w:jc w:val="center"/>
        <w:rPr>
          <w:rFonts w:ascii="Times New Roman" w:hAnsi="Times New Roman" w:cs="Times New Roman"/>
          <w:sz w:val="28"/>
          <w:szCs w:val="28"/>
        </w:rPr>
      </w:pPr>
      <w:r w:rsidRPr="00692570">
        <w:rPr>
          <w:rFonts w:ascii="Times New Roman" w:hAnsi="Times New Roman" w:cs="Times New Roman"/>
          <w:sz w:val="28"/>
          <w:szCs w:val="28"/>
        </w:rPr>
        <w:t>комунального підприємства Миколаївської міської ради та її комітетів</w:t>
      </w:r>
    </w:p>
    <w:p w14:paraId="1876A2CB" w14:textId="77777777" w:rsidR="005B5B06" w:rsidRPr="00692570" w:rsidRDefault="005B5B06" w:rsidP="00645F14">
      <w:pPr>
        <w:widowControl/>
        <w:ind w:firstLine="567"/>
        <w:jc w:val="both"/>
        <w:rPr>
          <w:rFonts w:ascii="Times New Roman" w:hAnsi="Times New Roman" w:cs="Times New Roman"/>
          <w:sz w:val="28"/>
          <w:szCs w:val="28"/>
        </w:rPr>
      </w:pPr>
    </w:p>
    <w:p w14:paraId="1A4FFBC6" w14:textId="3FA0923E" w:rsidR="005B5B06" w:rsidRPr="00692570" w:rsidRDefault="00A81B2A" w:rsidP="00645F14">
      <w:pPr>
        <w:widowControl/>
        <w:jc w:val="center"/>
        <w:rPr>
          <w:rFonts w:ascii="Times New Roman" w:hAnsi="Times New Roman" w:cs="Times New Roman"/>
          <w:sz w:val="28"/>
          <w:szCs w:val="28"/>
        </w:rPr>
      </w:pPr>
      <w:r w:rsidRPr="00692570">
        <w:rPr>
          <w:rFonts w:ascii="Times New Roman" w:hAnsi="Times New Roman" w:cs="Times New Roman"/>
          <w:sz w:val="28"/>
          <w:szCs w:val="28"/>
        </w:rPr>
        <w:t>1. </w:t>
      </w:r>
      <w:r w:rsidR="005B5B06" w:rsidRPr="00692570">
        <w:rPr>
          <w:rFonts w:ascii="Times New Roman" w:hAnsi="Times New Roman" w:cs="Times New Roman"/>
          <w:sz w:val="28"/>
          <w:szCs w:val="28"/>
        </w:rPr>
        <w:t>Загальні положення</w:t>
      </w:r>
    </w:p>
    <w:p w14:paraId="097A8CFC" w14:textId="77777777" w:rsidR="005B5B06" w:rsidRPr="00692570" w:rsidRDefault="005B5B06" w:rsidP="00645F14">
      <w:pPr>
        <w:widowControl/>
        <w:ind w:firstLine="567"/>
        <w:jc w:val="both"/>
        <w:rPr>
          <w:rFonts w:ascii="Times New Roman" w:hAnsi="Times New Roman" w:cs="Times New Roman"/>
          <w:sz w:val="28"/>
          <w:szCs w:val="28"/>
        </w:rPr>
      </w:pPr>
    </w:p>
    <w:p w14:paraId="3D7F5FE9" w14:textId="26DF13C4"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w:t>
      </w:r>
      <w:r w:rsidR="002E1117">
        <w:rPr>
          <w:rFonts w:ascii="Times New Roman" w:hAnsi="Times New Roman" w:cs="Times New Roman"/>
          <w:sz w:val="28"/>
          <w:szCs w:val="28"/>
        </w:rPr>
        <w:t> </w:t>
      </w:r>
      <w:r w:rsidRPr="00692570">
        <w:rPr>
          <w:rFonts w:ascii="Times New Roman" w:hAnsi="Times New Roman" w:cs="Times New Roman"/>
          <w:sz w:val="28"/>
          <w:szCs w:val="28"/>
        </w:rPr>
        <w:t xml:space="preserve">Цей Порядок визначає процедуру утворення, </w:t>
      </w:r>
      <w:r w:rsidR="00D5175E" w:rsidRPr="00692570">
        <w:rPr>
          <w:rFonts w:ascii="Times New Roman" w:hAnsi="Times New Roman" w:cs="Times New Roman"/>
          <w:sz w:val="28"/>
          <w:szCs w:val="28"/>
        </w:rPr>
        <w:t xml:space="preserve">призначення членів, </w:t>
      </w:r>
      <w:r w:rsidRPr="00692570">
        <w:rPr>
          <w:rFonts w:ascii="Times New Roman" w:hAnsi="Times New Roman" w:cs="Times New Roman"/>
          <w:sz w:val="28"/>
          <w:szCs w:val="28"/>
        </w:rPr>
        <w:t>організаці</w:t>
      </w:r>
      <w:r w:rsidR="004B4A59" w:rsidRPr="00692570">
        <w:rPr>
          <w:rFonts w:ascii="Times New Roman" w:hAnsi="Times New Roman" w:cs="Times New Roman"/>
          <w:sz w:val="28"/>
          <w:szCs w:val="28"/>
        </w:rPr>
        <w:t>ю</w:t>
      </w:r>
      <w:r w:rsidRPr="00692570">
        <w:rPr>
          <w:rFonts w:ascii="Times New Roman" w:hAnsi="Times New Roman" w:cs="Times New Roman"/>
          <w:sz w:val="28"/>
          <w:szCs w:val="28"/>
        </w:rPr>
        <w:t xml:space="preserve"> діяльності, </w:t>
      </w:r>
      <w:r w:rsidR="00D5175E" w:rsidRPr="00692570">
        <w:rPr>
          <w:rFonts w:ascii="Times New Roman" w:hAnsi="Times New Roman" w:cs="Times New Roman"/>
          <w:sz w:val="28"/>
          <w:szCs w:val="28"/>
        </w:rPr>
        <w:t>права, відповідальність та об</w:t>
      </w:r>
      <w:r w:rsidR="006E467A" w:rsidRPr="00692570">
        <w:rPr>
          <w:rFonts w:ascii="Times New Roman" w:hAnsi="Times New Roman" w:cs="Times New Roman"/>
          <w:sz w:val="28"/>
          <w:szCs w:val="28"/>
        </w:rPr>
        <w:t>о</w:t>
      </w:r>
      <w:r w:rsidR="00D5175E" w:rsidRPr="00692570">
        <w:rPr>
          <w:rFonts w:ascii="Times New Roman" w:hAnsi="Times New Roman" w:cs="Times New Roman"/>
          <w:sz w:val="28"/>
          <w:szCs w:val="28"/>
        </w:rPr>
        <w:t>в</w:t>
      </w:r>
      <w:r w:rsidR="00A81B2A" w:rsidRPr="00692570">
        <w:rPr>
          <w:rFonts w:ascii="Times New Roman" w:hAnsi="Times New Roman" w:cs="Times New Roman"/>
          <w:sz w:val="28"/>
          <w:szCs w:val="28"/>
        </w:rPr>
        <w:t>’</w:t>
      </w:r>
      <w:r w:rsidR="00D5175E" w:rsidRPr="00692570">
        <w:rPr>
          <w:rFonts w:ascii="Times New Roman" w:hAnsi="Times New Roman" w:cs="Times New Roman"/>
          <w:sz w:val="28"/>
          <w:szCs w:val="28"/>
        </w:rPr>
        <w:t>язки членів, порядок проведення засідань та</w:t>
      </w:r>
      <w:r w:rsidRPr="00692570">
        <w:rPr>
          <w:rFonts w:ascii="Times New Roman" w:hAnsi="Times New Roman" w:cs="Times New Roman"/>
          <w:sz w:val="28"/>
          <w:szCs w:val="28"/>
        </w:rPr>
        <w:t xml:space="preserve"> ліквідації наглядової ради комунального підприємства Миколаївської міської ради (далі – наглядова рада) та її комітетів, які відповідають затвердженим ріше</w:t>
      </w:r>
      <w:r w:rsidR="00253C80" w:rsidRPr="00692570">
        <w:rPr>
          <w:rFonts w:ascii="Times New Roman" w:hAnsi="Times New Roman" w:cs="Times New Roman"/>
          <w:sz w:val="28"/>
          <w:szCs w:val="28"/>
        </w:rPr>
        <w:t xml:space="preserve">нням Миколаївської міської ради (далі – рішення міської ради) </w:t>
      </w:r>
      <w:r w:rsidRPr="00692570">
        <w:rPr>
          <w:rFonts w:ascii="Times New Roman" w:hAnsi="Times New Roman" w:cs="Times New Roman"/>
          <w:sz w:val="28"/>
          <w:szCs w:val="28"/>
        </w:rPr>
        <w:t>критеріям обов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язкового утворення наглядової ради, а також встановлює вимоги до незалежних членів наглядових рад.</w:t>
      </w:r>
    </w:p>
    <w:p w14:paraId="5A8F489B" w14:textId="25FD4815"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1.2.</w:t>
      </w:r>
      <w:r w:rsidR="002E1117">
        <w:rPr>
          <w:rFonts w:ascii="Times New Roman" w:hAnsi="Times New Roman" w:cs="Times New Roman"/>
          <w:sz w:val="28"/>
          <w:szCs w:val="28"/>
        </w:rPr>
        <w:t> </w:t>
      </w:r>
      <w:r w:rsidRPr="00692570">
        <w:rPr>
          <w:rFonts w:ascii="Times New Roman" w:hAnsi="Times New Roman" w:cs="Times New Roman"/>
          <w:sz w:val="28"/>
          <w:szCs w:val="28"/>
        </w:rPr>
        <w:t xml:space="preserve">Наглядова рада у своїй діяльності керується цим Порядком, Статутом </w:t>
      </w:r>
      <w:r w:rsidR="00253C80" w:rsidRPr="00692570">
        <w:rPr>
          <w:rFonts w:ascii="Times New Roman" w:hAnsi="Times New Roman" w:cs="Times New Roman"/>
          <w:sz w:val="28"/>
          <w:szCs w:val="28"/>
        </w:rPr>
        <w:t xml:space="preserve">комунального підприємства Миколаївської міської ради (далі – Статут </w:t>
      </w:r>
      <w:r w:rsidR="002D1B1C" w:rsidRPr="00692570">
        <w:rPr>
          <w:rFonts w:ascii="Times New Roman" w:hAnsi="Times New Roman" w:cs="Times New Roman"/>
          <w:sz w:val="28"/>
          <w:szCs w:val="28"/>
        </w:rPr>
        <w:t>П</w:t>
      </w:r>
      <w:r w:rsidRPr="00692570">
        <w:rPr>
          <w:rFonts w:ascii="Times New Roman" w:hAnsi="Times New Roman" w:cs="Times New Roman"/>
          <w:sz w:val="28"/>
          <w:szCs w:val="28"/>
        </w:rPr>
        <w:t>ідприємства</w:t>
      </w:r>
      <w:r w:rsidR="00253C80" w:rsidRPr="00692570">
        <w:rPr>
          <w:rFonts w:ascii="Times New Roman" w:hAnsi="Times New Roman" w:cs="Times New Roman"/>
          <w:sz w:val="28"/>
          <w:szCs w:val="28"/>
        </w:rPr>
        <w:t>)</w:t>
      </w:r>
      <w:r w:rsidRPr="00692570">
        <w:rPr>
          <w:rFonts w:ascii="Times New Roman" w:hAnsi="Times New Roman" w:cs="Times New Roman"/>
          <w:sz w:val="28"/>
          <w:szCs w:val="28"/>
        </w:rPr>
        <w:t xml:space="preserve">, </w:t>
      </w:r>
      <w:r w:rsidR="006E467A" w:rsidRPr="00692570">
        <w:rPr>
          <w:rFonts w:ascii="Times New Roman" w:hAnsi="Times New Roman" w:cs="Times New Roman"/>
          <w:sz w:val="28"/>
          <w:szCs w:val="28"/>
        </w:rPr>
        <w:t xml:space="preserve">Положенням про наглядову раду, </w:t>
      </w:r>
      <w:r w:rsidRPr="00692570">
        <w:rPr>
          <w:rFonts w:ascii="Times New Roman" w:hAnsi="Times New Roman" w:cs="Times New Roman"/>
          <w:sz w:val="28"/>
          <w:szCs w:val="28"/>
        </w:rPr>
        <w:t>Конституцією та законами України, іншими нормативно-правовими актами, рішеннями міської ради та її виконавчого комітету, розпорядженнями міського голови</w:t>
      </w:r>
      <w:r w:rsidR="00A876D2">
        <w:rPr>
          <w:rFonts w:ascii="Times New Roman" w:hAnsi="Times New Roman" w:cs="Times New Roman"/>
          <w:sz w:val="28"/>
          <w:szCs w:val="28"/>
        </w:rPr>
        <w:t>,</w:t>
      </w:r>
      <w:r w:rsidR="0043051C" w:rsidRPr="00692570">
        <w:rPr>
          <w:rFonts w:ascii="Times New Roman" w:hAnsi="Times New Roman" w:cs="Times New Roman"/>
          <w:sz w:val="28"/>
          <w:szCs w:val="28"/>
        </w:rPr>
        <w:t xml:space="preserve"> прийнятими в межах наданих повноважень</w:t>
      </w:r>
      <w:r w:rsidRPr="00692570">
        <w:rPr>
          <w:rFonts w:ascii="Times New Roman" w:hAnsi="Times New Roman" w:cs="Times New Roman"/>
          <w:sz w:val="28"/>
          <w:szCs w:val="28"/>
        </w:rPr>
        <w:t>.</w:t>
      </w:r>
    </w:p>
    <w:p w14:paraId="45E14FC7" w14:textId="77777777" w:rsidR="005B5B06" w:rsidRPr="00692570" w:rsidRDefault="005B5B06" w:rsidP="00645F14">
      <w:pPr>
        <w:widowControl/>
        <w:ind w:firstLine="567"/>
        <w:jc w:val="both"/>
        <w:rPr>
          <w:rFonts w:ascii="Times New Roman" w:hAnsi="Times New Roman" w:cs="Times New Roman"/>
          <w:sz w:val="28"/>
          <w:szCs w:val="28"/>
        </w:rPr>
      </w:pPr>
    </w:p>
    <w:p w14:paraId="6FBE6D97" w14:textId="189FFF5F" w:rsidR="005B5B06" w:rsidRPr="00692570" w:rsidRDefault="002E1117" w:rsidP="00645F14">
      <w:pPr>
        <w:widowControl/>
        <w:jc w:val="center"/>
        <w:rPr>
          <w:rFonts w:ascii="Times New Roman" w:hAnsi="Times New Roman" w:cs="Times New Roman"/>
          <w:sz w:val="28"/>
          <w:szCs w:val="28"/>
        </w:rPr>
      </w:pPr>
      <w:r>
        <w:rPr>
          <w:rFonts w:ascii="Times New Roman" w:hAnsi="Times New Roman" w:cs="Times New Roman"/>
          <w:sz w:val="28"/>
          <w:szCs w:val="28"/>
        </w:rPr>
        <w:t>2. </w:t>
      </w:r>
      <w:r w:rsidR="005B5B06" w:rsidRPr="00692570">
        <w:rPr>
          <w:rFonts w:ascii="Times New Roman" w:hAnsi="Times New Roman" w:cs="Times New Roman"/>
          <w:sz w:val="28"/>
          <w:szCs w:val="28"/>
        </w:rPr>
        <w:t>Утворення наглядової ради</w:t>
      </w:r>
    </w:p>
    <w:p w14:paraId="777F340F" w14:textId="77777777" w:rsidR="005B5B06" w:rsidRPr="00692570" w:rsidRDefault="005B5B06" w:rsidP="00645F14">
      <w:pPr>
        <w:widowControl/>
        <w:ind w:firstLine="567"/>
        <w:jc w:val="both"/>
        <w:rPr>
          <w:rFonts w:ascii="Times New Roman" w:hAnsi="Times New Roman" w:cs="Times New Roman"/>
          <w:sz w:val="28"/>
          <w:szCs w:val="28"/>
        </w:rPr>
      </w:pPr>
    </w:p>
    <w:p w14:paraId="65FD2D8A" w14:textId="062BD83B"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2.1.</w:t>
      </w:r>
      <w:r w:rsidR="002E1117">
        <w:rPr>
          <w:rFonts w:ascii="Times New Roman" w:hAnsi="Times New Roman" w:cs="Times New Roman"/>
          <w:sz w:val="28"/>
          <w:szCs w:val="28"/>
        </w:rPr>
        <w:t> </w:t>
      </w:r>
      <w:r w:rsidRPr="00692570">
        <w:rPr>
          <w:rFonts w:ascii="Times New Roman" w:hAnsi="Times New Roman" w:cs="Times New Roman"/>
          <w:sz w:val="28"/>
          <w:szCs w:val="28"/>
        </w:rPr>
        <w:t>Наглядова рада є постійно діючим колегіальним органом управління підприємства, який в межах компетенції, визначеної</w:t>
      </w:r>
      <w:r w:rsidR="00CF7DCD" w:rsidRPr="00692570">
        <w:rPr>
          <w:rFonts w:ascii="Times New Roman" w:hAnsi="Times New Roman" w:cs="Times New Roman"/>
          <w:sz w:val="28"/>
          <w:szCs w:val="28"/>
        </w:rPr>
        <w:t xml:space="preserve"> рішеннями міської ради,</w:t>
      </w:r>
      <w:r w:rsidRPr="00692570">
        <w:rPr>
          <w:rFonts w:ascii="Times New Roman" w:hAnsi="Times New Roman" w:cs="Times New Roman"/>
          <w:sz w:val="28"/>
          <w:szCs w:val="28"/>
        </w:rPr>
        <w:t xml:space="preserve"> Статутом </w:t>
      </w:r>
      <w:r w:rsidR="002D1B1C" w:rsidRPr="00692570">
        <w:rPr>
          <w:rFonts w:ascii="Times New Roman" w:hAnsi="Times New Roman" w:cs="Times New Roman"/>
          <w:sz w:val="28"/>
          <w:szCs w:val="28"/>
        </w:rPr>
        <w:t>П</w:t>
      </w:r>
      <w:r w:rsidRPr="00692570">
        <w:rPr>
          <w:rFonts w:ascii="Times New Roman" w:hAnsi="Times New Roman" w:cs="Times New Roman"/>
          <w:sz w:val="28"/>
          <w:szCs w:val="28"/>
        </w:rPr>
        <w:t>ідприємства</w:t>
      </w:r>
      <w:r w:rsidR="006E467A" w:rsidRPr="00692570">
        <w:rPr>
          <w:rFonts w:ascii="Times New Roman" w:hAnsi="Times New Roman" w:cs="Times New Roman"/>
          <w:sz w:val="28"/>
          <w:szCs w:val="28"/>
        </w:rPr>
        <w:t>, Положенням про наглядову раду</w:t>
      </w:r>
      <w:r w:rsidRPr="00692570">
        <w:rPr>
          <w:rFonts w:ascii="Times New Roman" w:hAnsi="Times New Roman" w:cs="Times New Roman"/>
          <w:sz w:val="28"/>
          <w:szCs w:val="28"/>
        </w:rPr>
        <w:t xml:space="preserve"> та чинним законодавством України,</w:t>
      </w:r>
      <w:r w:rsidR="006E467A" w:rsidRPr="00692570">
        <w:rPr>
          <w:rFonts w:ascii="Times New Roman" w:hAnsi="Times New Roman" w:cs="Times New Roman"/>
          <w:sz w:val="28"/>
          <w:szCs w:val="28"/>
        </w:rPr>
        <w:t xml:space="preserve"> </w:t>
      </w:r>
      <w:r w:rsidRPr="00692570">
        <w:rPr>
          <w:rFonts w:ascii="Times New Roman" w:hAnsi="Times New Roman" w:cs="Times New Roman"/>
          <w:sz w:val="28"/>
          <w:szCs w:val="28"/>
        </w:rPr>
        <w:t xml:space="preserve">контролює і спрямовує діяльність керівника </w:t>
      </w:r>
      <w:r w:rsidR="00253C80" w:rsidRPr="00692570">
        <w:rPr>
          <w:rFonts w:ascii="Times New Roman" w:hAnsi="Times New Roman" w:cs="Times New Roman"/>
          <w:sz w:val="28"/>
          <w:szCs w:val="28"/>
        </w:rPr>
        <w:t>комунального підприємства Миколаївської міської ради</w:t>
      </w:r>
      <w:r w:rsidR="000915CC" w:rsidRPr="00692570">
        <w:rPr>
          <w:rFonts w:ascii="Times New Roman" w:hAnsi="Times New Roman" w:cs="Times New Roman"/>
          <w:sz w:val="28"/>
          <w:szCs w:val="28"/>
        </w:rPr>
        <w:t xml:space="preserve"> (далі – Керівник</w:t>
      </w:r>
      <w:r w:rsidR="00632F73" w:rsidRPr="00692570">
        <w:rPr>
          <w:rFonts w:ascii="Times New Roman" w:hAnsi="Times New Roman" w:cs="Times New Roman"/>
          <w:sz w:val="28"/>
          <w:szCs w:val="28"/>
        </w:rPr>
        <w:t xml:space="preserve"> Підприємства</w:t>
      </w:r>
      <w:r w:rsidR="000915CC" w:rsidRPr="00692570">
        <w:rPr>
          <w:rFonts w:ascii="Times New Roman" w:hAnsi="Times New Roman" w:cs="Times New Roman"/>
          <w:sz w:val="28"/>
          <w:szCs w:val="28"/>
        </w:rPr>
        <w:t>)</w:t>
      </w:r>
      <w:r w:rsidRPr="00692570">
        <w:rPr>
          <w:rFonts w:ascii="Times New Roman" w:hAnsi="Times New Roman" w:cs="Times New Roman"/>
          <w:sz w:val="28"/>
          <w:szCs w:val="28"/>
        </w:rPr>
        <w:t>, контролює ефективність фінансово-господарської діяльност</w:t>
      </w:r>
      <w:r w:rsidR="00253C80" w:rsidRPr="00692570">
        <w:rPr>
          <w:rFonts w:ascii="Times New Roman" w:hAnsi="Times New Roman" w:cs="Times New Roman"/>
          <w:sz w:val="28"/>
          <w:szCs w:val="28"/>
        </w:rPr>
        <w:t>і комунального підприємства Миколаївської міської ради (далі – Підприємство)</w:t>
      </w:r>
      <w:r w:rsidR="006E467A" w:rsidRPr="00692570">
        <w:rPr>
          <w:rFonts w:ascii="Times New Roman" w:hAnsi="Times New Roman" w:cs="Times New Roman"/>
          <w:sz w:val="28"/>
          <w:szCs w:val="28"/>
        </w:rPr>
        <w:t>,</w:t>
      </w:r>
      <w:r w:rsidRPr="00692570">
        <w:rPr>
          <w:rFonts w:ascii="Times New Roman" w:hAnsi="Times New Roman" w:cs="Times New Roman"/>
          <w:sz w:val="28"/>
          <w:szCs w:val="28"/>
        </w:rPr>
        <w:t xml:space="preserve"> а також </w:t>
      </w:r>
      <w:r w:rsidR="005F24CD" w:rsidRPr="00692570">
        <w:rPr>
          <w:rFonts w:ascii="Times New Roman" w:hAnsi="Times New Roman" w:cs="Times New Roman"/>
          <w:sz w:val="28"/>
          <w:szCs w:val="28"/>
        </w:rPr>
        <w:t>затвер</w:t>
      </w:r>
      <w:r w:rsidR="006D7F7F" w:rsidRPr="00692570">
        <w:rPr>
          <w:rFonts w:ascii="Times New Roman" w:hAnsi="Times New Roman" w:cs="Times New Roman"/>
          <w:sz w:val="28"/>
          <w:szCs w:val="28"/>
        </w:rPr>
        <w:t>д</w:t>
      </w:r>
      <w:r w:rsidR="005F24CD" w:rsidRPr="00692570">
        <w:rPr>
          <w:rFonts w:ascii="Times New Roman" w:hAnsi="Times New Roman" w:cs="Times New Roman"/>
          <w:sz w:val="28"/>
          <w:szCs w:val="28"/>
        </w:rPr>
        <w:t>жу</w:t>
      </w:r>
      <w:r w:rsidR="006D7F7F" w:rsidRPr="00692570">
        <w:rPr>
          <w:rFonts w:ascii="Times New Roman" w:hAnsi="Times New Roman" w:cs="Times New Roman"/>
          <w:sz w:val="28"/>
          <w:szCs w:val="28"/>
        </w:rPr>
        <w:t xml:space="preserve">є стратегію розвитку </w:t>
      </w:r>
      <w:r w:rsidR="000915CC" w:rsidRPr="00692570">
        <w:rPr>
          <w:rFonts w:ascii="Times New Roman" w:hAnsi="Times New Roman" w:cs="Times New Roman"/>
          <w:sz w:val="28"/>
          <w:szCs w:val="28"/>
        </w:rPr>
        <w:t>П</w:t>
      </w:r>
      <w:r w:rsidRPr="00692570">
        <w:rPr>
          <w:rFonts w:ascii="Times New Roman" w:hAnsi="Times New Roman" w:cs="Times New Roman"/>
          <w:sz w:val="28"/>
          <w:szCs w:val="28"/>
        </w:rPr>
        <w:t>ідприємства. Наглядова рада утворюється за рішенням міської ради.</w:t>
      </w:r>
    </w:p>
    <w:p w14:paraId="3CC8FE58" w14:textId="04748A09"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2.2.</w:t>
      </w:r>
      <w:r w:rsidR="002E1117">
        <w:rPr>
          <w:rFonts w:ascii="Times New Roman" w:hAnsi="Times New Roman" w:cs="Times New Roman"/>
          <w:sz w:val="28"/>
          <w:szCs w:val="28"/>
        </w:rPr>
        <w:t> </w:t>
      </w:r>
      <w:r w:rsidR="00D8065B" w:rsidRPr="00692570">
        <w:rPr>
          <w:rFonts w:ascii="Times New Roman" w:hAnsi="Times New Roman" w:cs="Times New Roman"/>
          <w:sz w:val="28"/>
          <w:szCs w:val="28"/>
        </w:rPr>
        <w:t>П</w:t>
      </w:r>
      <w:r w:rsidRPr="00692570">
        <w:rPr>
          <w:rFonts w:ascii="Times New Roman" w:hAnsi="Times New Roman" w:cs="Times New Roman"/>
          <w:sz w:val="28"/>
          <w:szCs w:val="28"/>
        </w:rPr>
        <w:t>орядок скликання</w:t>
      </w:r>
      <w:r w:rsidR="005F24CD" w:rsidRPr="00692570">
        <w:rPr>
          <w:rFonts w:ascii="Times New Roman" w:hAnsi="Times New Roman" w:cs="Times New Roman"/>
          <w:sz w:val="28"/>
          <w:szCs w:val="28"/>
        </w:rPr>
        <w:t xml:space="preserve"> та</w:t>
      </w:r>
      <w:r w:rsidRPr="00692570">
        <w:rPr>
          <w:rFonts w:ascii="Times New Roman" w:hAnsi="Times New Roman" w:cs="Times New Roman"/>
          <w:sz w:val="28"/>
          <w:szCs w:val="28"/>
        </w:rPr>
        <w:t xml:space="preserve"> проведення засідань, прийняття рішень, питання внутрішньої організації </w:t>
      </w:r>
      <w:r w:rsidR="005F24CD" w:rsidRPr="00692570">
        <w:rPr>
          <w:rFonts w:ascii="Times New Roman" w:hAnsi="Times New Roman" w:cs="Times New Roman"/>
          <w:sz w:val="28"/>
          <w:szCs w:val="28"/>
        </w:rPr>
        <w:t xml:space="preserve">діяльності </w:t>
      </w:r>
      <w:r w:rsidRPr="00692570">
        <w:rPr>
          <w:rFonts w:ascii="Times New Roman" w:hAnsi="Times New Roman" w:cs="Times New Roman"/>
          <w:sz w:val="28"/>
          <w:szCs w:val="28"/>
        </w:rPr>
        <w:t xml:space="preserve">та інші питання діяльності наглядової ради визначається </w:t>
      </w:r>
      <w:r w:rsidR="00E5228C" w:rsidRPr="00692570">
        <w:rPr>
          <w:rFonts w:ascii="Times New Roman" w:hAnsi="Times New Roman" w:cs="Times New Roman"/>
          <w:sz w:val="28"/>
          <w:szCs w:val="28"/>
        </w:rPr>
        <w:t>цим Порядком</w:t>
      </w:r>
      <w:r w:rsidR="008F7F26" w:rsidRPr="00692570">
        <w:rPr>
          <w:rFonts w:ascii="Times New Roman" w:hAnsi="Times New Roman" w:cs="Times New Roman"/>
          <w:sz w:val="28"/>
          <w:szCs w:val="28"/>
        </w:rPr>
        <w:t>,</w:t>
      </w:r>
      <w:r w:rsidR="00E5228C" w:rsidRPr="00692570">
        <w:rPr>
          <w:rFonts w:ascii="Times New Roman" w:hAnsi="Times New Roman" w:cs="Times New Roman"/>
          <w:sz w:val="28"/>
          <w:szCs w:val="28"/>
        </w:rPr>
        <w:t xml:space="preserve"> </w:t>
      </w:r>
      <w:r w:rsidRPr="00692570">
        <w:rPr>
          <w:rFonts w:ascii="Times New Roman" w:hAnsi="Times New Roman" w:cs="Times New Roman"/>
          <w:sz w:val="28"/>
          <w:szCs w:val="28"/>
        </w:rPr>
        <w:t xml:space="preserve">Статутом </w:t>
      </w:r>
      <w:r w:rsidR="002D1B1C" w:rsidRPr="00692570">
        <w:rPr>
          <w:rFonts w:ascii="Times New Roman" w:hAnsi="Times New Roman" w:cs="Times New Roman"/>
          <w:sz w:val="28"/>
          <w:szCs w:val="28"/>
        </w:rPr>
        <w:t>П</w:t>
      </w:r>
      <w:r w:rsidRPr="00692570">
        <w:rPr>
          <w:rFonts w:ascii="Times New Roman" w:hAnsi="Times New Roman" w:cs="Times New Roman"/>
          <w:sz w:val="28"/>
          <w:szCs w:val="28"/>
        </w:rPr>
        <w:t>ідприємства</w:t>
      </w:r>
      <w:r w:rsidR="008F7F26" w:rsidRPr="00692570">
        <w:rPr>
          <w:rFonts w:ascii="Times New Roman" w:hAnsi="Times New Roman" w:cs="Times New Roman"/>
          <w:sz w:val="28"/>
          <w:szCs w:val="28"/>
        </w:rPr>
        <w:t xml:space="preserve"> та Положенням про наглядову раду</w:t>
      </w:r>
      <w:r w:rsidRPr="00692570">
        <w:rPr>
          <w:rFonts w:ascii="Times New Roman" w:hAnsi="Times New Roman" w:cs="Times New Roman"/>
          <w:sz w:val="28"/>
          <w:szCs w:val="28"/>
        </w:rPr>
        <w:t>.</w:t>
      </w:r>
    </w:p>
    <w:p w14:paraId="05D24F70" w14:textId="032F156B"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2.3.</w:t>
      </w:r>
      <w:r w:rsidR="002E1117">
        <w:rPr>
          <w:rFonts w:ascii="Times New Roman" w:hAnsi="Times New Roman" w:cs="Times New Roman"/>
          <w:sz w:val="28"/>
          <w:szCs w:val="28"/>
        </w:rPr>
        <w:t> </w:t>
      </w:r>
      <w:r w:rsidR="00270AE7" w:rsidRPr="00692570">
        <w:rPr>
          <w:rFonts w:ascii="Times New Roman" w:hAnsi="Times New Roman" w:cs="Times New Roman"/>
          <w:sz w:val="28"/>
          <w:szCs w:val="28"/>
        </w:rPr>
        <w:t>П</w:t>
      </w:r>
      <w:r w:rsidRPr="00692570">
        <w:rPr>
          <w:rFonts w:ascii="Times New Roman" w:hAnsi="Times New Roman" w:cs="Times New Roman"/>
          <w:sz w:val="28"/>
          <w:szCs w:val="28"/>
        </w:rPr>
        <w:t>овноваження,</w:t>
      </w:r>
      <w:r w:rsidR="00270AE7" w:rsidRPr="00692570">
        <w:rPr>
          <w:rFonts w:ascii="Times New Roman" w:hAnsi="Times New Roman" w:cs="Times New Roman"/>
          <w:sz w:val="28"/>
          <w:szCs w:val="28"/>
        </w:rPr>
        <w:t xml:space="preserve"> п</w:t>
      </w:r>
      <w:r w:rsidR="008F7F26" w:rsidRPr="00692570">
        <w:rPr>
          <w:rFonts w:ascii="Times New Roman" w:hAnsi="Times New Roman" w:cs="Times New Roman"/>
          <w:sz w:val="28"/>
          <w:szCs w:val="28"/>
        </w:rPr>
        <w:t>р</w:t>
      </w:r>
      <w:r w:rsidR="00270AE7" w:rsidRPr="00692570">
        <w:rPr>
          <w:rFonts w:ascii="Times New Roman" w:hAnsi="Times New Roman" w:cs="Times New Roman"/>
          <w:sz w:val="28"/>
          <w:szCs w:val="28"/>
        </w:rPr>
        <w:t>ава та обов</w:t>
      </w:r>
      <w:r w:rsidR="00A81B2A" w:rsidRPr="00692570">
        <w:rPr>
          <w:rFonts w:ascii="Times New Roman" w:hAnsi="Times New Roman" w:cs="Times New Roman"/>
          <w:sz w:val="28"/>
          <w:szCs w:val="28"/>
        </w:rPr>
        <w:t>’</w:t>
      </w:r>
      <w:r w:rsidR="00270AE7" w:rsidRPr="00692570">
        <w:rPr>
          <w:rFonts w:ascii="Times New Roman" w:hAnsi="Times New Roman" w:cs="Times New Roman"/>
          <w:sz w:val="28"/>
          <w:szCs w:val="28"/>
        </w:rPr>
        <w:t>язки,</w:t>
      </w:r>
      <w:r w:rsidRPr="00692570">
        <w:rPr>
          <w:rFonts w:ascii="Times New Roman" w:hAnsi="Times New Roman" w:cs="Times New Roman"/>
          <w:sz w:val="28"/>
          <w:szCs w:val="28"/>
        </w:rPr>
        <w:t xml:space="preserve"> відповідальність члена наглядової ради, та інші умови визначаються в цивільно-правовому договорі</w:t>
      </w:r>
      <w:r w:rsidR="00270AE7" w:rsidRPr="00692570">
        <w:rPr>
          <w:rFonts w:ascii="Times New Roman" w:hAnsi="Times New Roman" w:cs="Times New Roman"/>
          <w:sz w:val="28"/>
          <w:szCs w:val="28"/>
        </w:rPr>
        <w:t xml:space="preserve">, який </w:t>
      </w:r>
      <w:r w:rsidR="00270AE7" w:rsidRPr="00692570">
        <w:rPr>
          <w:rFonts w:ascii="Times New Roman" w:hAnsi="Times New Roman" w:cs="Times New Roman"/>
          <w:sz w:val="28"/>
          <w:szCs w:val="28"/>
        </w:rPr>
        <w:lastRenderedPageBreak/>
        <w:t xml:space="preserve">укладається між </w:t>
      </w:r>
      <w:r w:rsidR="007C7D85" w:rsidRPr="00692570">
        <w:rPr>
          <w:rFonts w:ascii="Times New Roman" w:hAnsi="Times New Roman" w:cs="Times New Roman"/>
          <w:sz w:val="28"/>
          <w:szCs w:val="28"/>
        </w:rPr>
        <w:t>П</w:t>
      </w:r>
      <w:r w:rsidR="00270AE7" w:rsidRPr="00692570">
        <w:rPr>
          <w:rFonts w:ascii="Times New Roman" w:hAnsi="Times New Roman" w:cs="Times New Roman"/>
          <w:sz w:val="28"/>
          <w:szCs w:val="28"/>
        </w:rPr>
        <w:t xml:space="preserve">ідприємством та </w:t>
      </w:r>
      <w:r w:rsidRPr="00692570">
        <w:rPr>
          <w:rFonts w:ascii="Times New Roman" w:hAnsi="Times New Roman" w:cs="Times New Roman"/>
          <w:sz w:val="28"/>
          <w:szCs w:val="28"/>
        </w:rPr>
        <w:t xml:space="preserve">членом наглядової ради. </w:t>
      </w:r>
      <w:r w:rsidR="008F7F26" w:rsidRPr="00692570">
        <w:rPr>
          <w:rFonts w:ascii="Times New Roman" w:hAnsi="Times New Roman" w:cs="Times New Roman"/>
          <w:sz w:val="28"/>
          <w:szCs w:val="28"/>
        </w:rPr>
        <w:t>Типов</w:t>
      </w:r>
      <w:r w:rsidRPr="00692570">
        <w:rPr>
          <w:rFonts w:ascii="Times New Roman" w:hAnsi="Times New Roman" w:cs="Times New Roman"/>
          <w:sz w:val="28"/>
          <w:szCs w:val="28"/>
        </w:rPr>
        <w:t>ий цивільно-правовий договір з членом наглядової ради затверджується розпорядженням міського голови.</w:t>
      </w:r>
    </w:p>
    <w:p w14:paraId="703E2A84" w14:textId="256996D4"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2.4.</w:t>
      </w:r>
      <w:r w:rsidR="002E1117">
        <w:rPr>
          <w:rFonts w:ascii="Times New Roman" w:hAnsi="Times New Roman" w:cs="Times New Roman"/>
          <w:sz w:val="28"/>
          <w:szCs w:val="28"/>
        </w:rPr>
        <w:t> </w:t>
      </w:r>
      <w:r w:rsidRPr="00692570">
        <w:rPr>
          <w:rFonts w:ascii="Times New Roman" w:hAnsi="Times New Roman" w:cs="Times New Roman"/>
          <w:sz w:val="28"/>
          <w:szCs w:val="28"/>
        </w:rPr>
        <w:t>Рішення міської ради про утворення наглядової ради приймається в обов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 xml:space="preserve">язковому порядку у разі, якщо </w:t>
      </w:r>
      <w:r w:rsidR="000915CC" w:rsidRPr="00692570">
        <w:rPr>
          <w:rFonts w:ascii="Times New Roman" w:hAnsi="Times New Roman" w:cs="Times New Roman"/>
          <w:sz w:val="28"/>
          <w:szCs w:val="28"/>
        </w:rPr>
        <w:t>П</w:t>
      </w:r>
      <w:r w:rsidRPr="00692570">
        <w:rPr>
          <w:rFonts w:ascii="Times New Roman" w:hAnsi="Times New Roman" w:cs="Times New Roman"/>
          <w:sz w:val="28"/>
          <w:szCs w:val="28"/>
        </w:rPr>
        <w:t xml:space="preserve">ідприємство відповідає критеріям, затвердженим </w:t>
      </w:r>
      <w:r w:rsidR="00253C80" w:rsidRPr="00692570">
        <w:rPr>
          <w:rFonts w:ascii="Times New Roman" w:hAnsi="Times New Roman" w:cs="Times New Roman"/>
          <w:sz w:val="28"/>
          <w:szCs w:val="28"/>
        </w:rPr>
        <w:t>рішенням міської ради</w:t>
      </w:r>
      <w:r w:rsidRPr="00692570">
        <w:rPr>
          <w:rFonts w:ascii="Times New Roman" w:hAnsi="Times New Roman" w:cs="Times New Roman"/>
          <w:sz w:val="28"/>
          <w:szCs w:val="28"/>
        </w:rPr>
        <w:t>, відповідно до яких утворення наглядової ради є обов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язковим.</w:t>
      </w:r>
    </w:p>
    <w:p w14:paraId="1BF1F7F3" w14:textId="5428F583"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2.5.</w:t>
      </w:r>
      <w:r w:rsidR="002E1117">
        <w:rPr>
          <w:rFonts w:ascii="Times New Roman" w:hAnsi="Times New Roman" w:cs="Times New Roman"/>
          <w:sz w:val="28"/>
          <w:szCs w:val="28"/>
        </w:rPr>
        <w:t> </w:t>
      </w:r>
      <w:r w:rsidRPr="00692570">
        <w:rPr>
          <w:rFonts w:ascii="Times New Roman" w:hAnsi="Times New Roman" w:cs="Times New Roman"/>
          <w:sz w:val="28"/>
          <w:szCs w:val="28"/>
        </w:rPr>
        <w:t>Персональний склад наглядової ради затверджується рішенням міської ради.</w:t>
      </w:r>
    </w:p>
    <w:p w14:paraId="2CC1F1A1" w14:textId="62F927DB"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2.6.</w:t>
      </w:r>
      <w:r w:rsidR="002E1117">
        <w:rPr>
          <w:rFonts w:ascii="Times New Roman" w:hAnsi="Times New Roman" w:cs="Times New Roman"/>
          <w:sz w:val="28"/>
          <w:szCs w:val="28"/>
        </w:rPr>
        <w:t> </w:t>
      </w:r>
      <w:r w:rsidRPr="00692570">
        <w:rPr>
          <w:rFonts w:ascii="Times New Roman" w:hAnsi="Times New Roman" w:cs="Times New Roman"/>
          <w:sz w:val="28"/>
          <w:szCs w:val="28"/>
        </w:rPr>
        <w:t>Проєкт рішення міської ради про утворення наглядової ради</w:t>
      </w:r>
      <w:r w:rsidR="00253C80" w:rsidRPr="00692570">
        <w:rPr>
          <w:rFonts w:ascii="Times New Roman" w:hAnsi="Times New Roman" w:cs="Times New Roman"/>
          <w:sz w:val="28"/>
          <w:szCs w:val="28"/>
        </w:rPr>
        <w:t>,</w:t>
      </w:r>
      <w:r w:rsidRPr="00692570">
        <w:rPr>
          <w:rFonts w:ascii="Times New Roman" w:hAnsi="Times New Roman" w:cs="Times New Roman"/>
          <w:sz w:val="28"/>
          <w:szCs w:val="28"/>
        </w:rPr>
        <w:t xml:space="preserve"> затвердження її персонального складу розробляється уповноваженим виконавчим органом Миколаївської міської ради (далі – уповноважений орган), якому підпорядковане </w:t>
      </w:r>
      <w:r w:rsidR="002C771E" w:rsidRPr="00692570">
        <w:rPr>
          <w:rFonts w:ascii="Times New Roman" w:hAnsi="Times New Roman" w:cs="Times New Roman"/>
          <w:sz w:val="28"/>
          <w:szCs w:val="28"/>
        </w:rPr>
        <w:t>П</w:t>
      </w:r>
      <w:r w:rsidRPr="00692570">
        <w:rPr>
          <w:rFonts w:ascii="Times New Roman" w:hAnsi="Times New Roman" w:cs="Times New Roman"/>
          <w:sz w:val="28"/>
          <w:szCs w:val="28"/>
        </w:rPr>
        <w:t>ідприємство.</w:t>
      </w:r>
    </w:p>
    <w:p w14:paraId="275F8ADA" w14:textId="07202373"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w:t>
      </w:r>
      <w:r w:rsidR="004620FC" w:rsidRPr="00692570">
        <w:rPr>
          <w:rFonts w:ascii="Times New Roman" w:hAnsi="Times New Roman" w:cs="Times New Roman"/>
          <w:sz w:val="28"/>
          <w:szCs w:val="28"/>
        </w:rPr>
        <w:t>7</w:t>
      </w:r>
      <w:r w:rsidRPr="00692570">
        <w:rPr>
          <w:rFonts w:ascii="Times New Roman" w:hAnsi="Times New Roman" w:cs="Times New Roman"/>
          <w:sz w:val="28"/>
          <w:szCs w:val="28"/>
        </w:rPr>
        <w:t>.</w:t>
      </w:r>
      <w:r w:rsidR="002E1117">
        <w:rPr>
          <w:rFonts w:ascii="Times New Roman" w:hAnsi="Times New Roman" w:cs="Times New Roman"/>
          <w:sz w:val="28"/>
          <w:szCs w:val="28"/>
        </w:rPr>
        <w:t> </w:t>
      </w:r>
      <w:r w:rsidR="00D8065B" w:rsidRPr="00692570">
        <w:rPr>
          <w:rFonts w:ascii="Times New Roman" w:hAnsi="Times New Roman" w:cs="Times New Roman"/>
          <w:sz w:val="28"/>
          <w:szCs w:val="28"/>
        </w:rPr>
        <w:t>Загальна к</w:t>
      </w:r>
      <w:r w:rsidRPr="00692570">
        <w:rPr>
          <w:rFonts w:ascii="Times New Roman" w:hAnsi="Times New Roman" w:cs="Times New Roman"/>
          <w:sz w:val="28"/>
          <w:szCs w:val="28"/>
        </w:rPr>
        <w:t>ількість членів наглядової ради складає 5 осіб.</w:t>
      </w:r>
    </w:p>
    <w:p w14:paraId="175E8D1D" w14:textId="53F62F22"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w:t>
      </w:r>
      <w:r w:rsidR="004620FC" w:rsidRPr="00692570">
        <w:rPr>
          <w:rFonts w:ascii="Times New Roman" w:hAnsi="Times New Roman" w:cs="Times New Roman"/>
          <w:sz w:val="28"/>
          <w:szCs w:val="28"/>
        </w:rPr>
        <w:t>8</w:t>
      </w:r>
      <w:r w:rsidRPr="00692570">
        <w:rPr>
          <w:rFonts w:ascii="Times New Roman" w:hAnsi="Times New Roman" w:cs="Times New Roman"/>
          <w:sz w:val="28"/>
          <w:szCs w:val="28"/>
        </w:rPr>
        <w:t>.</w:t>
      </w:r>
      <w:r w:rsidR="002E1117">
        <w:rPr>
          <w:rFonts w:ascii="Times New Roman" w:hAnsi="Times New Roman" w:cs="Times New Roman"/>
          <w:sz w:val="28"/>
          <w:szCs w:val="28"/>
        </w:rPr>
        <w:t> </w:t>
      </w:r>
      <w:r w:rsidRPr="00692570">
        <w:rPr>
          <w:rFonts w:ascii="Times New Roman" w:hAnsi="Times New Roman" w:cs="Times New Roman"/>
          <w:sz w:val="28"/>
          <w:szCs w:val="28"/>
        </w:rPr>
        <w:t>Члени наглядової ради обираються відповідно до цього Порядку</w:t>
      </w:r>
      <w:r w:rsidR="009C0936" w:rsidRPr="00692570">
        <w:rPr>
          <w:rFonts w:ascii="Times New Roman" w:hAnsi="Times New Roman" w:cs="Times New Roman"/>
          <w:sz w:val="28"/>
          <w:szCs w:val="28"/>
        </w:rPr>
        <w:t xml:space="preserve"> та Статуту Підприємства</w:t>
      </w:r>
      <w:r w:rsidRPr="00692570">
        <w:rPr>
          <w:rFonts w:ascii="Times New Roman" w:hAnsi="Times New Roman" w:cs="Times New Roman"/>
          <w:sz w:val="28"/>
          <w:szCs w:val="28"/>
        </w:rPr>
        <w:t>.</w:t>
      </w:r>
    </w:p>
    <w:p w14:paraId="215842B1" w14:textId="576F06E3"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w:t>
      </w:r>
      <w:r w:rsidR="004620FC" w:rsidRPr="00692570">
        <w:rPr>
          <w:rFonts w:ascii="Times New Roman" w:hAnsi="Times New Roman" w:cs="Times New Roman"/>
          <w:sz w:val="28"/>
          <w:szCs w:val="28"/>
        </w:rPr>
        <w:t>9</w:t>
      </w:r>
      <w:r w:rsidRPr="00692570">
        <w:rPr>
          <w:rFonts w:ascii="Times New Roman" w:hAnsi="Times New Roman" w:cs="Times New Roman"/>
          <w:sz w:val="28"/>
          <w:szCs w:val="28"/>
        </w:rPr>
        <w:t>.</w:t>
      </w:r>
      <w:r w:rsidR="002E1117">
        <w:rPr>
          <w:rFonts w:ascii="Times New Roman" w:hAnsi="Times New Roman" w:cs="Times New Roman"/>
          <w:sz w:val="28"/>
          <w:szCs w:val="28"/>
        </w:rPr>
        <w:t> </w:t>
      </w:r>
      <w:r w:rsidRPr="00692570">
        <w:rPr>
          <w:rFonts w:ascii="Times New Roman" w:hAnsi="Times New Roman" w:cs="Times New Roman"/>
          <w:sz w:val="28"/>
          <w:szCs w:val="28"/>
        </w:rPr>
        <w:t xml:space="preserve">Розмір </w:t>
      </w:r>
      <w:r w:rsidR="009C0936" w:rsidRPr="00692570">
        <w:rPr>
          <w:rFonts w:ascii="Times New Roman" w:hAnsi="Times New Roman" w:cs="Times New Roman"/>
          <w:sz w:val="28"/>
          <w:szCs w:val="28"/>
        </w:rPr>
        <w:t xml:space="preserve">винагороди </w:t>
      </w:r>
      <w:r w:rsidRPr="00692570">
        <w:rPr>
          <w:rFonts w:ascii="Times New Roman" w:hAnsi="Times New Roman" w:cs="Times New Roman"/>
          <w:sz w:val="28"/>
          <w:szCs w:val="28"/>
        </w:rPr>
        <w:t xml:space="preserve">членам </w:t>
      </w:r>
      <w:r w:rsidR="008F7F26" w:rsidRPr="00692570">
        <w:rPr>
          <w:rFonts w:ascii="Times New Roman" w:hAnsi="Times New Roman" w:cs="Times New Roman"/>
          <w:sz w:val="28"/>
          <w:szCs w:val="28"/>
        </w:rPr>
        <w:t xml:space="preserve">наглядової ради </w:t>
      </w:r>
      <w:r w:rsidRPr="00692570">
        <w:rPr>
          <w:rFonts w:ascii="Times New Roman" w:hAnsi="Times New Roman" w:cs="Times New Roman"/>
          <w:sz w:val="28"/>
          <w:szCs w:val="28"/>
        </w:rPr>
        <w:t>визначається рішенням міської ради при затвердженні персонального складу наглядової ради</w:t>
      </w:r>
      <w:r w:rsidR="00CC175C" w:rsidRPr="00692570">
        <w:rPr>
          <w:rFonts w:ascii="Times New Roman" w:hAnsi="Times New Roman" w:cs="Times New Roman"/>
          <w:sz w:val="28"/>
          <w:szCs w:val="28"/>
        </w:rPr>
        <w:t xml:space="preserve"> за пропозицією уповноваженого органу</w:t>
      </w:r>
      <w:r w:rsidR="008F7F26" w:rsidRPr="00692570">
        <w:rPr>
          <w:rFonts w:ascii="Times New Roman" w:hAnsi="Times New Roman" w:cs="Times New Roman"/>
          <w:sz w:val="28"/>
          <w:szCs w:val="28"/>
        </w:rPr>
        <w:t xml:space="preserve"> та фіксується у цивільно-правовому договорі з кожним членом наглядової ради</w:t>
      </w:r>
      <w:r w:rsidRPr="00692570">
        <w:rPr>
          <w:rFonts w:ascii="Times New Roman" w:hAnsi="Times New Roman" w:cs="Times New Roman"/>
          <w:sz w:val="28"/>
          <w:szCs w:val="28"/>
        </w:rPr>
        <w:t>.</w:t>
      </w:r>
    </w:p>
    <w:p w14:paraId="520339C5" w14:textId="64297F47"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2.1</w:t>
      </w:r>
      <w:r w:rsidR="004620FC" w:rsidRPr="00692570">
        <w:rPr>
          <w:rFonts w:ascii="Times New Roman" w:hAnsi="Times New Roman" w:cs="Times New Roman"/>
          <w:sz w:val="28"/>
          <w:szCs w:val="28"/>
        </w:rPr>
        <w:t>0</w:t>
      </w:r>
      <w:r w:rsidRPr="00692570">
        <w:rPr>
          <w:rFonts w:ascii="Times New Roman" w:hAnsi="Times New Roman" w:cs="Times New Roman"/>
          <w:sz w:val="28"/>
          <w:szCs w:val="28"/>
        </w:rPr>
        <w:t>.</w:t>
      </w:r>
      <w:r w:rsidR="002E1117">
        <w:rPr>
          <w:rFonts w:ascii="Times New Roman" w:hAnsi="Times New Roman" w:cs="Times New Roman"/>
          <w:sz w:val="28"/>
          <w:szCs w:val="28"/>
        </w:rPr>
        <w:t> </w:t>
      </w:r>
      <w:r w:rsidRPr="00692570">
        <w:rPr>
          <w:rFonts w:ascii="Times New Roman" w:hAnsi="Times New Roman" w:cs="Times New Roman"/>
          <w:sz w:val="28"/>
          <w:szCs w:val="28"/>
        </w:rPr>
        <w:t xml:space="preserve">Строк повноважень наглядової ради становить </w:t>
      </w:r>
      <w:r w:rsidR="00605220" w:rsidRPr="00692570">
        <w:rPr>
          <w:rFonts w:ascii="Times New Roman" w:hAnsi="Times New Roman" w:cs="Times New Roman"/>
          <w:sz w:val="28"/>
          <w:szCs w:val="28"/>
        </w:rPr>
        <w:t>3</w:t>
      </w:r>
      <w:r w:rsidRPr="00692570">
        <w:rPr>
          <w:rFonts w:ascii="Times New Roman" w:hAnsi="Times New Roman" w:cs="Times New Roman"/>
          <w:sz w:val="28"/>
          <w:szCs w:val="28"/>
        </w:rPr>
        <w:t xml:space="preserve"> роки з моменту затвердження її персонального складу.</w:t>
      </w:r>
    </w:p>
    <w:p w14:paraId="60CC209E" w14:textId="77777777" w:rsidR="005B5B06" w:rsidRPr="00692570" w:rsidRDefault="005B5B06" w:rsidP="00645F14">
      <w:pPr>
        <w:widowControl/>
        <w:ind w:firstLine="567"/>
        <w:jc w:val="both"/>
        <w:rPr>
          <w:rFonts w:ascii="Times New Roman" w:hAnsi="Times New Roman" w:cs="Times New Roman"/>
          <w:sz w:val="28"/>
          <w:szCs w:val="28"/>
        </w:rPr>
      </w:pPr>
    </w:p>
    <w:p w14:paraId="120C3660" w14:textId="78BB4B33" w:rsidR="005B5B06" w:rsidRPr="00692570" w:rsidRDefault="005B5B06" w:rsidP="00645F14">
      <w:pPr>
        <w:widowControl/>
        <w:jc w:val="center"/>
        <w:rPr>
          <w:rFonts w:ascii="Times New Roman" w:hAnsi="Times New Roman" w:cs="Times New Roman"/>
          <w:sz w:val="28"/>
          <w:szCs w:val="28"/>
        </w:rPr>
      </w:pPr>
      <w:r w:rsidRPr="00692570">
        <w:rPr>
          <w:rFonts w:ascii="Times New Roman" w:hAnsi="Times New Roman" w:cs="Times New Roman"/>
          <w:sz w:val="28"/>
          <w:szCs w:val="28"/>
        </w:rPr>
        <w:t>3.</w:t>
      </w:r>
      <w:r w:rsidR="002E1117">
        <w:rPr>
          <w:rFonts w:ascii="Times New Roman" w:hAnsi="Times New Roman" w:cs="Times New Roman"/>
          <w:sz w:val="28"/>
          <w:szCs w:val="28"/>
        </w:rPr>
        <w:t> </w:t>
      </w:r>
      <w:r w:rsidRPr="00692570">
        <w:rPr>
          <w:rFonts w:ascii="Times New Roman" w:hAnsi="Times New Roman" w:cs="Times New Roman"/>
          <w:sz w:val="28"/>
          <w:szCs w:val="28"/>
        </w:rPr>
        <w:t>Вимоги до членів наглядової ради</w:t>
      </w:r>
    </w:p>
    <w:p w14:paraId="798EC6B4" w14:textId="77777777" w:rsidR="005B5B06" w:rsidRPr="00692570" w:rsidRDefault="005B5B06" w:rsidP="00645F14">
      <w:pPr>
        <w:widowControl/>
        <w:ind w:firstLine="567"/>
        <w:jc w:val="both"/>
        <w:rPr>
          <w:rFonts w:ascii="Times New Roman" w:hAnsi="Times New Roman" w:cs="Times New Roman"/>
          <w:sz w:val="28"/>
          <w:szCs w:val="28"/>
        </w:rPr>
      </w:pPr>
    </w:p>
    <w:p w14:paraId="7569F2AE" w14:textId="17B347F7"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3.1.</w:t>
      </w:r>
      <w:r w:rsidR="002E1117">
        <w:rPr>
          <w:rFonts w:ascii="Times New Roman" w:hAnsi="Times New Roman" w:cs="Times New Roman"/>
          <w:sz w:val="28"/>
          <w:szCs w:val="28"/>
        </w:rPr>
        <w:t> </w:t>
      </w:r>
      <w:r w:rsidR="00621E74" w:rsidRPr="00692570">
        <w:rPr>
          <w:rFonts w:ascii="Times New Roman" w:hAnsi="Times New Roman" w:cs="Times New Roman"/>
          <w:sz w:val="28"/>
          <w:szCs w:val="28"/>
        </w:rPr>
        <w:t>Ч</w:t>
      </w:r>
      <w:r w:rsidRPr="00692570">
        <w:rPr>
          <w:rFonts w:ascii="Times New Roman" w:hAnsi="Times New Roman" w:cs="Times New Roman"/>
          <w:sz w:val="28"/>
          <w:szCs w:val="28"/>
        </w:rPr>
        <w:t>леном</w:t>
      </w:r>
      <w:r w:rsidR="00621E74" w:rsidRPr="00692570">
        <w:rPr>
          <w:rFonts w:ascii="Times New Roman" w:hAnsi="Times New Roman" w:cs="Times New Roman"/>
          <w:sz w:val="28"/>
          <w:szCs w:val="28"/>
        </w:rPr>
        <w:t xml:space="preserve"> наглядової ради </w:t>
      </w:r>
      <w:r w:rsidRPr="00692570">
        <w:rPr>
          <w:rFonts w:ascii="Times New Roman" w:hAnsi="Times New Roman" w:cs="Times New Roman"/>
          <w:sz w:val="28"/>
          <w:szCs w:val="28"/>
        </w:rPr>
        <w:t>може бути особа, яка відповідає одночасно таким вимогам:</w:t>
      </w:r>
    </w:p>
    <w:p w14:paraId="7C8FF0D2" w14:textId="6F65F17A"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3.1.1.</w:t>
      </w:r>
      <w:r w:rsidR="00645F14">
        <w:rPr>
          <w:rFonts w:ascii="Times New Roman" w:hAnsi="Times New Roman" w:cs="Times New Roman"/>
          <w:sz w:val="28"/>
          <w:szCs w:val="28"/>
        </w:rPr>
        <w:t> </w:t>
      </w:r>
      <w:r w:rsidRPr="00692570">
        <w:rPr>
          <w:rFonts w:ascii="Times New Roman" w:hAnsi="Times New Roman" w:cs="Times New Roman"/>
          <w:sz w:val="28"/>
          <w:szCs w:val="28"/>
        </w:rPr>
        <w:t>Наявність повної цивільної дієздатності.</w:t>
      </w:r>
    </w:p>
    <w:p w14:paraId="3916B2FB" w14:textId="6EEFDF0A" w:rsidR="00621E74" w:rsidRPr="00692570" w:rsidRDefault="00621E74"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3.1.2.</w:t>
      </w:r>
      <w:r w:rsidR="00645F14">
        <w:rPr>
          <w:rFonts w:ascii="Times New Roman" w:hAnsi="Times New Roman" w:cs="Times New Roman"/>
          <w:sz w:val="28"/>
          <w:szCs w:val="28"/>
        </w:rPr>
        <w:t> </w:t>
      </w:r>
      <w:r w:rsidRPr="00692570">
        <w:rPr>
          <w:rFonts w:ascii="Times New Roman" w:hAnsi="Times New Roman" w:cs="Times New Roman"/>
          <w:sz w:val="28"/>
          <w:szCs w:val="28"/>
        </w:rPr>
        <w:t>Володіє професійними знаннями хоча б в одній з таких сфер: фінанси та аудит, стратегічне планування, антикризове управління, основна господарська діяльність підприємства, правознавство, публічне адміністрування та управління, або у інших сферах, визначених конкурсною комісією.</w:t>
      </w:r>
    </w:p>
    <w:p w14:paraId="36DD296A" w14:textId="52E9D07B" w:rsidR="00621E74" w:rsidRPr="00692570" w:rsidRDefault="00621E74"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3.1.3.</w:t>
      </w:r>
      <w:r w:rsidR="00645F14">
        <w:rPr>
          <w:rFonts w:ascii="Times New Roman" w:hAnsi="Times New Roman" w:cs="Times New Roman"/>
          <w:sz w:val="28"/>
          <w:szCs w:val="28"/>
        </w:rPr>
        <w:t> </w:t>
      </w:r>
      <w:r w:rsidRPr="00692570">
        <w:rPr>
          <w:rFonts w:ascii="Times New Roman" w:hAnsi="Times New Roman" w:cs="Times New Roman"/>
          <w:sz w:val="28"/>
          <w:szCs w:val="28"/>
        </w:rPr>
        <w:t>Не є особою, пов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язаною з державою-агресором.</w:t>
      </w:r>
    </w:p>
    <w:p w14:paraId="5D8AA65E" w14:textId="26E878A6" w:rsidR="00621E74" w:rsidRPr="00692570" w:rsidRDefault="00621E74"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3.1.4.</w:t>
      </w:r>
      <w:r w:rsidR="00645F14">
        <w:rPr>
          <w:rFonts w:ascii="Times New Roman" w:hAnsi="Times New Roman" w:cs="Times New Roman"/>
          <w:sz w:val="28"/>
          <w:szCs w:val="28"/>
        </w:rPr>
        <w:t> </w:t>
      </w:r>
      <w:r w:rsidRPr="00692570">
        <w:rPr>
          <w:rFonts w:ascii="Times New Roman" w:hAnsi="Times New Roman" w:cs="Times New Roman"/>
          <w:sz w:val="28"/>
          <w:szCs w:val="28"/>
        </w:rPr>
        <w:t>Не має непогашеної судимості.</w:t>
      </w:r>
    </w:p>
    <w:p w14:paraId="2B1D3C57" w14:textId="44F1B018" w:rsidR="00621E74" w:rsidRPr="00692570" w:rsidRDefault="00621E74"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3.1.5.</w:t>
      </w:r>
      <w:r w:rsidR="00645F14">
        <w:rPr>
          <w:rFonts w:ascii="Times New Roman" w:hAnsi="Times New Roman" w:cs="Times New Roman"/>
          <w:sz w:val="28"/>
          <w:szCs w:val="28"/>
        </w:rPr>
        <w:t> </w:t>
      </w:r>
      <w:r w:rsidRPr="00692570">
        <w:rPr>
          <w:rFonts w:ascii="Times New Roman" w:hAnsi="Times New Roman" w:cs="Times New Roman"/>
          <w:sz w:val="28"/>
          <w:szCs w:val="28"/>
        </w:rPr>
        <w:t>Не притягалася на підставі обвинувального вироку, який набрав законної сили, до кримінальної відповідальності за вчинення корупційного правопорушення, або пов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язаного з корупцією.</w:t>
      </w:r>
    </w:p>
    <w:p w14:paraId="1BA0A76E" w14:textId="3FE92E92" w:rsidR="00621E74" w:rsidRPr="00692570" w:rsidRDefault="00621E74"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3.1.6.</w:t>
      </w:r>
      <w:r w:rsidR="00645F14">
        <w:rPr>
          <w:rFonts w:ascii="Times New Roman" w:hAnsi="Times New Roman" w:cs="Times New Roman"/>
          <w:sz w:val="28"/>
          <w:szCs w:val="28"/>
        </w:rPr>
        <w:t> </w:t>
      </w:r>
      <w:r w:rsidRPr="00692570">
        <w:rPr>
          <w:rFonts w:ascii="Times New Roman" w:hAnsi="Times New Roman" w:cs="Times New Roman"/>
          <w:sz w:val="28"/>
          <w:szCs w:val="28"/>
        </w:rPr>
        <w:t>Має стаж роботи на керівних посадах не менше як 3 роки або має професійний досвід роботи у сфері діяльності підприємств.</w:t>
      </w:r>
    </w:p>
    <w:p w14:paraId="7D43E7EC" w14:textId="65D2A04A" w:rsidR="00621E74" w:rsidRPr="00692570" w:rsidRDefault="00621E74"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3.2.</w:t>
      </w:r>
      <w:r w:rsidR="00645F14">
        <w:rPr>
          <w:rFonts w:ascii="Times New Roman" w:hAnsi="Times New Roman" w:cs="Times New Roman"/>
          <w:sz w:val="28"/>
          <w:szCs w:val="28"/>
        </w:rPr>
        <w:t> </w:t>
      </w:r>
      <w:r w:rsidRPr="00692570">
        <w:rPr>
          <w:rFonts w:ascii="Times New Roman" w:hAnsi="Times New Roman" w:cs="Times New Roman"/>
          <w:sz w:val="28"/>
          <w:szCs w:val="28"/>
        </w:rPr>
        <w:t>Незалежним членом наглядової ради може бути особа, яка одночасно відповідає загальним вимогам до члена наглядової ради, встановленим п.</w:t>
      </w:r>
      <w:r w:rsidR="00645F14">
        <w:rPr>
          <w:rFonts w:ascii="Times New Roman" w:hAnsi="Times New Roman" w:cs="Times New Roman"/>
          <w:sz w:val="28"/>
          <w:szCs w:val="28"/>
        </w:rPr>
        <w:t> </w:t>
      </w:r>
      <w:r w:rsidRPr="00692570">
        <w:rPr>
          <w:rFonts w:ascii="Times New Roman" w:hAnsi="Times New Roman" w:cs="Times New Roman"/>
          <w:sz w:val="28"/>
          <w:szCs w:val="28"/>
        </w:rPr>
        <w:t>3.1</w:t>
      </w:r>
      <w:r w:rsidR="0096419B" w:rsidRPr="00692570">
        <w:rPr>
          <w:rFonts w:ascii="Times New Roman" w:hAnsi="Times New Roman" w:cs="Times New Roman"/>
          <w:sz w:val="28"/>
          <w:szCs w:val="28"/>
        </w:rPr>
        <w:t xml:space="preserve"> цього Порядку, та таким обов</w:t>
      </w:r>
      <w:r w:rsidR="00A81B2A" w:rsidRPr="00692570">
        <w:rPr>
          <w:rFonts w:ascii="Times New Roman" w:hAnsi="Times New Roman" w:cs="Times New Roman"/>
          <w:sz w:val="28"/>
          <w:szCs w:val="28"/>
        </w:rPr>
        <w:t>’</w:t>
      </w:r>
      <w:r w:rsidR="0096419B" w:rsidRPr="00692570">
        <w:rPr>
          <w:rFonts w:ascii="Times New Roman" w:hAnsi="Times New Roman" w:cs="Times New Roman"/>
          <w:sz w:val="28"/>
          <w:szCs w:val="28"/>
        </w:rPr>
        <w:t>язковим вимогам:</w:t>
      </w:r>
    </w:p>
    <w:p w14:paraId="31253515" w14:textId="47F0EFAE"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w:t>
      </w:r>
      <w:r w:rsidR="0096419B" w:rsidRPr="00692570">
        <w:rPr>
          <w:rFonts w:ascii="Times New Roman" w:hAnsi="Times New Roman" w:cs="Times New Roman"/>
          <w:sz w:val="28"/>
          <w:szCs w:val="28"/>
        </w:rPr>
        <w:t>2</w:t>
      </w:r>
      <w:r w:rsidRPr="00692570">
        <w:rPr>
          <w:rFonts w:ascii="Times New Roman" w:hAnsi="Times New Roman" w:cs="Times New Roman"/>
          <w:sz w:val="28"/>
          <w:szCs w:val="28"/>
        </w:rPr>
        <w:t>.</w:t>
      </w:r>
      <w:r w:rsidR="0096419B" w:rsidRPr="00692570">
        <w:rPr>
          <w:rFonts w:ascii="Times New Roman" w:hAnsi="Times New Roman" w:cs="Times New Roman"/>
          <w:sz w:val="28"/>
          <w:szCs w:val="28"/>
        </w:rPr>
        <w:t>1</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Не є та не була протягом останніх 5 років депутатом </w:t>
      </w:r>
      <w:r w:rsidR="00437EEC" w:rsidRPr="00692570">
        <w:rPr>
          <w:rFonts w:ascii="Times New Roman" w:hAnsi="Times New Roman" w:cs="Times New Roman"/>
          <w:sz w:val="28"/>
          <w:szCs w:val="28"/>
        </w:rPr>
        <w:t xml:space="preserve">Миколаївської </w:t>
      </w:r>
      <w:r w:rsidRPr="00692570">
        <w:rPr>
          <w:rFonts w:ascii="Times New Roman" w:hAnsi="Times New Roman" w:cs="Times New Roman"/>
          <w:sz w:val="28"/>
          <w:szCs w:val="28"/>
        </w:rPr>
        <w:t xml:space="preserve">міської ради, радником міського голови, посадовою особою органів місцевого </w:t>
      </w:r>
      <w:r w:rsidRPr="00692570">
        <w:rPr>
          <w:rFonts w:ascii="Times New Roman" w:hAnsi="Times New Roman" w:cs="Times New Roman"/>
          <w:sz w:val="28"/>
          <w:szCs w:val="28"/>
        </w:rPr>
        <w:lastRenderedPageBreak/>
        <w:t>самоврядування</w:t>
      </w:r>
      <w:r w:rsidR="0099309C" w:rsidRPr="00692570">
        <w:rPr>
          <w:rFonts w:ascii="Times New Roman" w:hAnsi="Times New Roman" w:cs="Times New Roman"/>
          <w:sz w:val="28"/>
          <w:szCs w:val="28"/>
        </w:rPr>
        <w:t xml:space="preserve"> </w:t>
      </w:r>
      <w:r w:rsidR="00437EEC" w:rsidRPr="00692570">
        <w:rPr>
          <w:rFonts w:ascii="Times New Roman" w:hAnsi="Times New Roman" w:cs="Times New Roman"/>
          <w:sz w:val="28"/>
          <w:szCs w:val="28"/>
        </w:rPr>
        <w:t xml:space="preserve">Миколаївської </w:t>
      </w:r>
      <w:r w:rsidR="0099309C" w:rsidRPr="00692570">
        <w:rPr>
          <w:rFonts w:ascii="Times New Roman" w:hAnsi="Times New Roman" w:cs="Times New Roman"/>
          <w:sz w:val="28"/>
          <w:szCs w:val="28"/>
        </w:rPr>
        <w:t>міської ради</w:t>
      </w:r>
      <w:r w:rsidRPr="00692570">
        <w:rPr>
          <w:rFonts w:ascii="Times New Roman" w:hAnsi="Times New Roman" w:cs="Times New Roman"/>
          <w:sz w:val="28"/>
          <w:szCs w:val="28"/>
        </w:rPr>
        <w:t xml:space="preserve">, членом виконавчого комітету </w:t>
      </w:r>
      <w:r w:rsidR="00437EEC" w:rsidRPr="00692570">
        <w:rPr>
          <w:rFonts w:ascii="Times New Roman" w:hAnsi="Times New Roman" w:cs="Times New Roman"/>
          <w:sz w:val="28"/>
          <w:szCs w:val="28"/>
        </w:rPr>
        <w:t xml:space="preserve">Миколаївської </w:t>
      </w:r>
      <w:r w:rsidRPr="00692570">
        <w:rPr>
          <w:rFonts w:ascii="Times New Roman" w:hAnsi="Times New Roman" w:cs="Times New Roman"/>
          <w:sz w:val="28"/>
          <w:szCs w:val="28"/>
        </w:rPr>
        <w:t>міської ради, державним службовцем</w:t>
      </w:r>
      <w:r w:rsidR="0099309C" w:rsidRPr="00692570">
        <w:rPr>
          <w:rFonts w:ascii="Times New Roman" w:hAnsi="Times New Roman" w:cs="Times New Roman"/>
          <w:sz w:val="28"/>
          <w:szCs w:val="28"/>
        </w:rPr>
        <w:t xml:space="preserve"> </w:t>
      </w:r>
      <w:r w:rsidR="00D53DA0" w:rsidRPr="00692570">
        <w:rPr>
          <w:rFonts w:ascii="Times New Roman" w:hAnsi="Times New Roman" w:cs="Times New Roman"/>
          <w:sz w:val="28"/>
          <w:szCs w:val="28"/>
        </w:rPr>
        <w:t xml:space="preserve">Миколаївської обласної </w:t>
      </w:r>
      <w:r w:rsidR="0099309C" w:rsidRPr="00692570">
        <w:rPr>
          <w:rFonts w:ascii="Times New Roman" w:hAnsi="Times New Roman" w:cs="Times New Roman"/>
          <w:sz w:val="28"/>
          <w:szCs w:val="28"/>
        </w:rPr>
        <w:t>державної адміністрації</w:t>
      </w:r>
      <w:r w:rsidR="009617B2" w:rsidRPr="00692570">
        <w:rPr>
          <w:rFonts w:ascii="Times New Roman" w:hAnsi="Times New Roman" w:cs="Times New Roman"/>
          <w:sz w:val="28"/>
          <w:szCs w:val="28"/>
        </w:rPr>
        <w:t xml:space="preserve"> (Миколаївської обласної військової адміністрації)</w:t>
      </w:r>
      <w:r w:rsidRPr="00692570">
        <w:rPr>
          <w:rFonts w:ascii="Times New Roman" w:hAnsi="Times New Roman" w:cs="Times New Roman"/>
          <w:sz w:val="28"/>
          <w:szCs w:val="28"/>
        </w:rPr>
        <w:t xml:space="preserve">, народним депутатом України, помічником-консультантом депутата </w:t>
      </w:r>
      <w:r w:rsidR="00437EEC" w:rsidRPr="00692570">
        <w:rPr>
          <w:rFonts w:ascii="Times New Roman" w:hAnsi="Times New Roman" w:cs="Times New Roman"/>
          <w:sz w:val="28"/>
          <w:szCs w:val="28"/>
        </w:rPr>
        <w:t xml:space="preserve">Миколаївської </w:t>
      </w:r>
      <w:r w:rsidR="0099309C" w:rsidRPr="00692570">
        <w:rPr>
          <w:rFonts w:ascii="Times New Roman" w:hAnsi="Times New Roman" w:cs="Times New Roman"/>
          <w:sz w:val="28"/>
          <w:szCs w:val="28"/>
        </w:rPr>
        <w:t xml:space="preserve">міської ради </w:t>
      </w:r>
      <w:r w:rsidRPr="00692570">
        <w:rPr>
          <w:rFonts w:ascii="Times New Roman" w:hAnsi="Times New Roman" w:cs="Times New Roman"/>
          <w:sz w:val="28"/>
          <w:szCs w:val="28"/>
        </w:rPr>
        <w:t>чи народного депутата України</w:t>
      </w:r>
      <w:r w:rsidR="00C14495">
        <w:rPr>
          <w:rFonts w:ascii="Times New Roman" w:hAnsi="Times New Roman" w:cs="Times New Roman"/>
          <w:sz w:val="28"/>
          <w:szCs w:val="28"/>
        </w:rPr>
        <w:t>,</w:t>
      </w:r>
      <w:r w:rsidR="0099309C" w:rsidRPr="00692570">
        <w:rPr>
          <w:rFonts w:ascii="Times New Roman" w:hAnsi="Times New Roman" w:cs="Times New Roman"/>
          <w:sz w:val="28"/>
          <w:szCs w:val="28"/>
        </w:rPr>
        <w:t xml:space="preserve"> обраного на території Миколаївської області</w:t>
      </w:r>
      <w:r w:rsidRPr="00692570">
        <w:rPr>
          <w:rFonts w:ascii="Times New Roman" w:hAnsi="Times New Roman" w:cs="Times New Roman"/>
          <w:sz w:val="28"/>
          <w:szCs w:val="28"/>
        </w:rPr>
        <w:t>.</w:t>
      </w:r>
    </w:p>
    <w:p w14:paraId="7B723347" w14:textId="23543D21"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w:t>
      </w:r>
      <w:r w:rsidR="0096419B" w:rsidRPr="00692570">
        <w:rPr>
          <w:rFonts w:ascii="Times New Roman" w:hAnsi="Times New Roman" w:cs="Times New Roman"/>
          <w:sz w:val="28"/>
          <w:szCs w:val="28"/>
        </w:rPr>
        <w:t>2</w:t>
      </w:r>
      <w:r w:rsidRPr="00692570">
        <w:rPr>
          <w:rFonts w:ascii="Times New Roman" w:hAnsi="Times New Roman" w:cs="Times New Roman"/>
          <w:sz w:val="28"/>
          <w:szCs w:val="28"/>
        </w:rPr>
        <w:t>.</w:t>
      </w:r>
      <w:r w:rsidR="0096419B" w:rsidRPr="00692570">
        <w:rPr>
          <w:rFonts w:ascii="Times New Roman" w:hAnsi="Times New Roman" w:cs="Times New Roman"/>
          <w:sz w:val="28"/>
          <w:szCs w:val="28"/>
        </w:rPr>
        <w:t>2</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Не є та не була кінцевим </w:t>
      </w:r>
      <w:proofErr w:type="spellStart"/>
      <w:r w:rsidRPr="00692570">
        <w:rPr>
          <w:rFonts w:ascii="Times New Roman" w:hAnsi="Times New Roman" w:cs="Times New Roman"/>
          <w:sz w:val="28"/>
          <w:szCs w:val="28"/>
        </w:rPr>
        <w:t>бенефіціар</w:t>
      </w:r>
      <w:r w:rsidR="009C0936" w:rsidRPr="00692570">
        <w:rPr>
          <w:rFonts w:ascii="Times New Roman" w:hAnsi="Times New Roman" w:cs="Times New Roman"/>
          <w:sz w:val="28"/>
          <w:szCs w:val="28"/>
        </w:rPr>
        <w:t>ним</w:t>
      </w:r>
      <w:proofErr w:type="spellEnd"/>
      <w:r w:rsidR="009C0936" w:rsidRPr="00692570">
        <w:rPr>
          <w:rFonts w:ascii="Times New Roman" w:hAnsi="Times New Roman" w:cs="Times New Roman"/>
          <w:sz w:val="28"/>
          <w:szCs w:val="28"/>
        </w:rPr>
        <w:t xml:space="preserve"> власником,</w:t>
      </w:r>
      <w:r w:rsidRPr="00692570">
        <w:rPr>
          <w:rFonts w:ascii="Times New Roman" w:hAnsi="Times New Roman" w:cs="Times New Roman"/>
          <w:sz w:val="28"/>
          <w:szCs w:val="28"/>
        </w:rPr>
        <w:t xml:space="preserve"> засновником</w:t>
      </w:r>
      <w:r w:rsidR="009C0936" w:rsidRPr="00692570">
        <w:rPr>
          <w:rFonts w:ascii="Times New Roman" w:hAnsi="Times New Roman" w:cs="Times New Roman"/>
          <w:sz w:val="28"/>
          <w:szCs w:val="28"/>
        </w:rPr>
        <w:t xml:space="preserve"> (учасником, акціонером)</w:t>
      </w:r>
      <w:r w:rsidRPr="00692570">
        <w:rPr>
          <w:rFonts w:ascii="Times New Roman" w:hAnsi="Times New Roman" w:cs="Times New Roman"/>
          <w:sz w:val="28"/>
          <w:szCs w:val="28"/>
        </w:rPr>
        <w:t xml:space="preserve"> чи членом органу управління юридичних осіб або фізичною</w:t>
      </w:r>
      <w:r w:rsidR="00C14495">
        <w:rPr>
          <w:rFonts w:ascii="Times New Roman" w:hAnsi="Times New Roman" w:cs="Times New Roman"/>
          <w:sz w:val="28"/>
          <w:szCs w:val="28"/>
        </w:rPr>
        <w:t xml:space="preserve"> </w:t>
      </w:r>
      <w:r w:rsidRPr="00692570">
        <w:rPr>
          <w:rFonts w:ascii="Times New Roman" w:hAnsi="Times New Roman" w:cs="Times New Roman"/>
          <w:sz w:val="28"/>
          <w:szCs w:val="28"/>
        </w:rPr>
        <w:t xml:space="preserve">особою </w:t>
      </w:r>
      <w:r w:rsidR="00C14495">
        <w:rPr>
          <w:rFonts w:ascii="Times New Roman" w:hAnsi="Times New Roman" w:cs="Times New Roman"/>
          <w:sz w:val="28"/>
          <w:szCs w:val="28"/>
        </w:rPr>
        <w:t xml:space="preserve">- </w:t>
      </w:r>
      <w:r w:rsidRPr="00692570">
        <w:rPr>
          <w:rFonts w:ascii="Times New Roman" w:hAnsi="Times New Roman" w:cs="Times New Roman"/>
          <w:sz w:val="28"/>
          <w:szCs w:val="28"/>
        </w:rPr>
        <w:t>підприємцем, а також близькою особою</w:t>
      </w:r>
      <w:r w:rsidR="00D53DA0" w:rsidRPr="00692570">
        <w:rPr>
          <w:rFonts w:ascii="Times New Roman" w:hAnsi="Times New Roman" w:cs="Times New Roman"/>
          <w:sz w:val="28"/>
          <w:szCs w:val="28"/>
        </w:rPr>
        <w:t>, відповідно до абз.</w:t>
      </w:r>
      <w:r w:rsidR="00645F14">
        <w:rPr>
          <w:rFonts w:ascii="Times New Roman" w:hAnsi="Times New Roman" w:cs="Times New Roman"/>
          <w:sz w:val="28"/>
          <w:szCs w:val="28"/>
        </w:rPr>
        <w:t> </w:t>
      </w:r>
      <w:r w:rsidR="00D53DA0" w:rsidRPr="00692570">
        <w:rPr>
          <w:rFonts w:ascii="Times New Roman" w:hAnsi="Times New Roman" w:cs="Times New Roman"/>
          <w:sz w:val="28"/>
          <w:szCs w:val="28"/>
        </w:rPr>
        <w:t>4 ч.</w:t>
      </w:r>
      <w:r w:rsidR="00645F14">
        <w:rPr>
          <w:rFonts w:ascii="Times New Roman" w:hAnsi="Times New Roman" w:cs="Times New Roman"/>
          <w:sz w:val="28"/>
          <w:szCs w:val="28"/>
        </w:rPr>
        <w:t> </w:t>
      </w:r>
      <w:r w:rsidR="00D53DA0" w:rsidRPr="00692570">
        <w:rPr>
          <w:rFonts w:ascii="Times New Roman" w:hAnsi="Times New Roman" w:cs="Times New Roman"/>
          <w:sz w:val="28"/>
          <w:szCs w:val="28"/>
        </w:rPr>
        <w:t>1 ст.</w:t>
      </w:r>
      <w:r w:rsidR="00645F14">
        <w:rPr>
          <w:rFonts w:ascii="Times New Roman" w:hAnsi="Times New Roman" w:cs="Times New Roman"/>
          <w:sz w:val="28"/>
          <w:szCs w:val="28"/>
        </w:rPr>
        <w:t> </w:t>
      </w:r>
      <w:r w:rsidR="00D53DA0" w:rsidRPr="00692570">
        <w:rPr>
          <w:rFonts w:ascii="Times New Roman" w:hAnsi="Times New Roman" w:cs="Times New Roman"/>
          <w:sz w:val="28"/>
          <w:szCs w:val="28"/>
        </w:rPr>
        <w:t>1 Закону України «Про запобігання корупції»,</w:t>
      </w:r>
      <w:r w:rsidRPr="00692570">
        <w:rPr>
          <w:rFonts w:ascii="Times New Roman" w:hAnsi="Times New Roman" w:cs="Times New Roman"/>
          <w:sz w:val="28"/>
          <w:szCs w:val="28"/>
        </w:rPr>
        <w:t xml:space="preserve"> кінцевого </w:t>
      </w:r>
      <w:proofErr w:type="spellStart"/>
      <w:r w:rsidRPr="00692570">
        <w:rPr>
          <w:rFonts w:ascii="Times New Roman" w:hAnsi="Times New Roman" w:cs="Times New Roman"/>
          <w:sz w:val="28"/>
          <w:szCs w:val="28"/>
        </w:rPr>
        <w:t>бенефіціар</w:t>
      </w:r>
      <w:r w:rsidR="00437EEC" w:rsidRPr="00692570">
        <w:rPr>
          <w:rFonts w:ascii="Times New Roman" w:hAnsi="Times New Roman" w:cs="Times New Roman"/>
          <w:sz w:val="28"/>
          <w:szCs w:val="28"/>
        </w:rPr>
        <w:t>н</w:t>
      </w:r>
      <w:r w:rsidR="009C0936" w:rsidRPr="00692570">
        <w:rPr>
          <w:rFonts w:ascii="Times New Roman" w:hAnsi="Times New Roman" w:cs="Times New Roman"/>
          <w:sz w:val="28"/>
          <w:szCs w:val="28"/>
        </w:rPr>
        <w:t>ого</w:t>
      </w:r>
      <w:proofErr w:type="spellEnd"/>
      <w:r w:rsidR="009C0936" w:rsidRPr="00692570">
        <w:rPr>
          <w:rFonts w:ascii="Times New Roman" w:hAnsi="Times New Roman" w:cs="Times New Roman"/>
          <w:sz w:val="28"/>
          <w:szCs w:val="28"/>
        </w:rPr>
        <w:t xml:space="preserve"> власника</w:t>
      </w:r>
      <w:r w:rsidRPr="00692570">
        <w:rPr>
          <w:rFonts w:ascii="Times New Roman" w:hAnsi="Times New Roman" w:cs="Times New Roman"/>
          <w:sz w:val="28"/>
          <w:szCs w:val="28"/>
        </w:rPr>
        <w:t xml:space="preserve">, засновника </w:t>
      </w:r>
      <w:r w:rsidR="009C0936" w:rsidRPr="00692570">
        <w:rPr>
          <w:rFonts w:ascii="Times New Roman" w:hAnsi="Times New Roman" w:cs="Times New Roman"/>
          <w:sz w:val="28"/>
          <w:szCs w:val="28"/>
        </w:rPr>
        <w:t xml:space="preserve">(учасника, акціонера) </w:t>
      </w:r>
      <w:r w:rsidRPr="00692570">
        <w:rPr>
          <w:rFonts w:ascii="Times New Roman" w:hAnsi="Times New Roman" w:cs="Times New Roman"/>
          <w:sz w:val="28"/>
          <w:szCs w:val="28"/>
        </w:rPr>
        <w:t xml:space="preserve">чи члена органу управління юридичної особи чи фізичної особи – підприємця, які протягом останніх 5 років </w:t>
      </w:r>
      <w:r w:rsidR="00965FD9" w:rsidRPr="00692570">
        <w:rPr>
          <w:rFonts w:ascii="Times New Roman" w:hAnsi="Times New Roman" w:cs="Times New Roman"/>
          <w:sz w:val="28"/>
          <w:szCs w:val="28"/>
        </w:rPr>
        <w:t xml:space="preserve">за комерційними договорами виконували роботи, надавали послуги або поставляли товари </w:t>
      </w:r>
      <w:r w:rsidR="002C771E" w:rsidRPr="00692570">
        <w:rPr>
          <w:rFonts w:ascii="Times New Roman" w:hAnsi="Times New Roman" w:cs="Times New Roman"/>
          <w:sz w:val="28"/>
          <w:szCs w:val="28"/>
        </w:rPr>
        <w:t>П</w:t>
      </w:r>
      <w:r w:rsidR="00965FD9" w:rsidRPr="00692570">
        <w:rPr>
          <w:rFonts w:ascii="Times New Roman" w:hAnsi="Times New Roman" w:cs="Times New Roman"/>
          <w:sz w:val="28"/>
          <w:szCs w:val="28"/>
        </w:rPr>
        <w:t>ідприємству.</w:t>
      </w:r>
    </w:p>
    <w:p w14:paraId="67262406" w14:textId="4AB0D348"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w:t>
      </w:r>
      <w:r w:rsidR="0096419B" w:rsidRPr="00692570">
        <w:rPr>
          <w:rFonts w:ascii="Times New Roman" w:hAnsi="Times New Roman" w:cs="Times New Roman"/>
          <w:sz w:val="28"/>
          <w:szCs w:val="28"/>
        </w:rPr>
        <w:t>2</w:t>
      </w:r>
      <w:r w:rsidRPr="00692570">
        <w:rPr>
          <w:rFonts w:ascii="Times New Roman" w:hAnsi="Times New Roman" w:cs="Times New Roman"/>
          <w:sz w:val="28"/>
          <w:szCs w:val="28"/>
        </w:rPr>
        <w:t>.</w:t>
      </w:r>
      <w:r w:rsidR="0096419B" w:rsidRPr="00692570">
        <w:rPr>
          <w:rFonts w:ascii="Times New Roman" w:hAnsi="Times New Roman" w:cs="Times New Roman"/>
          <w:sz w:val="28"/>
          <w:szCs w:val="28"/>
        </w:rPr>
        <w:t>3</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Не є та не була протягом останніх 5 років посадовою особою </w:t>
      </w:r>
      <w:r w:rsidR="000915CC" w:rsidRPr="00692570">
        <w:rPr>
          <w:rFonts w:ascii="Times New Roman" w:hAnsi="Times New Roman" w:cs="Times New Roman"/>
          <w:sz w:val="28"/>
          <w:szCs w:val="28"/>
        </w:rPr>
        <w:t xml:space="preserve">Підприємства </w:t>
      </w:r>
      <w:r w:rsidRPr="00692570">
        <w:rPr>
          <w:rFonts w:ascii="Times New Roman" w:hAnsi="Times New Roman" w:cs="Times New Roman"/>
          <w:sz w:val="28"/>
          <w:szCs w:val="28"/>
        </w:rPr>
        <w:t xml:space="preserve">або його дочірнього </w:t>
      </w:r>
      <w:r w:rsidR="002C771E" w:rsidRPr="00692570">
        <w:rPr>
          <w:rFonts w:ascii="Times New Roman" w:hAnsi="Times New Roman" w:cs="Times New Roman"/>
          <w:sz w:val="28"/>
          <w:szCs w:val="28"/>
        </w:rPr>
        <w:t>П</w:t>
      </w:r>
      <w:r w:rsidRPr="00692570">
        <w:rPr>
          <w:rFonts w:ascii="Times New Roman" w:hAnsi="Times New Roman" w:cs="Times New Roman"/>
          <w:sz w:val="28"/>
          <w:szCs w:val="28"/>
        </w:rPr>
        <w:t>ідприємства, філії та представництва.</w:t>
      </w:r>
    </w:p>
    <w:p w14:paraId="3D40F67C" w14:textId="603866CB" w:rsidR="005B5B06" w:rsidRPr="00692570" w:rsidRDefault="00040219"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w:t>
      </w:r>
      <w:r w:rsidR="0096419B" w:rsidRPr="00692570">
        <w:rPr>
          <w:rFonts w:ascii="Times New Roman" w:hAnsi="Times New Roman" w:cs="Times New Roman"/>
          <w:sz w:val="28"/>
          <w:szCs w:val="28"/>
        </w:rPr>
        <w:t>2</w:t>
      </w:r>
      <w:r w:rsidRPr="00692570">
        <w:rPr>
          <w:rFonts w:ascii="Times New Roman" w:hAnsi="Times New Roman" w:cs="Times New Roman"/>
          <w:sz w:val="28"/>
          <w:szCs w:val="28"/>
        </w:rPr>
        <w:t>.</w:t>
      </w:r>
      <w:r w:rsidR="0096419B" w:rsidRPr="00692570">
        <w:rPr>
          <w:rFonts w:ascii="Times New Roman" w:hAnsi="Times New Roman" w:cs="Times New Roman"/>
          <w:sz w:val="28"/>
          <w:szCs w:val="28"/>
        </w:rPr>
        <w:t>4</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Не є близькою особою, відповідно до абз.</w:t>
      </w:r>
      <w:r w:rsidR="00645F14">
        <w:rPr>
          <w:rFonts w:ascii="Times New Roman" w:hAnsi="Times New Roman" w:cs="Times New Roman"/>
          <w:sz w:val="28"/>
          <w:szCs w:val="28"/>
        </w:rPr>
        <w:t> </w:t>
      </w:r>
      <w:r w:rsidRPr="00692570">
        <w:rPr>
          <w:rFonts w:ascii="Times New Roman" w:hAnsi="Times New Roman" w:cs="Times New Roman"/>
          <w:sz w:val="28"/>
          <w:szCs w:val="28"/>
        </w:rPr>
        <w:t>4 ч.</w:t>
      </w:r>
      <w:r w:rsidR="00645F14">
        <w:rPr>
          <w:rFonts w:ascii="Times New Roman" w:hAnsi="Times New Roman" w:cs="Times New Roman"/>
          <w:sz w:val="28"/>
          <w:szCs w:val="28"/>
        </w:rPr>
        <w:t> </w:t>
      </w:r>
      <w:r w:rsidRPr="00692570">
        <w:rPr>
          <w:rFonts w:ascii="Times New Roman" w:hAnsi="Times New Roman" w:cs="Times New Roman"/>
          <w:sz w:val="28"/>
          <w:szCs w:val="28"/>
        </w:rPr>
        <w:t>1 ст.</w:t>
      </w:r>
      <w:r w:rsidR="00645F14">
        <w:rPr>
          <w:rFonts w:ascii="Times New Roman" w:hAnsi="Times New Roman" w:cs="Times New Roman"/>
          <w:sz w:val="28"/>
          <w:szCs w:val="28"/>
        </w:rPr>
        <w:t> </w:t>
      </w:r>
      <w:r w:rsidRPr="00692570">
        <w:rPr>
          <w:rFonts w:ascii="Times New Roman" w:hAnsi="Times New Roman" w:cs="Times New Roman"/>
          <w:sz w:val="28"/>
          <w:szCs w:val="28"/>
        </w:rPr>
        <w:t>1 Закону України «Про запобігання корупції»,</w:t>
      </w:r>
      <w:r w:rsidR="005B5B06" w:rsidRPr="00692570">
        <w:rPr>
          <w:rFonts w:ascii="Times New Roman" w:hAnsi="Times New Roman" w:cs="Times New Roman"/>
          <w:sz w:val="28"/>
          <w:szCs w:val="28"/>
        </w:rPr>
        <w:t xml:space="preserve"> для посадових осіб </w:t>
      </w:r>
      <w:r w:rsidR="000915CC" w:rsidRPr="00692570">
        <w:rPr>
          <w:rFonts w:ascii="Times New Roman" w:hAnsi="Times New Roman" w:cs="Times New Roman"/>
          <w:sz w:val="28"/>
          <w:szCs w:val="28"/>
        </w:rPr>
        <w:t>П</w:t>
      </w:r>
      <w:r w:rsidR="005B5B06" w:rsidRPr="00692570">
        <w:rPr>
          <w:rFonts w:ascii="Times New Roman" w:hAnsi="Times New Roman" w:cs="Times New Roman"/>
          <w:sz w:val="28"/>
          <w:szCs w:val="28"/>
        </w:rPr>
        <w:t xml:space="preserve">ідприємства, міського голови, депутатів </w:t>
      </w:r>
      <w:r w:rsidR="00437EEC" w:rsidRPr="00692570">
        <w:rPr>
          <w:rFonts w:ascii="Times New Roman" w:hAnsi="Times New Roman" w:cs="Times New Roman"/>
          <w:sz w:val="28"/>
          <w:szCs w:val="28"/>
        </w:rPr>
        <w:t xml:space="preserve">Миколаївської </w:t>
      </w:r>
      <w:r w:rsidR="005B5B06" w:rsidRPr="00692570">
        <w:rPr>
          <w:rFonts w:ascii="Times New Roman" w:hAnsi="Times New Roman" w:cs="Times New Roman"/>
          <w:sz w:val="28"/>
          <w:szCs w:val="28"/>
        </w:rPr>
        <w:t>міської ради та членів її виконавчого комітету, посадових осіб органів місцевого самоврядування</w:t>
      </w:r>
      <w:r w:rsidRPr="00692570">
        <w:rPr>
          <w:rFonts w:ascii="Times New Roman" w:hAnsi="Times New Roman" w:cs="Times New Roman"/>
          <w:sz w:val="28"/>
          <w:szCs w:val="28"/>
        </w:rPr>
        <w:t xml:space="preserve"> </w:t>
      </w:r>
      <w:r w:rsidR="00437EEC" w:rsidRPr="00692570">
        <w:rPr>
          <w:rFonts w:ascii="Times New Roman" w:hAnsi="Times New Roman" w:cs="Times New Roman"/>
          <w:sz w:val="28"/>
          <w:szCs w:val="28"/>
        </w:rPr>
        <w:t xml:space="preserve">Миколаївської </w:t>
      </w:r>
      <w:r w:rsidRPr="00692570">
        <w:rPr>
          <w:rFonts w:ascii="Times New Roman" w:hAnsi="Times New Roman" w:cs="Times New Roman"/>
          <w:sz w:val="28"/>
          <w:szCs w:val="28"/>
        </w:rPr>
        <w:t>міської ради.</w:t>
      </w:r>
    </w:p>
    <w:p w14:paraId="003CDA01" w14:textId="34443E66"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3.</w:t>
      </w:r>
      <w:r w:rsidR="0096419B" w:rsidRPr="00692570">
        <w:rPr>
          <w:rFonts w:ascii="Times New Roman" w:hAnsi="Times New Roman" w:cs="Times New Roman"/>
          <w:sz w:val="28"/>
          <w:szCs w:val="28"/>
        </w:rPr>
        <w:t>2</w:t>
      </w:r>
      <w:r w:rsidRPr="00692570">
        <w:rPr>
          <w:rFonts w:ascii="Times New Roman" w:hAnsi="Times New Roman" w:cs="Times New Roman"/>
          <w:sz w:val="28"/>
          <w:szCs w:val="28"/>
        </w:rPr>
        <w:t>.</w:t>
      </w:r>
      <w:r w:rsidR="0096419B" w:rsidRPr="00692570">
        <w:rPr>
          <w:rFonts w:ascii="Times New Roman" w:hAnsi="Times New Roman" w:cs="Times New Roman"/>
          <w:sz w:val="28"/>
          <w:szCs w:val="28"/>
        </w:rPr>
        <w:t>5</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Не брала участі </w:t>
      </w:r>
      <w:r w:rsidR="004033CC" w:rsidRPr="00692570">
        <w:rPr>
          <w:rFonts w:ascii="Times New Roman" w:hAnsi="Times New Roman" w:cs="Times New Roman"/>
          <w:sz w:val="28"/>
          <w:szCs w:val="28"/>
        </w:rPr>
        <w:t>у</w:t>
      </w:r>
      <w:r w:rsidRPr="00692570">
        <w:rPr>
          <w:rFonts w:ascii="Times New Roman" w:hAnsi="Times New Roman" w:cs="Times New Roman"/>
          <w:sz w:val="28"/>
          <w:szCs w:val="28"/>
        </w:rPr>
        <w:t xml:space="preserve"> </w:t>
      </w:r>
      <w:r w:rsidR="00040219" w:rsidRPr="00692570">
        <w:rPr>
          <w:rFonts w:ascii="Times New Roman" w:hAnsi="Times New Roman" w:cs="Times New Roman"/>
          <w:sz w:val="28"/>
          <w:szCs w:val="28"/>
        </w:rPr>
        <w:t xml:space="preserve">фінансовому </w:t>
      </w:r>
      <w:r w:rsidRPr="00692570">
        <w:rPr>
          <w:rFonts w:ascii="Times New Roman" w:hAnsi="Times New Roman" w:cs="Times New Roman"/>
          <w:sz w:val="28"/>
          <w:szCs w:val="28"/>
        </w:rPr>
        <w:t xml:space="preserve">аудиті </w:t>
      </w:r>
      <w:r w:rsidR="000915CC" w:rsidRPr="00692570">
        <w:rPr>
          <w:rFonts w:ascii="Times New Roman" w:hAnsi="Times New Roman" w:cs="Times New Roman"/>
          <w:sz w:val="28"/>
          <w:szCs w:val="28"/>
        </w:rPr>
        <w:t>П</w:t>
      </w:r>
      <w:r w:rsidRPr="00692570">
        <w:rPr>
          <w:rFonts w:ascii="Times New Roman" w:hAnsi="Times New Roman" w:cs="Times New Roman"/>
          <w:sz w:val="28"/>
          <w:szCs w:val="28"/>
        </w:rPr>
        <w:t>ідприємства протягом останніх 5 років.</w:t>
      </w:r>
    </w:p>
    <w:p w14:paraId="3983FB81" w14:textId="77777777" w:rsidR="005B5B06" w:rsidRPr="00692570" w:rsidRDefault="005B5B06" w:rsidP="00645F14">
      <w:pPr>
        <w:widowControl/>
        <w:ind w:firstLine="567"/>
        <w:jc w:val="both"/>
        <w:rPr>
          <w:rFonts w:ascii="Times New Roman" w:hAnsi="Times New Roman" w:cs="Times New Roman"/>
          <w:sz w:val="28"/>
          <w:szCs w:val="28"/>
        </w:rPr>
      </w:pPr>
    </w:p>
    <w:p w14:paraId="175464FA" w14:textId="4FBFA000" w:rsidR="005B5B06" w:rsidRPr="00692570" w:rsidRDefault="005B5B06" w:rsidP="00645F14">
      <w:pPr>
        <w:widowControl/>
        <w:jc w:val="center"/>
        <w:rPr>
          <w:rFonts w:ascii="Times New Roman" w:hAnsi="Times New Roman" w:cs="Times New Roman"/>
          <w:sz w:val="28"/>
          <w:szCs w:val="28"/>
        </w:rPr>
      </w:pPr>
      <w:r w:rsidRPr="00692570">
        <w:rPr>
          <w:rFonts w:ascii="Times New Roman" w:hAnsi="Times New Roman" w:cs="Times New Roman"/>
          <w:sz w:val="28"/>
          <w:szCs w:val="28"/>
        </w:rPr>
        <w:t>4.</w:t>
      </w:r>
      <w:r w:rsidR="00645F14">
        <w:rPr>
          <w:rFonts w:ascii="Times New Roman" w:hAnsi="Times New Roman" w:cs="Times New Roman"/>
          <w:sz w:val="28"/>
          <w:szCs w:val="28"/>
        </w:rPr>
        <w:t> </w:t>
      </w:r>
      <w:r w:rsidRPr="00692570">
        <w:rPr>
          <w:rFonts w:ascii="Times New Roman" w:hAnsi="Times New Roman" w:cs="Times New Roman"/>
          <w:sz w:val="28"/>
          <w:szCs w:val="28"/>
        </w:rPr>
        <w:t>Призначення членів наглядової ради</w:t>
      </w:r>
    </w:p>
    <w:p w14:paraId="1BB275E8" w14:textId="77777777" w:rsidR="005B5B06" w:rsidRPr="00692570" w:rsidRDefault="005B5B06" w:rsidP="00645F14">
      <w:pPr>
        <w:widowControl/>
        <w:ind w:firstLine="567"/>
        <w:jc w:val="both"/>
        <w:rPr>
          <w:rFonts w:ascii="Times New Roman" w:hAnsi="Times New Roman" w:cs="Times New Roman"/>
          <w:sz w:val="28"/>
          <w:szCs w:val="28"/>
        </w:rPr>
      </w:pPr>
    </w:p>
    <w:p w14:paraId="286209C4" w14:textId="4D6EC11B" w:rsidR="007C313B"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4.1.</w:t>
      </w:r>
      <w:r w:rsidR="00645F14">
        <w:rPr>
          <w:rFonts w:ascii="Times New Roman" w:hAnsi="Times New Roman" w:cs="Times New Roman"/>
          <w:sz w:val="28"/>
          <w:szCs w:val="28"/>
        </w:rPr>
        <w:t> </w:t>
      </w:r>
      <w:r w:rsidR="007C313B" w:rsidRPr="00692570">
        <w:rPr>
          <w:rFonts w:ascii="Times New Roman" w:hAnsi="Times New Roman" w:cs="Times New Roman"/>
          <w:sz w:val="28"/>
          <w:szCs w:val="28"/>
        </w:rPr>
        <w:t xml:space="preserve">Наглядова рада формується з 2 представників, </w:t>
      </w:r>
      <w:r w:rsidR="006C0271" w:rsidRPr="00692570">
        <w:rPr>
          <w:rFonts w:ascii="Times New Roman" w:hAnsi="Times New Roman" w:cs="Times New Roman"/>
          <w:sz w:val="28"/>
          <w:szCs w:val="28"/>
        </w:rPr>
        <w:t xml:space="preserve">поданих </w:t>
      </w:r>
      <w:r w:rsidR="007C313B" w:rsidRPr="00692570">
        <w:rPr>
          <w:rFonts w:ascii="Times New Roman" w:hAnsi="Times New Roman" w:cs="Times New Roman"/>
          <w:sz w:val="28"/>
          <w:szCs w:val="28"/>
        </w:rPr>
        <w:t xml:space="preserve">міським головою, один з яких обирається за результатами консультацій з представниками депутатських фракцій, та 3 незалежних членів наглядової ради обраних за результатами </w:t>
      </w:r>
      <w:r w:rsidR="009866CF" w:rsidRPr="00692570">
        <w:rPr>
          <w:rFonts w:ascii="Times New Roman" w:hAnsi="Times New Roman" w:cs="Times New Roman"/>
          <w:sz w:val="28"/>
          <w:szCs w:val="28"/>
        </w:rPr>
        <w:t xml:space="preserve">відкритого </w:t>
      </w:r>
      <w:r w:rsidR="007C313B" w:rsidRPr="00692570">
        <w:rPr>
          <w:rFonts w:ascii="Times New Roman" w:hAnsi="Times New Roman" w:cs="Times New Roman"/>
          <w:sz w:val="28"/>
          <w:szCs w:val="28"/>
        </w:rPr>
        <w:t>конкурсу.</w:t>
      </w:r>
    </w:p>
    <w:p w14:paraId="541D7ECA" w14:textId="1324604A"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4.2.</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Член наглядової ради не може входити до складу наглядової ради </w:t>
      </w:r>
      <w:r w:rsidR="00965FD9" w:rsidRPr="00692570">
        <w:rPr>
          <w:rFonts w:ascii="Times New Roman" w:hAnsi="Times New Roman" w:cs="Times New Roman"/>
          <w:sz w:val="28"/>
          <w:szCs w:val="28"/>
        </w:rPr>
        <w:t>більше ніж два строки п</w:t>
      </w:r>
      <w:r w:rsidR="00C14495">
        <w:rPr>
          <w:rFonts w:ascii="Times New Roman" w:hAnsi="Times New Roman" w:cs="Times New Roman"/>
          <w:sz w:val="28"/>
          <w:szCs w:val="28"/>
        </w:rPr>
        <w:t>оспіль</w:t>
      </w:r>
      <w:r w:rsidR="00965FD9" w:rsidRPr="00692570">
        <w:rPr>
          <w:rFonts w:ascii="Times New Roman" w:hAnsi="Times New Roman" w:cs="Times New Roman"/>
          <w:sz w:val="28"/>
          <w:szCs w:val="28"/>
        </w:rPr>
        <w:t>.</w:t>
      </w:r>
    </w:p>
    <w:p w14:paraId="0A95FC61" w14:textId="03E370BD" w:rsidR="005B5B06" w:rsidRPr="00692570" w:rsidRDefault="00256F69"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4.3.</w:t>
      </w:r>
      <w:r w:rsidR="00645F14">
        <w:rPr>
          <w:rFonts w:ascii="Times New Roman" w:hAnsi="Times New Roman" w:cs="Times New Roman"/>
          <w:sz w:val="28"/>
          <w:szCs w:val="28"/>
        </w:rPr>
        <w:t> </w:t>
      </w:r>
      <w:r w:rsidRPr="00692570">
        <w:rPr>
          <w:rFonts w:ascii="Times New Roman" w:hAnsi="Times New Roman" w:cs="Times New Roman"/>
          <w:sz w:val="28"/>
          <w:szCs w:val="28"/>
        </w:rPr>
        <w:t>М</w:t>
      </w:r>
      <w:r w:rsidR="0014747D" w:rsidRPr="00692570">
        <w:rPr>
          <w:rFonts w:ascii="Times New Roman" w:hAnsi="Times New Roman" w:cs="Times New Roman"/>
          <w:sz w:val="28"/>
          <w:szCs w:val="28"/>
        </w:rPr>
        <w:t xml:space="preserve">іський голова </w:t>
      </w:r>
      <w:r w:rsidR="002E125E" w:rsidRPr="00692570">
        <w:rPr>
          <w:rFonts w:ascii="Times New Roman" w:hAnsi="Times New Roman" w:cs="Times New Roman"/>
          <w:sz w:val="28"/>
          <w:szCs w:val="28"/>
        </w:rPr>
        <w:t>обирає</w:t>
      </w:r>
      <w:r w:rsidR="0014747D" w:rsidRPr="00692570">
        <w:rPr>
          <w:rFonts w:ascii="Times New Roman" w:hAnsi="Times New Roman" w:cs="Times New Roman"/>
          <w:sz w:val="28"/>
          <w:szCs w:val="28"/>
        </w:rPr>
        <w:t xml:space="preserve"> представників до складу наглядової ради</w:t>
      </w:r>
      <w:r w:rsidR="0037048A" w:rsidRPr="00692570">
        <w:rPr>
          <w:rFonts w:ascii="Times New Roman" w:hAnsi="Times New Roman" w:cs="Times New Roman"/>
          <w:sz w:val="28"/>
          <w:szCs w:val="28"/>
        </w:rPr>
        <w:t xml:space="preserve"> шляхом видачі відповідного розпорядження міського голови.</w:t>
      </w:r>
    </w:p>
    <w:p w14:paraId="36FFC56B" w14:textId="07093BE3"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4.</w:t>
      </w:r>
      <w:r w:rsidR="00256F69" w:rsidRPr="00692570">
        <w:rPr>
          <w:rFonts w:ascii="Times New Roman" w:hAnsi="Times New Roman" w:cs="Times New Roman"/>
          <w:sz w:val="28"/>
          <w:szCs w:val="28"/>
        </w:rPr>
        <w:t>4</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Незалежні члени наглядової ради обираються шляхом проведення конкурсного відбору претендентів на посаду незалежного члена наглядової ради (далі – конкурсний відбір).</w:t>
      </w:r>
    </w:p>
    <w:p w14:paraId="0D456BD9" w14:textId="506D9006"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4.</w:t>
      </w:r>
      <w:r w:rsidR="00256F69" w:rsidRPr="00692570">
        <w:rPr>
          <w:rFonts w:ascii="Times New Roman" w:hAnsi="Times New Roman" w:cs="Times New Roman"/>
          <w:sz w:val="28"/>
          <w:szCs w:val="28"/>
        </w:rPr>
        <w:t>5</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00C4024F" w:rsidRPr="00692570">
        <w:rPr>
          <w:rFonts w:ascii="Times New Roman" w:hAnsi="Times New Roman" w:cs="Times New Roman"/>
          <w:sz w:val="28"/>
          <w:szCs w:val="28"/>
        </w:rPr>
        <w:t>Початком відбору вважається дата</w:t>
      </w:r>
      <w:r w:rsidR="00BC6F4F" w:rsidRPr="00692570">
        <w:rPr>
          <w:rFonts w:ascii="Times New Roman" w:hAnsi="Times New Roman" w:cs="Times New Roman"/>
          <w:sz w:val="28"/>
          <w:szCs w:val="28"/>
        </w:rPr>
        <w:t xml:space="preserve"> опублікування</w:t>
      </w:r>
      <w:r w:rsidR="00C4024F" w:rsidRPr="00692570">
        <w:rPr>
          <w:rFonts w:ascii="Times New Roman" w:hAnsi="Times New Roman" w:cs="Times New Roman"/>
          <w:sz w:val="28"/>
          <w:szCs w:val="28"/>
        </w:rPr>
        <w:t xml:space="preserve"> </w:t>
      </w:r>
      <w:r w:rsidR="00BC6F4F" w:rsidRPr="00692570">
        <w:rPr>
          <w:rFonts w:ascii="Times New Roman" w:hAnsi="Times New Roman" w:cs="Times New Roman"/>
          <w:sz w:val="28"/>
          <w:szCs w:val="28"/>
        </w:rPr>
        <w:t>оголошення про проведення конкурсного відбору</w:t>
      </w:r>
      <w:r w:rsidR="001D039C" w:rsidRPr="00692570">
        <w:rPr>
          <w:rFonts w:ascii="Times New Roman" w:hAnsi="Times New Roman" w:cs="Times New Roman"/>
          <w:sz w:val="28"/>
          <w:szCs w:val="28"/>
        </w:rPr>
        <w:t>, тривалість конкурсного відбору не може перевищувати 45</w:t>
      </w:r>
      <w:r w:rsidR="00645F14">
        <w:rPr>
          <w:rFonts w:ascii="Times New Roman" w:hAnsi="Times New Roman" w:cs="Times New Roman"/>
          <w:sz w:val="28"/>
          <w:szCs w:val="28"/>
        </w:rPr>
        <w:t xml:space="preserve"> </w:t>
      </w:r>
      <w:r w:rsidR="001D039C" w:rsidRPr="00692570">
        <w:rPr>
          <w:rFonts w:ascii="Times New Roman" w:hAnsi="Times New Roman" w:cs="Times New Roman"/>
          <w:sz w:val="28"/>
          <w:szCs w:val="28"/>
        </w:rPr>
        <w:t>календарних днів.</w:t>
      </w:r>
    </w:p>
    <w:p w14:paraId="3B470C5E" w14:textId="1942005D" w:rsidR="009866CF"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4.</w:t>
      </w:r>
      <w:r w:rsidR="00256F69" w:rsidRPr="00692570">
        <w:rPr>
          <w:rFonts w:ascii="Times New Roman" w:hAnsi="Times New Roman" w:cs="Times New Roman"/>
          <w:sz w:val="28"/>
          <w:szCs w:val="28"/>
        </w:rPr>
        <w:t>6</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Для проведення конкурсного відбору уповноваженим органом утворюється конкурсна комісія</w:t>
      </w:r>
      <w:r w:rsidR="00757E06" w:rsidRPr="00692570">
        <w:rPr>
          <w:rFonts w:ascii="Times New Roman" w:hAnsi="Times New Roman" w:cs="Times New Roman"/>
          <w:sz w:val="28"/>
          <w:szCs w:val="28"/>
        </w:rPr>
        <w:t xml:space="preserve"> у кількості не менше </w:t>
      </w:r>
      <w:r w:rsidR="00BC6F4F" w:rsidRPr="00692570">
        <w:rPr>
          <w:rFonts w:ascii="Times New Roman" w:hAnsi="Times New Roman" w:cs="Times New Roman"/>
          <w:sz w:val="28"/>
          <w:szCs w:val="28"/>
        </w:rPr>
        <w:t>9</w:t>
      </w:r>
      <w:r w:rsidR="00757E06" w:rsidRPr="00692570">
        <w:rPr>
          <w:rFonts w:ascii="Times New Roman" w:hAnsi="Times New Roman" w:cs="Times New Roman"/>
          <w:sz w:val="28"/>
          <w:szCs w:val="28"/>
        </w:rPr>
        <w:t xml:space="preserve"> осіб</w:t>
      </w:r>
      <w:r w:rsidRPr="00692570">
        <w:rPr>
          <w:rFonts w:ascii="Times New Roman" w:hAnsi="Times New Roman" w:cs="Times New Roman"/>
          <w:sz w:val="28"/>
          <w:szCs w:val="28"/>
        </w:rPr>
        <w:t>. Персональний склад комісії</w:t>
      </w:r>
      <w:r w:rsidR="00ED6123" w:rsidRPr="00692570">
        <w:rPr>
          <w:rFonts w:ascii="Times New Roman" w:hAnsi="Times New Roman" w:cs="Times New Roman"/>
          <w:sz w:val="28"/>
          <w:szCs w:val="28"/>
        </w:rPr>
        <w:t>, процедура проведення конкурсного відбору</w:t>
      </w:r>
      <w:r w:rsidR="00C12D79" w:rsidRPr="00692570">
        <w:rPr>
          <w:rFonts w:ascii="Times New Roman" w:hAnsi="Times New Roman" w:cs="Times New Roman"/>
          <w:sz w:val="28"/>
          <w:szCs w:val="28"/>
        </w:rPr>
        <w:t xml:space="preserve"> та</w:t>
      </w:r>
      <w:r w:rsidR="00ED6123" w:rsidRPr="00692570">
        <w:rPr>
          <w:rFonts w:ascii="Times New Roman" w:hAnsi="Times New Roman" w:cs="Times New Roman"/>
          <w:sz w:val="28"/>
          <w:szCs w:val="28"/>
        </w:rPr>
        <w:t xml:space="preserve"> критерії оцінювання до кандидатів незалежних членів</w:t>
      </w:r>
      <w:r w:rsidRPr="00692570">
        <w:rPr>
          <w:rFonts w:ascii="Times New Roman" w:hAnsi="Times New Roman" w:cs="Times New Roman"/>
          <w:sz w:val="28"/>
          <w:szCs w:val="28"/>
        </w:rPr>
        <w:t xml:space="preserve"> затверджу</w:t>
      </w:r>
      <w:r w:rsidR="00B309CF" w:rsidRPr="00692570">
        <w:rPr>
          <w:rFonts w:ascii="Times New Roman" w:hAnsi="Times New Roman" w:cs="Times New Roman"/>
          <w:sz w:val="28"/>
          <w:szCs w:val="28"/>
        </w:rPr>
        <w:t>ю</w:t>
      </w:r>
      <w:r w:rsidRPr="00692570">
        <w:rPr>
          <w:rFonts w:ascii="Times New Roman" w:hAnsi="Times New Roman" w:cs="Times New Roman"/>
          <w:sz w:val="28"/>
          <w:szCs w:val="28"/>
        </w:rPr>
        <w:t>ться розпорядженням міського голови.</w:t>
      </w:r>
      <w:r w:rsidR="009866CF" w:rsidRPr="00692570">
        <w:rPr>
          <w:rFonts w:ascii="Times New Roman" w:hAnsi="Times New Roman" w:cs="Times New Roman"/>
          <w:sz w:val="28"/>
          <w:szCs w:val="28"/>
        </w:rPr>
        <w:t xml:space="preserve"> До складу конкурсної комісії обов</w:t>
      </w:r>
      <w:r w:rsidR="00A81B2A" w:rsidRPr="00692570">
        <w:rPr>
          <w:rFonts w:ascii="Times New Roman" w:hAnsi="Times New Roman" w:cs="Times New Roman"/>
          <w:sz w:val="28"/>
          <w:szCs w:val="28"/>
        </w:rPr>
        <w:t>’</w:t>
      </w:r>
      <w:r w:rsidR="009866CF" w:rsidRPr="00692570">
        <w:rPr>
          <w:rFonts w:ascii="Times New Roman" w:hAnsi="Times New Roman" w:cs="Times New Roman"/>
          <w:sz w:val="28"/>
          <w:szCs w:val="28"/>
        </w:rPr>
        <w:t>язково повинні входити представники міжнародних партнерів.</w:t>
      </w:r>
    </w:p>
    <w:p w14:paraId="2FB25641" w14:textId="70823123"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lastRenderedPageBreak/>
        <w:t>4.</w:t>
      </w:r>
      <w:r w:rsidR="00256F69" w:rsidRPr="00692570">
        <w:rPr>
          <w:rFonts w:ascii="Times New Roman" w:hAnsi="Times New Roman" w:cs="Times New Roman"/>
          <w:sz w:val="28"/>
          <w:szCs w:val="28"/>
        </w:rPr>
        <w:t>7</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Формою роботи конкурсної комісії є засідання.</w:t>
      </w:r>
    </w:p>
    <w:p w14:paraId="67A3C8DD" w14:textId="253138BF" w:rsidR="005B5B06" w:rsidRPr="00692570" w:rsidRDefault="005B5B06" w:rsidP="00645F14">
      <w:pPr>
        <w:widowControl/>
        <w:ind w:firstLine="567"/>
        <w:jc w:val="both"/>
        <w:rPr>
          <w:rFonts w:ascii="Times New Roman" w:hAnsi="Times New Roman" w:cs="Times New Roman"/>
          <w:sz w:val="28"/>
          <w:szCs w:val="28"/>
        </w:rPr>
      </w:pPr>
      <w:bookmarkStart w:id="2" w:name="n95"/>
      <w:bookmarkStart w:id="3" w:name="n96"/>
      <w:bookmarkStart w:id="4" w:name="n97"/>
      <w:bookmarkStart w:id="5" w:name="n98"/>
      <w:bookmarkStart w:id="6" w:name="n99"/>
      <w:bookmarkStart w:id="7" w:name="n190"/>
      <w:bookmarkStart w:id="8" w:name="n189"/>
      <w:bookmarkStart w:id="9" w:name="n100"/>
      <w:bookmarkEnd w:id="2"/>
      <w:bookmarkEnd w:id="3"/>
      <w:bookmarkEnd w:id="4"/>
      <w:bookmarkEnd w:id="5"/>
      <w:bookmarkEnd w:id="6"/>
      <w:bookmarkEnd w:id="7"/>
      <w:bookmarkEnd w:id="8"/>
      <w:bookmarkEnd w:id="9"/>
      <w:r w:rsidRPr="00692570">
        <w:rPr>
          <w:rFonts w:ascii="Times New Roman" w:hAnsi="Times New Roman" w:cs="Times New Roman"/>
          <w:sz w:val="28"/>
          <w:szCs w:val="28"/>
        </w:rPr>
        <w:t>4.</w:t>
      </w:r>
      <w:r w:rsidR="00256F69" w:rsidRPr="00692570">
        <w:rPr>
          <w:rFonts w:ascii="Times New Roman" w:hAnsi="Times New Roman" w:cs="Times New Roman"/>
          <w:sz w:val="28"/>
          <w:szCs w:val="28"/>
        </w:rPr>
        <w:t>8</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Засідання конкурсної комісії є правомочним у разі участі в ньому не менш як двох третин членів комісії.</w:t>
      </w:r>
    </w:p>
    <w:p w14:paraId="115DAA8B" w14:textId="45FD9417" w:rsidR="005B5B06" w:rsidRPr="00692570" w:rsidRDefault="00624D1D" w:rsidP="00645F14">
      <w:pPr>
        <w:widowControl/>
        <w:ind w:firstLine="567"/>
        <w:jc w:val="both"/>
        <w:rPr>
          <w:rFonts w:ascii="Times New Roman" w:hAnsi="Times New Roman" w:cs="Times New Roman"/>
          <w:sz w:val="28"/>
          <w:szCs w:val="28"/>
        </w:rPr>
      </w:pPr>
      <w:bookmarkStart w:id="10" w:name="n182"/>
      <w:bookmarkStart w:id="11" w:name="n101"/>
      <w:bookmarkEnd w:id="10"/>
      <w:bookmarkEnd w:id="11"/>
      <w:r w:rsidRPr="00692570">
        <w:rPr>
          <w:rFonts w:ascii="Times New Roman" w:hAnsi="Times New Roman" w:cs="Times New Roman"/>
          <w:sz w:val="28"/>
          <w:szCs w:val="28"/>
        </w:rPr>
        <w:t>4.9</w:t>
      </w:r>
      <w:r w:rsidR="005B5B06" w:rsidRPr="00692570">
        <w:rPr>
          <w:rFonts w:ascii="Times New Roman" w:hAnsi="Times New Roman" w:cs="Times New Roman"/>
          <w:sz w:val="28"/>
          <w:szCs w:val="28"/>
        </w:rPr>
        <w:t>.</w:t>
      </w:r>
      <w:r w:rsidR="00645F14">
        <w:rPr>
          <w:rFonts w:ascii="Times New Roman" w:hAnsi="Times New Roman" w:cs="Times New Roman"/>
          <w:sz w:val="28"/>
          <w:szCs w:val="28"/>
        </w:rPr>
        <w:t> </w:t>
      </w:r>
      <w:r w:rsidR="005B5B06" w:rsidRPr="00692570">
        <w:rPr>
          <w:rFonts w:ascii="Times New Roman" w:hAnsi="Times New Roman" w:cs="Times New Roman"/>
          <w:sz w:val="28"/>
          <w:szCs w:val="28"/>
        </w:rPr>
        <w:t xml:space="preserve">Рішення конкурсної комісії приймається більшістю голосів від </w:t>
      </w:r>
      <w:r w:rsidR="00BC6F4F" w:rsidRPr="00692570">
        <w:rPr>
          <w:rFonts w:ascii="Times New Roman" w:hAnsi="Times New Roman" w:cs="Times New Roman"/>
          <w:sz w:val="28"/>
          <w:szCs w:val="28"/>
        </w:rPr>
        <w:t>присутніх</w:t>
      </w:r>
      <w:r w:rsidR="00406822" w:rsidRPr="00692570">
        <w:rPr>
          <w:rFonts w:ascii="Times New Roman" w:hAnsi="Times New Roman" w:cs="Times New Roman"/>
          <w:sz w:val="28"/>
          <w:szCs w:val="28"/>
        </w:rPr>
        <w:t xml:space="preserve"> членів</w:t>
      </w:r>
      <w:r w:rsidR="005B5B06" w:rsidRPr="00692570">
        <w:rPr>
          <w:rFonts w:ascii="Times New Roman" w:hAnsi="Times New Roman" w:cs="Times New Roman"/>
          <w:sz w:val="28"/>
          <w:szCs w:val="28"/>
        </w:rPr>
        <w:t xml:space="preserve">, підписується </w:t>
      </w:r>
      <w:r w:rsidR="00BC6F4F" w:rsidRPr="00692570">
        <w:rPr>
          <w:rFonts w:ascii="Times New Roman" w:hAnsi="Times New Roman" w:cs="Times New Roman"/>
          <w:sz w:val="28"/>
          <w:szCs w:val="28"/>
        </w:rPr>
        <w:t xml:space="preserve">головою </w:t>
      </w:r>
      <w:r w:rsidR="009A21CC" w:rsidRPr="00692570">
        <w:rPr>
          <w:rFonts w:ascii="Times New Roman" w:hAnsi="Times New Roman" w:cs="Times New Roman"/>
          <w:sz w:val="28"/>
          <w:szCs w:val="28"/>
        </w:rPr>
        <w:t xml:space="preserve">конкурсної комісії </w:t>
      </w:r>
      <w:r w:rsidR="00BC6F4F" w:rsidRPr="00692570">
        <w:rPr>
          <w:rFonts w:ascii="Times New Roman" w:hAnsi="Times New Roman" w:cs="Times New Roman"/>
          <w:sz w:val="28"/>
          <w:szCs w:val="28"/>
        </w:rPr>
        <w:t>та секретарем</w:t>
      </w:r>
      <w:r w:rsidR="005B5B06" w:rsidRPr="00692570">
        <w:rPr>
          <w:rFonts w:ascii="Times New Roman" w:hAnsi="Times New Roman" w:cs="Times New Roman"/>
          <w:sz w:val="28"/>
          <w:szCs w:val="28"/>
        </w:rPr>
        <w:t xml:space="preserve"> </w:t>
      </w:r>
      <w:r w:rsidR="00F54C1F" w:rsidRPr="00692570">
        <w:rPr>
          <w:rFonts w:ascii="Times New Roman" w:hAnsi="Times New Roman" w:cs="Times New Roman"/>
          <w:sz w:val="28"/>
          <w:szCs w:val="28"/>
        </w:rPr>
        <w:t>і</w:t>
      </w:r>
      <w:r w:rsidR="005B5B06" w:rsidRPr="00692570">
        <w:rPr>
          <w:rFonts w:ascii="Times New Roman" w:hAnsi="Times New Roman" w:cs="Times New Roman"/>
          <w:sz w:val="28"/>
          <w:szCs w:val="28"/>
        </w:rPr>
        <w:t xml:space="preserve"> оформлюється протоколом. У разі рівного розподілу голосів вирішальним є голос голови (головуючого на засіданні) комісії.</w:t>
      </w:r>
    </w:p>
    <w:p w14:paraId="51644B52" w14:textId="6FD374C9"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4.</w:t>
      </w:r>
      <w:r w:rsidR="00624D1D" w:rsidRPr="00692570">
        <w:rPr>
          <w:rFonts w:ascii="Times New Roman" w:hAnsi="Times New Roman" w:cs="Times New Roman"/>
          <w:sz w:val="28"/>
          <w:szCs w:val="28"/>
        </w:rPr>
        <w:t>10</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Інформація про дату, час та місце проведення засідань конкурсної комісії оприлюднюється на офіційному </w:t>
      </w:r>
      <w:proofErr w:type="spellStart"/>
      <w:r w:rsidRPr="00692570">
        <w:rPr>
          <w:rFonts w:ascii="Times New Roman" w:hAnsi="Times New Roman" w:cs="Times New Roman"/>
          <w:sz w:val="28"/>
          <w:szCs w:val="28"/>
        </w:rPr>
        <w:t>вебсайті</w:t>
      </w:r>
      <w:proofErr w:type="spellEnd"/>
      <w:r w:rsidRPr="00692570">
        <w:rPr>
          <w:rFonts w:ascii="Times New Roman" w:hAnsi="Times New Roman" w:cs="Times New Roman"/>
          <w:sz w:val="28"/>
          <w:szCs w:val="28"/>
        </w:rPr>
        <w:t xml:space="preserve"> </w:t>
      </w:r>
      <w:r w:rsidR="00437EEC" w:rsidRPr="00692570">
        <w:rPr>
          <w:rFonts w:ascii="Times New Roman" w:hAnsi="Times New Roman" w:cs="Times New Roman"/>
          <w:sz w:val="28"/>
          <w:szCs w:val="28"/>
        </w:rPr>
        <w:t xml:space="preserve">Миколаївської </w:t>
      </w:r>
      <w:r w:rsidRPr="00692570">
        <w:rPr>
          <w:rFonts w:ascii="Times New Roman" w:hAnsi="Times New Roman" w:cs="Times New Roman"/>
          <w:sz w:val="28"/>
          <w:szCs w:val="28"/>
        </w:rPr>
        <w:t>міської ради не пізніше ніж за 48 годин до їх початку.</w:t>
      </w:r>
    </w:p>
    <w:p w14:paraId="0FAA64CE" w14:textId="5282DBCD" w:rsidR="005B5B06" w:rsidRPr="00692570" w:rsidRDefault="005B5B06" w:rsidP="00645F14">
      <w:pPr>
        <w:widowControl/>
        <w:ind w:firstLine="567"/>
        <w:jc w:val="both"/>
        <w:rPr>
          <w:rFonts w:ascii="Times New Roman" w:hAnsi="Times New Roman" w:cs="Times New Roman"/>
          <w:sz w:val="28"/>
          <w:szCs w:val="28"/>
        </w:rPr>
      </w:pPr>
      <w:bookmarkStart w:id="12" w:name="n102"/>
      <w:bookmarkStart w:id="13" w:name="n191"/>
      <w:bookmarkStart w:id="14" w:name="n103"/>
      <w:bookmarkStart w:id="15" w:name="n104"/>
      <w:bookmarkEnd w:id="12"/>
      <w:bookmarkEnd w:id="13"/>
      <w:bookmarkEnd w:id="14"/>
      <w:bookmarkEnd w:id="15"/>
      <w:r w:rsidRPr="00692570">
        <w:rPr>
          <w:rFonts w:ascii="Times New Roman" w:hAnsi="Times New Roman" w:cs="Times New Roman"/>
          <w:sz w:val="28"/>
          <w:szCs w:val="28"/>
        </w:rPr>
        <w:t>4.</w:t>
      </w:r>
      <w:r w:rsidR="0037048A" w:rsidRPr="00692570">
        <w:rPr>
          <w:rFonts w:ascii="Times New Roman" w:hAnsi="Times New Roman" w:cs="Times New Roman"/>
          <w:sz w:val="28"/>
          <w:szCs w:val="28"/>
        </w:rPr>
        <w:t>1</w:t>
      </w:r>
      <w:r w:rsidR="00624D1D" w:rsidRPr="00692570">
        <w:rPr>
          <w:rFonts w:ascii="Times New Roman" w:hAnsi="Times New Roman" w:cs="Times New Roman"/>
          <w:sz w:val="28"/>
          <w:szCs w:val="28"/>
        </w:rPr>
        <w:t>1</w:t>
      </w:r>
      <w:r w:rsidRPr="00692570">
        <w:rPr>
          <w:rFonts w:ascii="Times New Roman" w:hAnsi="Times New Roman" w:cs="Times New Roman"/>
          <w:sz w:val="28"/>
          <w:szCs w:val="28"/>
        </w:rPr>
        <w:t>.</w:t>
      </w:r>
      <w:r w:rsidR="00645F14">
        <w:rPr>
          <w:rFonts w:ascii="Times New Roman" w:hAnsi="Times New Roman" w:cs="Times New Roman"/>
          <w:sz w:val="28"/>
          <w:szCs w:val="28"/>
        </w:rPr>
        <w:t> </w:t>
      </w:r>
      <w:bookmarkStart w:id="16" w:name="n91"/>
      <w:bookmarkEnd w:id="16"/>
      <w:r w:rsidRPr="00692570">
        <w:rPr>
          <w:rFonts w:ascii="Times New Roman" w:hAnsi="Times New Roman" w:cs="Times New Roman"/>
          <w:sz w:val="28"/>
          <w:szCs w:val="28"/>
        </w:rPr>
        <w:t>Конкурсна комісія:</w:t>
      </w:r>
    </w:p>
    <w:p w14:paraId="16E9E86A" w14:textId="1AF0F450"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визначає регламент своєї роботи;</w:t>
      </w:r>
    </w:p>
    <w:p w14:paraId="2685D91D" w14:textId="36FCC7BE" w:rsidR="005B5B06" w:rsidRPr="00692570" w:rsidRDefault="005B5B06" w:rsidP="00645F14">
      <w:pPr>
        <w:widowControl/>
        <w:ind w:firstLine="567"/>
        <w:jc w:val="both"/>
        <w:rPr>
          <w:rFonts w:ascii="Times New Roman" w:hAnsi="Times New Roman" w:cs="Times New Roman"/>
          <w:sz w:val="28"/>
          <w:szCs w:val="28"/>
        </w:rPr>
      </w:pPr>
      <w:bookmarkStart w:id="17" w:name="n93"/>
      <w:bookmarkEnd w:id="17"/>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не пізніше ніж</w:t>
      </w:r>
      <w:r w:rsidR="00311CEA" w:rsidRPr="00692570">
        <w:rPr>
          <w:rFonts w:ascii="Times New Roman" w:hAnsi="Times New Roman" w:cs="Times New Roman"/>
          <w:sz w:val="28"/>
          <w:szCs w:val="28"/>
        </w:rPr>
        <w:t xml:space="preserve"> через</w:t>
      </w:r>
      <w:r w:rsidRPr="00692570">
        <w:rPr>
          <w:rFonts w:ascii="Times New Roman" w:hAnsi="Times New Roman" w:cs="Times New Roman"/>
          <w:sz w:val="28"/>
          <w:szCs w:val="28"/>
        </w:rPr>
        <w:t xml:space="preserve"> 1</w:t>
      </w:r>
      <w:r w:rsidR="00883A20" w:rsidRPr="00692570">
        <w:rPr>
          <w:rFonts w:ascii="Times New Roman" w:hAnsi="Times New Roman" w:cs="Times New Roman"/>
          <w:sz w:val="28"/>
          <w:szCs w:val="28"/>
        </w:rPr>
        <w:t>0</w:t>
      </w:r>
      <w:r w:rsidRPr="00692570">
        <w:rPr>
          <w:rFonts w:ascii="Times New Roman" w:hAnsi="Times New Roman" w:cs="Times New Roman"/>
          <w:sz w:val="28"/>
          <w:szCs w:val="28"/>
        </w:rPr>
        <w:t xml:space="preserve"> </w:t>
      </w:r>
      <w:r w:rsidR="00311CEA" w:rsidRPr="00692570">
        <w:rPr>
          <w:rFonts w:ascii="Times New Roman" w:hAnsi="Times New Roman" w:cs="Times New Roman"/>
          <w:sz w:val="28"/>
          <w:szCs w:val="28"/>
        </w:rPr>
        <w:t>календарних днів</w:t>
      </w:r>
      <w:r w:rsidRPr="00692570">
        <w:rPr>
          <w:rFonts w:ascii="Times New Roman" w:hAnsi="Times New Roman" w:cs="Times New Roman"/>
          <w:sz w:val="28"/>
          <w:szCs w:val="28"/>
        </w:rPr>
        <w:t xml:space="preserve"> з моменту прийняття розпорядження про проведення конкурсного відбору </w:t>
      </w:r>
      <w:r w:rsidR="001C0D33" w:rsidRPr="00692570">
        <w:rPr>
          <w:rFonts w:ascii="Times New Roman" w:hAnsi="Times New Roman" w:cs="Times New Roman"/>
          <w:sz w:val="28"/>
          <w:szCs w:val="28"/>
        </w:rPr>
        <w:t xml:space="preserve">готує та </w:t>
      </w:r>
      <w:r w:rsidRPr="00692570">
        <w:rPr>
          <w:rFonts w:ascii="Times New Roman" w:hAnsi="Times New Roman" w:cs="Times New Roman"/>
          <w:sz w:val="28"/>
          <w:szCs w:val="28"/>
        </w:rPr>
        <w:t xml:space="preserve">забезпечує оприлюднення на офіційному </w:t>
      </w:r>
      <w:proofErr w:type="spellStart"/>
      <w:r w:rsidRPr="00692570">
        <w:rPr>
          <w:rFonts w:ascii="Times New Roman" w:hAnsi="Times New Roman" w:cs="Times New Roman"/>
          <w:sz w:val="28"/>
          <w:szCs w:val="28"/>
        </w:rPr>
        <w:t>вебсайті</w:t>
      </w:r>
      <w:proofErr w:type="spellEnd"/>
      <w:r w:rsidRPr="00692570">
        <w:rPr>
          <w:rFonts w:ascii="Times New Roman" w:hAnsi="Times New Roman" w:cs="Times New Roman"/>
          <w:sz w:val="28"/>
          <w:szCs w:val="28"/>
        </w:rPr>
        <w:t xml:space="preserve"> </w:t>
      </w:r>
      <w:r w:rsidR="00437EEC" w:rsidRPr="00692570">
        <w:rPr>
          <w:rFonts w:ascii="Times New Roman" w:hAnsi="Times New Roman" w:cs="Times New Roman"/>
          <w:sz w:val="28"/>
          <w:szCs w:val="28"/>
        </w:rPr>
        <w:t xml:space="preserve">Миколаївської </w:t>
      </w:r>
      <w:r w:rsidRPr="00692570">
        <w:rPr>
          <w:rFonts w:ascii="Times New Roman" w:hAnsi="Times New Roman" w:cs="Times New Roman"/>
          <w:sz w:val="28"/>
          <w:szCs w:val="28"/>
        </w:rPr>
        <w:t xml:space="preserve">міської ради </w:t>
      </w:r>
      <w:r w:rsidR="00406822" w:rsidRPr="00692570">
        <w:rPr>
          <w:rFonts w:ascii="Times New Roman" w:hAnsi="Times New Roman" w:cs="Times New Roman"/>
          <w:sz w:val="28"/>
          <w:szCs w:val="28"/>
        </w:rPr>
        <w:t xml:space="preserve">та на інших, визначених </w:t>
      </w:r>
      <w:r w:rsidR="00EF3FBD" w:rsidRPr="00692570">
        <w:rPr>
          <w:rFonts w:ascii="Times New Roman" w:hAnsi="Times New Roman" w:cs="Times New Roman"/>
          <w:sz w:val="28"/>
          <w:szCs w:val="28"/>
        </w:rPr>
        <w:t xml:space="preserve">конкурсною </w:t>
      </w:r>
      <w:r w:rsidR="00406822" w:rsidRPr="00692570">
        <w:rPr>
          <w:rFonts w:ascii="Times New Roman" w:hAnsi="Times New Roman" w:cs="Times New Roman"/>
          <w:sz w:val="28"/>
          <w:szCs w:val="28"/>
        </w:rPr>
        <w:t>комісією</w:t>
      </w:r>
      <w:r w:rsidR="00C03BBD" w:rsidRPr="00692570">
        <w:rPr>
          <w:rFonts w:ascii="Times New Roman" w:hAnsi="Times New Roman" w:cs="Times New Roman"/>
          <w:sz w:val="28"/>
          <w:szCs w:val="28"/>
        </w:rPr>
        <w:t>,</w:t>
      </w:r>
      <w:r w:rsidR="00406822" w:rsidRPr="00692570">
        <w:rPr>
          <w:rFonts w:ascii="Times New Roman" w:hAnsi="Times New Roman" w:cs="Times New Roman"/>
          <w:sz w:val="28"/>
          <w:szCs w:val="28"/>
        </w:rPr>
        <w:t xml:space="preserve"> релевантни</w:t>
      </w:r>
      <w:r w:rsidR="00C03BBD" w:rsidRPr="00692570">
        <w:rPr>
          <w:rFonts w:ascii="Times New Roman" w:hAnsi="Times New Roman" w:cs="Times New Roman"/>
          <w:sz w:val="28"/>
          <w:szCs w:val="28"/>
        </w:rPr>
        <w:t>х</w:t>
      </w:r>
      <w:r w:rsidR="00406822" w:rsidRPr="00692570">
        <w:rPr>
          <w:rFonts w:ascii="Times New Roman" w:hAnsi="Times New Roman" w:cs="Times New Roman"/>
          <w:sz w:val="28"/>
          <w:szCs w:val="28"/>
        </w:rPr>
        <w:t xml:space="preserve"> інформаційних ресурсах </w:t>
      </w:r>
      <w:r w:rsidRPr="00692570">
        <w:rPr>
          <w:rFonts w:ascii="Times New Roman" w:hAnsi="Times New Roman" w:cs="Times New Roman"/>
          <w:sz w:val="28"/>
          <w:szCs w:val="28"/>
        </w:rPr>
        <w:t>оголошення про проведення конкурсного відбору незалежних членів</w:t>
      </w:r>
      <w:bookmarkStart w:id="18" w:name="n180"/>
      <w:bookmarkEnd w:id="18"/>
      <w:r w:rsidRPr="00692570">
        <w:rPr>
          <w:rFonts w:ascii="Times New Roman" w:hAnsi="Times New Roman" w:cs="Times New Roman"/>
          <w:sz w:val="28"/>
          <w:szCs w:val="28"/>
        </w:rPr>
        <w:t>;</w:t>
      </w:r>
    </w:p>
    <w:p w14:paraId="77E7069F" w14:textId="5DE5AE4B"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приймає, реєструє та перевіряє документи, подані претендентами;</w:t>
      </w:r>
    </w:p>
    <w:p w14:paraId="74F600D6" w14:textId="271F4776" w:rsidR="005B5B06" w:rsidRPr="00692570" w:rsidRDefault="005B5B06" w:rsidP="00645F14">
      <w:pPr>
        <w:widowControl/>
        <w:ind w:firstLine="567"/>
        <w:jc w:val="both"/>
        <w:rPr>
          <w:rFonts w:ascii="Times New Roman" w:hAnsi="Times New Roman" w:cs="Times New Roman"/>
          <w:sz w:val="28"/>
          <w:szCs w:val="28"/>
        </w:rPr>
      </w:pPr>
      <w:bookmarkStart w:id="19" w:name="n94"/>
      <w:bookmarkEnd w:id="19"/>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ухвалює рішення про допуск претендентів до конкурсного відбору або відхилення їх кандидатур;</w:t>
      </w:r>
    </w:p>
    <w:p w14:paraId="1C8B1458" w14:textId="4424470A"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приймає рішення щодо визначення переможців конкурсного відбору;</w:t>
      </w:r>
    </w:p>
    <w:p w14:paraId="1E983E86" w14:textId="532FBF18"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повідомляє учасників конкурсу про результати конкурсного відбору.</w:t>
      </w:r>
    </w:p>
    <w:p w14:paraId="51A36A41" w14:textId="71F22758" w:rsidR="005B5B06" w:rsidRPr="00692570" w:rsidRDefault="00883A2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4.</w:t>
      </w:r>
      <w:r w:rsidR="005D6EAA" w:rsidRPr="00692570">
        <w:rPr>
          <w:rFonts w:ascii="Times New Roman" w:hAnsi="Times New Roman" w:cs="Times New Roman"/>
          <w:sz w:val="28"/>
          <w:szCs w:val="28"/>
        </w:rPr>
        <w:t>1</w:t>
      </w:r>
      <w:r w:rsidR="00624D1D" w:rsidRPr="00692570">
        <w:rPr>
          <w:rFonts w:ascii="Times New Roman" w:hAnsi="Times New Roman" w:cs="Times New Roman"/>
          <w:sz w:val="28"/>
          <w:szCs w:val="28"/>
        </w:rPr>
        <w:t>2</w:t>
      </w:r>
      <w:r w:rsidR="005B5B06" w:rsidRPr="00692570">
        <w:rPr>
          <w:rFonts w:ascii="Times New Roman" w:hAnsi="Times New Roman" w:cs="Times New Roman"/>
          <w:sz w:val="28"/>
          <w:szCs w:val="28"/>
        </w:rPr>
        <w:t>.</w:t>
      </w:r>
      <w:r w:rsidR="00645F14">
        <w:rPr>
          <w:rFonts w:ascii="Times New Roman" w:hAnsi="Times New Roman" w:cs="Times New Roman"/>
          <w:sz w:val="28"/>
          <w:szCs w:val="28"/>
        </w:rPr>
        <w:t> </w:t>
      </w:r>
      <w:r w:rsidR="005B5B06" w:rsidRPr="00692570">
        <w:rPr>
          <w:rFonts w:ascii="Times New Roman" w:hAnsi="Times New Roman" w:cs="Times New Roman"/>
          <w:sz w:val="28"/>
          <w:szCs w:val="28"/>
        </w:rPr>
        <w:t xml:space="preserve">Оголошення про проведення конкурсного відбору незалежних членів оприлюднюється на офіційному </w:t>
      </w:r>
      <w:proofErr w:type="spellStart"/>
      <w:r w:rsidR="005B5B06" w:rsidRPr="00692570">
        <w:rPr>
          <w:rFonts w:ascii="Times New Roman" w:hAnsi="Times New Roman" w:cs="Times New Roman"/>
          <w:sz w:val="28"/>
          <w:szCs w:val="28"/>
        </w:rPr>
        <w:t>вебсайті</w:t>
      </w:r>
      <w:proofErr w:type="spellEnd"/>
      <w:r w:rsidR="005B5B06" w:rsidRPr="00692570">
        <w:rPr>
          <w:rFonts w:ascii="Times New Roman" w:hAnsi="Times New Roman" w:cs="Times New Roman"/>
          <w:sz w:val="28"/>
          <w:szCs w:val="28"/>
        </w:rPr>
        <w:t xml:space="preserve"> </w:t>
      </w:r>
      <w:r w:rsidR="00437EEC" w:rsidRPr="00692570">
        <w:rPr>
          <w:rFonts w:ascii="Times New Roman" w:hAnsi="Times New Roman" w:cs="Times New Roman"/>
          <w:sz w:val="28"/>
          <w:szCs w:val="28"/>
        </w:rPr>
        <w:t xml:space="preserve">Миколаївської </w:t>
      </w:r>
      <w:r w:rsidR="005B5B06" w:rsidRPr="00692570">
        <w:rPr>
          <w:rFonts w:ascii="Times New Roman" w:hAnsi="Times New Roman" w:cs="Times New Roman"/>
          <w:sz w:val="28"/>
          <w:szCs w:val="28"/>
        </w:rPr>
        <w:t xml:space="preserve">міської ради </w:t>
      </w:r>
      <w:r w:rsidR="00EF3FBD" w:rsidRPr="00692570">
        <w:rPr>
          <w:rFonts w:ascii="Times New Roman" w:hAnsi="Times New Roman" w:cs="Times New Roman"/>
          <w:sz w:val="28"/>
          <w:szCs w:val="28"/>
        </w:rPr>
        <w:t>та на інших, визначених конкурсною комісією</w:t>
      </w:r>
      <w:r w:rsidR="00C03BBD" w:rsidRPr="00692570">
        <w:rPr>
          <w:rFonts w:ascii="Times New Roman" w:hAnsi="Times New Roman" w:cs="Times New Roman"/>
          <w:sz w:val="28"/>
          <w:szCs w:val="28"/>
        </w:rPr>
        <w:t>,</w:t>
      </w:r>
      <w:r w:rsidR="00EF3FBD" w:rsidRPr="00692570">
        <w:rPr>
          <w:rFonts w:ascii="Times New Roman" w:hAnsi="Times New Roman" w:cs="Times New Roman"/>
          <w:sz w:val="28"/>
          <w:szCs w:val="28"/>
        </w:rPr>
        <w:t xml:space="preserve"> релевантни</w:t>
      </w:r>
      <w:r w:rsidR="00C03BBD" w:rsidRPr="00692570">
        <w:rPr>
          <w:rFonts w:ascii="Times New Roman" w:hAnsi="Times New Roman" w:cs="Times New Roman"/>
          <w:sz w:val="28"/>
          <w:szCs w:val="28"/>
        </w:rPr>
        <w:t xml:space="preserve">х </w:t>
      </w:r>
      <w:r w:rsidR="00EF3FBD" w:rsidRPr="00692570">
        <w:rPr>
          <w:rFonts w:ascii="Times New Roman" w:hAnsi="Times New Roman" w:cs="Times New Roman"/>
          <w:sz w:val="28"/>
          <w:szCs w:val="28"/>
        </w:rPr>
        <w:t xml:space="preserve">інформаційних ресурсах, </w:t>
      </w:r>
      <w:r w:rsidR="005B5B06" w:rsidRPr="00692570">
        <w:rPr>
          <w:rFonts w:ascii="Times New Roman" w:hAnsi="Times New Roman" w:cs="Times New Roman"/>
          <w:sz w:val="28"/>
          <w:szCs w:val="28"/>
        </w:rPr>
        <w:t>і повинно містити такі відомості:</w:t>
      </w:r>
    </w:p>
    <w:p w14:paraId="053015B6" w14:textId="2B2FD4ED" w:rsidR="005B5B06" w:rsidRPr="00692570" w:rsidRDefault="005B5B06" w:rsidP="00645F14">
      <w:pPr>
        <w:widowControl/>
        <w:ind w:firstLine="567"/>
        <w:jc w:val="both"/>
        <w:rPr>
          <w:rFonts w:ascii="Times New Roman" w:hAnsi="Times New Roman" w:cs="Times New Roman"/>
          <w:sz w:val="28"/>
          <w:szCs w:val="28"/>
        </w:rPr>
      </w:pPr>
      <w:bookmarkStart w:id="20" w:name="n105"/>
      <w:bookmarkEnd w:id="20"/>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найменування та місцезнаходження </w:t>
      </w:r>
      <w:r w:rsidR="000915CC" w:rsidRPr="00692570">
        <w:rPr>
          <w:rFonts w:ascii="Times New Roman" w:hAnsi="Times New Roman" w:cs="Times New Roman"/>
          <w:sz w:val="28"/>
          <w:szCs w:val="28"/>
        </w:rPr>
        <w:t>П</w:t>
      </w:r>
      <w:r w:rsidRPr="00692570">
        <w:rPr>
          <w:rFonts w:ascii="Times New Roman" w:hAnsi="Times New Roman" w:cs="Times New Roman"/>
          <w:sz w:val="28"/>
          <w:szCs w:val="28"/>
        </w:rPr>
        <w:t>ідприємства, основні напрями його діяльності;</w:t>
      </w:r>
    </w:p>
    <w:p w14:paraId="20BD8F48" w14:textId="0B466105" w:rsidR="005B5B06" w:rsidRPr="00692570" w:rsidRDefault="005B5B06" w:rsidP="00645F14">
      <w:pPr>
        <w:widowControl/>
        <w:ind w:firstLine="567"/>
        <w:jc w:val="both"/>
        <w:rPr>
          <w:rFonts w:ascii="Times New Roman" w:hAnsi="Times New Roman" w:cs="Times New Roman"/>
          <w:sz w:val="28"/>
          <w:szCs w:val="28"/>
        </w:rPr>
      </w:pPr>
      <w:bookmarkStart w:id="21" w:name="n106"/>
      <w:bookmarkEnd w:id="21"/>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строк, місце та адреса подання заяв</w:t>
      </w:r>
      <w:r w:rsidR="001C0D33" w:rsidRPr="00692570">
        <w:rPr>
          <w:rFonts w:ascii="Times New Roman" w:hAnsi="Times New Roman" w:cs="Times New Roman"/>
          <w:sz w:val="28"/>
          <w:szCs w:val="28"/>
        </w:rPr>
        <w:t xml:space="preserve">и та документів </w:t>
      </w:r>
      <w:r w:rsidRPr="00692570">
        <w:rPr>
          <w:rFonts w:ascii="Times New Roman" w:hAnsi="Times New Roman" w:cs="Times New Roman"/>
          <w:sz w:val="28"/>
          <w:szCs w:val="28"/>
        </w:rPr>
        <w:t>на участь у конкурсному відборі, номер телефону та адреса електронної пошти для довідок;</w:t>
      </w:r>
    </w:p>
    <w:p w14:paraId="232E7E6C" w14:textId="2010DAB5" w:rsidR="005B5B06" w:rsidRPr="00692570" w:rsidRDefault="005B5B06" w:rsidP="00645F14">
      <w:pPr>
        <w:widowControl/>
        <w:ind w:firstLine="567"/>
        <w:jc w:val="both"/>
        <w:rPr>
          <w:rFonts w:ascii="Times New Roman" w:hAnsi="Times New Roman" w:cs="Times New Roman"/>
          <w:sz w:val="28"/>
          <w:szCs w:val="28"/>
        </w:rPr>
      </w:pPr>
      <w:bookmarkStart w:id="22" w:name="n107"/>
      <w:bookmarkEnd w:id="22"/>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перелік документів, які необхідно подати претендентам, та вимоги щодо їх оформлення;</w:t>
      </w:r>
    </w:p>
    <w:p w14:paraId="49B4B0BA" w14:textId="2B47FDD7" w:rsidR="005B5B06" w:rsidRPr="00692570" w:rsidRDefault="005B5B06" w:rsidP="00645F14">
      <w:pPr>
        <w:widowControl/>
        <w:ind w:firstLine="567"/>
        <w:jc w:val="both"/>
        <w:rPr>
          <w:rFonts w:ascii="Times New Roman" w:hAnsi="Times New Roman" w:cs="Times New Roman"/>
          <w:sz w:val="28"/>
          <w:szCs w:val="28"/>
        </w:rPr>
      </w:pPr>
      <w:bookmarkStart w:id="23" w:name="n108"/>
      <w:bookmarkEnd w:id="23"/>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дата і </w:t>
      </w:r>
      <w:r w:rsidR="004973CC" w:rsidRPr="00692570">
        <w:rPr>
          <w:rFonts w:ascii="Times New Roman" w:hAnsi="Times New Roman" w:cs="Times New Roman"/>
          <w:sz w:val="28"/>
          <w:szCs w:val="28"/>
        </w:rPr>
        <w:t>формат</w:t>
      </w:r>
      <w:r w:rsidRPr="00692570">
        <w:rPr>
          <w:rFonts w:ascii="Times New Roman" w:hAnsi="Times New Roman" w:cs="Times New Roman"/>
          <w:sz w:val="28"/>
          <w:szCs w:val="28"/>
        </w:rPr>
        <w:t xml:space="preserve"> проведення конкурсного</w:t>
      </w:r>
      <w:r w:rsidR="00BA5BA9" w:rsidRPr="00692570">
        <w:rPr>
          <w:rFonts w:ascii="Times New Roman" w:hAnsi="Times New Roman" w:cs="Times New Roman"/>
          <w:sz w:val="28"/>
          <w:szCs w:val="28"/>
        </w:rPr>
        <w:t xml:space="preserve"> відбору</w:t>
      </w:r>
      <w:r w:rsidRPr="00692570">
        <w:rPr>
          <w:rFonts w:ascii="Times New Roman" w:hAnsi="Times New Roman" w:cs="Times New Roman"/>
          <w:sz w:val="28"/>
          <w:szCs w:val="28"/>
        </w:rPr>
        <w:t>;</w:t>
      </w:r>
    </w:p>
    <w:p w14:paraId="33ECB1F4" w14:textId="0EFD6C3F" w:rsidR="005B5B06" w:rsidRPr="00692570" w:rsidRDefault="005B5B06" w:rsidP="00645F14">
      <w:pPr>
        <w:widowControl/>
        <w:ind w:firstLine="567"/>
        <w:jc w:val="both"/>
        <w:rPr>
          <w:rFonts w:ascii="Times New Roman" w:hAnsi="Times New Roman" w:cs="Times New Roman"/>
          <w:sz w:val="28"/>
          <w:szCs w:val="28"/>
        </w:rPr>
      </w:pPr>
      <w:bookmarkStart w:id="24" w:name="n109"/>
      <w:bookmarkEnd w:id="24"/>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вимоги </w:t>
      </w:r>
      <w:r w:rsidR="00883A20" w:rsidRPr="00692570">
        <w:rPr>
          <w:rFonts w:ascii="Times New Roman" w:hAnsi="Times New Roman" w:cs="Times New Roman"/>
          <w:sz w:val="28"/>
          <w:szCs w:val="28"/>
        </w:rPr>
        <w:t>до</w:t>
      </w:r>
      <w:r w:rsidRPr="00692570">
        <w:rPr>
          <w:rFonts w:ascii="Times New Roman" w:hAnsi="Times New Roman" w:cs="Times New Roman"/>
          <w:sz w:val="28"/>
          <w:szCs w:val="28"/>
        </w:rPr>
        <w:t xml:space="preserve"> незалежн</w:t>
      </w:r>
      <w:r w:rsidR="00883A20" w:rsidRPr="00692570">
        <w:rPr>
          <w:rFonts w:ascii="Times New Roman" w:hAnsi="Times New Roman" w:cs="Times New Roman"/>
          <w:sz w:val="28"/>
          <w:szCs w:val="28"/>
        </w:rPr>
        <w:t>их</w:t>
      </w:r>
      <w:r w:rsidRPr="00692570">
        <w:rPr>
          <w:rFonts w:ascii="Times New Roman" w:hAnsi="Times New Roman" w:cs="Times New Roman"/>
          <w:sz w:val="28"/>
          <w:szCs w:val="28"/>
        </w:rPr>
        <w:t xml:space="preserve"> член</w:t>
      </w:r>
      <w:r w:rsidR="00883A20" w:rsidRPr="00692570">
        <w:rPr>
          <w:rFonts w:ascii="Times New Roman" w:hAnsi="Times New Roman" w:cs="Times New Roman"/>
          <w:sz w:val="28"/>
          <w:szCs w:val="28"/>
        </w:rPr>
        <w:t>ів</w:t>
      </w:r>
      <w:r w:rsidR="009866CF" w:rsidRPr="00692570">
        <w:rPr>
          <w:rFonts w:ascii="Times New Roman" w:hAnsi="Times New Roman" w:cs="Times New Roman"/>
          <w:sz w:val="28"/>
          <w:szCs w:val="28"/>
        </w:rPr>
        <w:t xml:space="preserve"> наглядової ради</w:t>
      </w:r>
      <w:r w:rsidRPr="00692570">
        <w:rPr>
          <w:rFonts w:ascii="Times New Roman" w:hAnsi="Times New Roman" w:cs="Times New Roman"/>
          <w:sz w:val="28"/>
          <w:szCs w:val="28"/>
        </w:rPr>
        <w:t>;</w:t>
      </w:r>
    </w:p>
    <w:p w14:paraId="1A73A413" w14:textId="2C5EEB07" w:rsidR="005B5B06" w:rsidRPr="00692570" w:rsidRDefault="005B5B06" w:rsidP="00645F14">
      <w:pPr>
        <w:widowControl/>
        <w:ind w:firstLine="567"/>
        <w:jc w:val="both"/>
        <w:rPr>
          <w:rFonts w:ascii="Times New Roman" w:hAnsi="Times New Roman" w:cs="Times New Roman"/>
          <w:sz w:val="28"/>
          <w:szCs w:val="28"/>
        </w:rPr>
      </w:pPr>
      <w:bookmarkStart w:id="25" w:name="n110"/>
      <w:bookmarkEnd w:id="25"/>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інформація щодо фінансово-економічного стану </w:t>
      </w:r>
      <w:r w:rsidR="000915CC" w:rsidRPr="00692570">
        <w:rPr>
          <w:rFonts w:ascii="Times New Roman" w:hAnsi="Times New Roman" w:cs="Times New Roman"/>
          <w:sz w:val="28"/>
          <w:szCs w:val="28"/>
        </w:rPr>
        <w:t>П</w:t>
      </w:r>
      <w:r w:rsidRPr="00692570">
        <w:rPr>
          <w:rFonts w:ascii="Times New Roman" w:hAnsi="Times New Roman" w:cs="Times New Roman"/>
          <w:sz w:val="28"/>
          <w:szCs w:val="28"/>
        </w:rPr>
        <w:t xml:space="preserve">ідприємства (фінансова звітність </w:t>
      </w:r>
      <w:r w:rsidR="00437EEC" w:rsidRPr="00692570">
        <w:rPr>
          <w:rFonts w:ascii="Times New Roman" w:hAnsi="Times New Roman" w:cs="Times New Roman"/>
          <w:sz w:val="28"/>
          <w:szCs w:val="28"/>
        </w:rPr>
        <w:t>П</w:t>
      </w:r>
      <w:r w:rsidRPr="00692570">
        <w:rPr>
          <w:rFonts w:ascii="Times New Roman" w:hAnsi="Times New Roman" w:cs="Times New Roman"/>
          <w:sz w:val="28"/>
          <w:szCs w:val="28"/>
        </w:rPr>
        <w:t xml:space="preserve">ідприємства, </w:t>
      </w:r>
      <w:r w:rsidR="00437EEC" w:rsidRPr="00692570">
        <w:rPr>
          <w:rFonts w:ascii="Times New Roman" w:hAnsi="Times New Roman" w:cs="Times New Roman"/>
          <w:sz w:val="28"/>
          <w:szCs w:val="28"/>
        </w:rPr>
        <w:t>С</w:t>
      </w:r>
      <w:r w:rsidRPr="00692570">
        <w:rPr>
          <w:rFonts w:ascii="Times New Roman" w:hAnsi="Times New Roman" w:cs="Times New Roman"/>
          <w:sz w:val="28"/>
          <w:szCs w:val="28"/>
        </w:rPr>
        <w:t>татут</w:t>
      </w:r>
      <w:r w:rsidR="00437EEC" w:rsidRPr="00692570">
        <w:rPr>
          <w:rFonts w:ascii="Times New Roman" w:hAnsi="Times New Roman" w:cs="Times New Roman"/>
          <w:sz w:val="28"/>
          <w:szCs w:val="28"/>
        </w:rPr>
        <w:t xml:space="preserve"> Підприємства</w:t>
      </w:r>
      <w:r w:rsidRPr="00692570">
        <w:rPr>
          <w:rFonts w:ascii="Times New Roman" w:hAnsi="Times New Roman" w:cs="Times New Roman"/>
          <w:sz w:val="28"/>
          <w:szCs w:val="28"/>
        </w:rPr>
        <w:t>, аудиторський ви</w:t>
      </w:r>
      <w:r w:rsidR="00281F84" w:rsidRPr="00692570">
        <w:rPr>
          <w:rFonts w:ascii="Times New Roman" w:hAnsi="Times New Roman" w:cs="Times New Roman"/>
          <w:sz w:val="28"/>
          <w:szCs w:val="28"/>
        </w:rPr>
        <w:t>сновок (у разі наявності) тощо).</w:t>
      </w:r>
    </w:p>
    <w:p w14:paraId="616A3CD9" w14:textId="3DF5966A" w:rsidR="005B5B06" w:rsidRPr="00692570" w:rsidRDefault="005B5B06" w:rsidP="00645F14">
      <w:pPr>
        <w:widowControl/>
        <w:ind w:firstLine="567"/>
        <w:jc w:val="both"/>
        <w:rPr>
          <w:rFonts w:ascii="Times New Roman" w:hAnsi="Times New Roman" w:cs="Times New Roman"/>
          <w:sz w:val="28"/>
          <w:szCs w:val="28"/>
        </w:rPr>
      </w:pPr>
      <w:bookmarkStart w:id="26" w:name="n111"/>
      <w:bookmarkStart w:id="27" w:name="n112"/>
      <w:bookmarkEnd w:id="26"/>
      <w:bookmarkEnd w:id="27"/>
      <w:r w:rsidRPr="00692570">
        <w:rPr>
          <w:rFonts w:ascii="Times New Roman" w:hAnsi="Times New Roman" w:cs="Times New Roman"/>
          <w:sz w:val="28"/>
          <w:szCs w:val="28"/>
        </w:rPr>
        <w:t>4.</w:t>
      </w:r>
      <w:r w:rsidR="005D6EAA" w:rsidRPr="00692570">
        <w:rPr>
          <w:rFonts w:ascii="Times New Roman" w:hAnsi="Times New Roman" w:cs="Times New Roman"/>
          <w:sz w:val="28"/>
          <w:szCs w:val="28"/>
        </w:rPr>
        <w:t>1</w:t>
      </w:r>
      <w:r w:rsidR="00624D1D" w:rsidRPr="00692570">
        <w:rPr>
          <w:rFonts w:ascii="Times New Roman" w:hAnsi="Times New Roman" w:cs="Times New Roman"/>
          <w:sz w:val="28"/>
          <w:szCs w:val="28"/>
        </w:rPr>
        <w:t>3</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Для участі у конкурсному відборі претендент подає</w:t>
      </w:r>
      <w:r w:rsidR="00A45F2F" w:rsidRPr="00692570">
        <w:rPr>
          <w:rFonts w:ascii="Times New Roman" w:hAnsi="Times New Roman" w:cs="Times New Roman"/>
          <w:sz w:val="28"/>
          <w:szCs w:val="28"/>
        </w:rPr>
        <w:t xml:space="preserve"> заяву про участь та наступні документи</w:t>
      </w:r>
      <w:r w:rsidRPr="00692570">
        <w:rPr>
          <w:rFonts w:ascii="Times New Roman" w:hAnsi="Times New Roman" w:cs="Times New Roman"/>
          <w:sz w:val="28"/>
          <w:szCs w:val="28"/>
        </w:rPr>
        <w:t>:</w:t>
      </w:r>
    </w:p>
    <w:p w14:paraId="43AD49C4" w14:textId="14B62007" w:rsidR="003308F7" w:rsidRPr="00692570" w:rsidRDefault="005B5B06" w:rsidP="00645F14">
      <w:pPr>
        <w:widowControl/>
        <w:ind w:firstLine="567"/>
        <w:jc w:val="both"/>
        <w:rPr>
          <w:rFonts w:ascii="Times New Roman" w:hAnsi="Times New Roman" w:cs="Times New Roman"/>
          <w:sz w:val="28"/>
          <w:szCs w:val="28"/>
        </w:rPr>
      </w:pPr>
      <w:bookmarkStart w:id="28" w:name="n113"/>
      <w:bookmarkEnd w:id="28"/>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копію документа, який посвідчує особу</w:t>
      </w:r>
      <w:r w:rsidR="003308F7" w:rsidRPr="00692570">
        <w:rPr>
          <w:rFonts w:ascii="Times New Roman" w:hAnsi="Times New Roman" w:cs="Times New Roman"/>
          <w:sz w:val="28"/>
          <w:szCs w:val="28"/>
        </w:rPr>
        <w:t>;</w:t>
      </w:r>
    </w:p>
    <w:p w14:paraId="69F3C47C" w14:textId="1572CBBA" w:rsidR="005B5B06" w:rsidRPr="00692570" w:rsidRDefault="003308F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w:t>
      </w:r>
      <w:r w:rsidR="00645F14">
        <w:rPr>
          <w:rFonts w:ascii="Times New Roman" w:hAnsi="Times New Roman" w:cs="Times New Roman"/>
          <w:sz w:val="28"/>
          <w:szCs w:val="28"/>
        </w:rPr>
        <w:t> </w:t>
      </w:r>
      <w:r w:rsidR="005B5B06" w:rsidRPr="00692570">
        <w:rPr>
          <w:rFonts w:ascii="Times New Roman" w:hAnsi="Times New Roman" w:cs="Times New Roman"/>
          <w:sz w:val="28"/>
          <w:szCs w:val="28"/>
        </w:rPr>
        <w:t>копії трудової книжки (за наявності) або документів, які підтверджують наявність досвіду роботи, копію документа про вищу освіту;</w:t>
      </w:r>
    </w:p>
    <w:p w14:paraId="47C5B28C" w14:textId="0E307EE9" w:rsidR="005B5B06" w:rsidRPr="00692570" w:rsidRDefault="005B5B06" w:rsidP="00645F14">
      <w:pPr>
        <w:widowControl/>
        <w:ind w:firstLine="567"/>
        <w:jc w:val="both"/>
        <w:rPr>
          <w:rFonts w:ascii="Times New Roman" w:hAnsi="Times New Roman" w:cs="Times New Roman"/>
          <w:sz w:val="28"/>
          <w:szCs w:val="28"/>
        </w:rPr>
      </w:pPr>
      <w:bookmarkStart w:id="29" w:name="n114"/>
      <w:bookmarkEnd w:id="29"/>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біографічну довідку (резюме);</w:t>
      </w:r>
    </w:p>
    <w:p w14:paraId="065F751D" w14:textId="7EEDD650" w:rsidR="005B5B06" w:rsidRPr="00692570" w:rsidRDefault="005B5B06" w:rsidP="00645F14">
      <w:pPr>
        <w:widowControl/>
        <w:ind w:firstLine="567"/>
        <w:jc w:val="both"/>
        <w:rPr>
          <w:rFonts w:ascii="Times New Roman" w:hAnsi="Times New Roman" w:cs="Times New Roman"/>
          <w:sz w:val="28"/>
          <w:szCs w:val="28"/>
        </w:rPr>
      </w:pPr>
      <w:bookmarkStart w:id="30" w:name="n115"/>
      <w:bookmarkEnd w:id="30"/>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згоду на обробку персональних даних;</w:t>
      </w:r>
    </w:p>
    <w:p w14:paraId="171C7B41" w14:textId="0F43962F" w:rsidR="005B5B06" w:rsidRPr="00692570" w:rsidRDefault="005B5B06" w:rsidP="00645F14">
      <w:pPr>
        <w:widowControl/>
        <w:ind w:firstLine="567"/>
        <w:jc w:val="both"/>
        <w:rPr>
          <w:rFonts w:ascii="Times New Roman" w:hAnsi="Times New Roman" w:cs="Times New Roman"/>
          <w:sz w:val="28"/>
          <w:szCs w:val="28"/>
        </w:rPr>
      </w:pPr>
      <w:bookmarkStart w:id="31" w:name="n116"/>
      <w:bookmarkEnd w:id="31"/>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рекомендації (за наявності);</w:t>
      </w:r>
    </w:p>
    <w:p w14:paraId="3AB13C6A" w14:textId="2976743C" w:rsidR="005B5B06" w:rsidRPr="00692570" w:rsidRDefault="005B5B06" w:rsidP="00645F14">
      <w:pPr>
        <w:widowControl/>
        <w:ind w:firstLine="567"/>
        <w:jc w:val="both"/>
        <w:rPr>
          <w:rFonts w:ascii="Times New Roman" w:hAnsi="Times New Roman" w:cs="Times New Roman"/>
          <w:sz w:val="28"/>
          <w:szCs w:val="28"/>
        </w:rPr>
      </w:pPr>
      <w:bookmarkStart w:id="32" w:name="n117"/>
      <w:bookmarkEnd w:id="32"/>
      <w:r w:rsidRPr="00692570">
        <w:rPr>
          <w:rFonts w:ascii="Times New Roman" w:hAnsi="Times New Roman" w:cs="Times New Roman"/>
          <w:sz w:val="28"/>
          <w:szCs w:val="28"/>
        </w:rPr>
        <w:lastRenderedPageBreak/>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заяву щодо відповідності вимогам </w:t>
      </w:r>
      <w:r w:rsidR="00F13A2F" w:rsidRPr="00692570">
        <w:rPr>
          <w:rFonts w:ascii="Times New Roman" w:hAnsi="Times New Roman" w:cs="Times New Roman"/>
          <w:sz w:val="28"/>
          <w:szCs w:val="28"/>
        </w:rPr>
        <w:t xml:space="preserve">до </w:t>
      </w:r>
      <w:r w:rsidRPr="00692570">
        <w:rPr>
          <w:rFonts w:ascii="Times New Roman" w:hAnsi="Times New Roman" w:cs="Times New Roman"/>
          <w:sz w:val="28"/>
          <w:szCs w:val="28"/>
        </w:rPr>
        <w:t>незалежного члена</w:t>
      </w:r>
      <w:r w:rsidR="009866CF" w:rsidRPr="00692570">
        <w:rPr>
          <w:rFonts w:ascii="Times New Roman" w:hAnsi="Times New Roman" w:cs="Times New Roman"/>
          <w:sz w:val="28"/>
          <w:szCs w:val="28"/>
        </w:rPr>
        <w:t xml:space="preserve"> наглядової ради</w:t>
      </w:r>
      <w:r w:rsidRPr="00692570">
        <w:rPr>
          <w:rFonts w:ascii="Times New Roman" w:hAnsi="Times New Roman" w:cs="Times New Roman"/>
          <w:sz w:val="28"/>
          <w:szCs w:val="28"/>
        </w:rPr>
        <w:t>;</w:t>
      </w:r>
    </w:p>
    <w:p w14:paraId="3C677325" w14:textId="3BFCE0E6" w:rsidR="005B5B06"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довідку про відсутність судимості;</w:t>
      </w:r>
    </w:p>
    <w:p w14:paraId="67B9149A" w14:textId="6AF96FFA" w:rsidR="005B5B06" w:rsidRPr="00692570" w:rsidRDefault="005B5B06" w:rsidP="00645F14">
      <w:pPr>
        <w:widowControl/>
        <w:ind w:firstLine="567"/>
        <w:jc w:val="both"/>
        <w:rPr>
          <w:rFonts w:ascii="Times New Roman" w:hAnsi="Times New Roman" w:cs="Times New Roman"/>
          <w:sz w:val="28"/>
          <w:szCs w:val="28"/>
        </w:rPr>
      </w:pPr>
      <w:bookmarkStart w:id="33" w:name="n118"/>
      <w:bookmarkEnd w:id="33"/>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мотиваційний лист щодо виконання функцій незалежного члена</w:t>
      </w:r>
      <w:r w:rsidR="00F82B3F" w:rsidRPr="00692570">
        <w:rPr>
          <w:rFonts w:ascii="Times New Roman" w:hAnsi="Times New Roman" w:cs="Times New Roman"/>
          <w:sz w:val="28"/>
          <w:szCs w:val="28"/>
        </w:rPr>
        <w:t xml:space="preserve"> наглядової ради</w:t>
      </w:r>
      <w:r w:rsidRPr="00692570">
        <w:rPr>
          <w:rFonts w:ascii="Times New Roman" w:hAnsi="Times New Roman" w:cs="Times New Roman"/>
          <w:sz w:val="28"/>
          <w:szCs w:val="28"/>
        </w:rPr>
        <w:t>.</w:t>
      </w:r>
    </w:p>
    <w:p w14:paraId="425840B2" w14:textId="31BAFE4C" w:rsidR="006F17CC" w:rsidRPr="00692570" w:rsidRDefault="005B5B06" w:rsidP="00645F14">
      <w:pPr>
        <w:widowControl/>
        <w:ind w:firstLine="567"/>
        <w:jc w:val="both"/>
        <w:rPr>
          <w:rFonts w:ascii="Times New Roman" w:hAnsi="Times New Roman" w:cs="Times New Roman"/>
          <w:sz w:val="28"/>
          <w:szCs w:val="28"/>
        </w:rPr>
      </w:pPr>
      <w:bookmarkStart w:id="34" w:name="n194"/>
      <w:bookmarkStart w:id="35" w:name="n192"/>
      <w:bookmarkStart w:id="36" w:name="n119"/>
      <w:bookmarkEnd w:id="34"/>
      <w:bookmarkEnd w:id="35"/>
      <w:bookmarkEnd w:id="36"/>
      <w:r w:rsidRPr="00692570">
        <w:rPr>
          <w:rFonts w:ascii="Times New Roman" w:hAnsi="Times New Roman" w:cs="Times New Roman"/>
          <w:sz w:val="28"/>
          <w:szCs w:val="28"/>
        </w:rPr>
        <w:t>4.</w:t>
      </w:r>
      <w:r w:rsidR="005D6EAA" w:rsidRPr="00692570">
        <w:rPr>
          <w:rFonts w:ascii="Times New Roman" w:hAnsi="Times New Roman" w:cs="Times New Roman"/>
          <w:sz w:val="28"/>
          <w:szCs w:val="28"/>
        </w:rPr>
        <w:t>1</w:t>
      </w:r>
      <w:r w:rsidR="00624D1D" w:rsidRPr="00692570">
        <w:rPr>
          <w:rFonts w:ascii="Times New Roman" w:hAnsi="Times New Roman" w:cs="Times New Roman"/>
          <w:sz w:val="28"/>
          <w:szCs w:val="28"/>
        </w:rPr>
        <w:t>4</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Відповідальність за недостовірність поданих документів несе претендент</w:t>
      </w:r>
      <w:r w:rsidR="00F54C1F" w:rsidRPr="00692570">
        <w:rPr>
          <w:rFonts w:ascii="Times New Roman" w:hAnsi="Times New Roman" w:cs="Times New Roman"/>
          <w:sz w:val="28"/>
          <w:szCs w:val="28"/>
        </w:rPr>
        <w:t>.</w:t>
      </w:r>
    </w:p>
    <w:p w14:paraId="4EB6C3F4" w14:textId="242765C0" w:rsidR="005B5B06" w:rsidRPr="00692570" w:rsidRDefault="005B5B06" w:rsidP="00645F14">
      <w:pPr>
        <w:widowControl/>
        <w:ind w:firstLine="567"/>
        <w:jc w:val="both"/>
        <w:rPr>
          <w:rFonts w:ascii="Times New Roman" w:hAnsi="Times New Roman" w:cs="Times New Roman"/>
          <w:sz w:val="28"/>
          <w:szCs w:val="28"/>
        </w:rPr>
      </w:pPr>
      <w:bookmarkStart w:id="37" w:name="n120"/>
      <w:bookmarkEnd w:id="37"/>
      <w:r w:rsidRPr="00692570">
        <w:rPr>
          <w:rFonts w:ascii="Times New Roman" w:hAnsi="Times New Roman" w:cs="Times New Roman"/>
          <w:sz w:val="28"/>
          <w:szCs w:val="28"/>
        </w:rPr>
        <w:t>4.</w:t>
      </w:r>
      <w:r w:rsidR="00624D1D" w:rsidRPr="00692570">
        <w:rPr>
          <w:rFonts w:ascii="Times New Roman" w:hAnsi="Times New Roman" w:cs="Times New Roman"/>
          <w:sz w:val="28"/>
          <w:szCs w:val="28"/>
        </w:rPr>
        <w:t>15</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Заяви </w:t>
      </w:r>
      <w:r w:rsidR="00A45F2F" w:rsidRPr="00692570">
        <w:rPr>
          <w:rFonts w:ascii="Times New Roman" w:hAnsi="Times New Roman" w:cs="Times New Roman"/>
          <w:sz w:val="28"/>
          <w:szCs w:val="28"/>
        </w:rPr>
        <w:t>та документи</w:t>
      </w:r>
      <w:r w:rsidR="00797AA9" w:rsidRPr="00692570">
        <w:rPr>
          <w:rFonts w:ascii="Times New Roman" w:hAnsi="Times New Roman" w:cs="Times New Roman"/>
          <w:sz w:val="28"/>
          <w:szCs w:val="28"/>
        </w:rPr>
        <w:t xml:space="preserve"> від претендентів </w:t>
      </w:r>
      <w:r w:rsidRPr="00692570">
        <w:rPr>
          <w:rFonts w:ascii="Times New Roman" w:hAnsi="Times New Roman" w:cs="Times New Roman"/>
          <w:sz w:val="28"/>
          <w:szCs w:val="28"/>
        </w:rPr>
        <w:t>приймаються</w:t>
      </w:r>
      <w:r w:rsidR="00797AA9" w:rsidRPr="00692570">
        <w:rPr>
          <w:rFonts w:ascii="Times New Roman" w:hAnsi="Times New Roman" w:cs="Times New Roman"/>
          <w:sz w:val="28"/>
          <w:szCs w:val="28"/>
        </w:rPr>
        <w:t xml:space="preserve"> конкурсною комісією протягом </w:t>
      </w:r>
      <w:r w:rsidR="005E6843" w:rsidRPr="00692570">
        <w:rPr>
          <w:rFonts w:ascii="Times New Roman" w:hAnsi="Times New Roman" w:cs="Times New Roman"/>
          <w:sz w:val="28"/>
          <w:szCs w:val="28"/>
        </w:rPr>
        <w:t>2</w:t>
      </w:r>
      <w:r w:rsidR="002F4E59" w:rsidRPr="00692570">
        <w:rPr>
          <w:rFonts w:ascii="Times New Roman" w:hAnsi="Times New Roman" w:cs="Times New Roman"/>
          <w:sz w:val="28"/>
          <w:szCs w:val="28"/>
        </w:rPr>
        <w:t>5</w:t>
      </w:r>
      <w:r w:rsidRPr="00692570">
        <w:rPr>
          <w:rFonts w:ascii="Times New Roman" w:hAnsi="Times New Roman" w:cs="Times New Roman"/>
          <w:sz w:val="28"/>
          <w:szCs w:val="28"/>
        </w:rPr>
        <w:t xml:space="preserve"> </w:t>
      </w:r>
      <w:r w:rsidR="00797AA9" w:rsidRPr="00692570">
        <w:rPr>
          <w:rFonts w:ascii="Times New Roman" w:hAnsi="Times New Roman" w:cs="Times New Roman"/>
          <w:sz w:val="28"/>
          <w:szCs w:val="28"/>
        </w:rPr>
        <w:t>календарних</w:t>
      </w:r>
      <w:r w:rsidRPr="00692570">
        <w:rPr>
          <w:rFonts w:ascii="Times New Roman" w:hAnsi="Times New Roman" w:cs="Times New Roman"/>
          <w:sz w:val="28"/>
          <w:szCs w:val="28"/>
        </w:rPr>
        <w:t xml:space="preserve"> днів з </w:t>
      </w:r>
      <w:r w:rsidR="00EA7FA8" w:rsidRPr="00692570">
        <w:rPr>
          <w:rFonts w:ascii="Times New Roman" w:hAnsi="Times New Roman" w:cs="Times New Roman"/>
          <w:sz w:val="28"/>
          <w:szCs w:val="28"/>
        </w:rPr>
        <w:t>дати</w:t>
      </w:r>
      <w:r w:rsidRPr="00692570">
        <w:rPr>
          <w:rFonts w:ascii="Times New Roman" w:hAnsi="Times New Roman" w:cs="Times New Roman"/>
          <w:sz w:val="28"/>
          <w:szCs w:val="28"/>
        </w:rPr>
        <w:t xml:space="preserve"> оприлюднення оголошення.</w:t>
      </w:r>
      <w:bookmarkStart w:id="38" w:name="n281"/>
      <w:bookmarkEnd w:id="38"/>
    </w:p>
    <w:p w14:paraId="548858EE" w14:textId="7922309F" w:rsidR="005B5B06" w:rsidRPr="00692570" w:rsidRDefault="005B5B06" w:rsidP="00645F14">
      <w:pPr>
        <w:widowControl/>
        <w:ind w:firstLine="567"/>
        <w:jc w:val="both"/>
        <w:rPr>
          <w:rFonts w:ascii="Times New Roman" w:hAnsi="Times New Roman" w:cs="Times New Roman"/>
          <w:sz w:val="28"/>
          <w:szCs w:val="28"/>
        </w:rPr>
      </w:pPr>
      <w:bookmarkStart w:id="39" w:name="n121"/>
      <w:bookmarkStart w:id="40" w:name="n122"/>
      <w:bookmarkEnd w:id="39"/>
      <w:bookmarkEnd w:id="40"/>
      <w:r w:rsidRPr="00692570">
        <w:rPr>
          <w:rFonts w:ascii="Times New Roman" w:hAnsi="Times New Roman" w:cs="Times New Roman"/>
          <w:sz w:val="28"/>
          <w:szCs w:val="28"/>
        </w:rPr>
        <w:t>4.</w:t>
      </w:r>
      <w:r w:rsidR="00624D1D" w:rsidRPr="00692570">
        <w:rPr>
          <w:rFonts w:ascii="Times New Roman" w:hAnsi="Times New Roman" w:cs="Times New Roman"/>
          <w:sz w:val="28"/>
          <w:szCs w:val="28"/>
        </w:rPr>
        <w:t>16</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За рішенням комісії претендент не допускається до участі в конкурсному відборі у разі:</w:t>
      </w:r>
    </w:p>
    <w:p w14:paraId="0DC894E1" w14:textId="041113BB" w:rsidR="005B5B06" w:rsidRPr="00692570" w:rsidRDefault="005B5B06" w:rsidP="00645F14">
      <w:pPr>
        <w:widowControl/>
        <w:ind w:firstLine="567"/>
        <w:jc w:val="both"/>
        <w:rPr>
          <w:rFonts w:ascii="Times New Roman" w:hAnsi="Times New Roman" w:cs="Times New Roman"/>
          <w:sz w:val="28"/>
          <w:szCs w:val="28"/>
        </w:rPr>
      </w:pPr>
      <w:bookmarkStart w:id="41" w:name="n123"/>
      <w:bookmarkEnd w:id="41"/>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подання </w:t>
      </w:r>
      <w:r w:rsidR="001D377A" w:rsidRPr="00692570">
        <w:rPr>
          <w:rFonts w:ascii="Times New Roman" w:hAnsi="Times New Roman" w:cs="Times New Roman"/>
          <w:sz w:val="28"/>
          <w:szCs w:val="28"/>
        </w:rPr>
        <w:t>неповного пакет</w:t>
      </w:r>
      <w:r w:rsidR="003040E4">
        <w:rPr>
          <w:rFonts w:ascii="Times New Roman" w:hAnsi="Times New Roman" w:cs="Times New Roman"/>
          <w:sz w:val="28"/>
          <w:szCs w:val="28"/>
        </w:rPr>
        <w:t>а</w:t>
      </w:r>
      <w:r w:rsidRPr="00692570">
        <w:rPr>
          <w:rFonts w:ascii="Times New Roman" w:hAnsi="Times New Roman" w:cs="Times New Roman"/>
          <w:sz w:val="28"/>
          <w:szCs w:val="28"/>
        </w:rPr>
        <w:t xml:space="preserve"> документів, зазначен</w:t>
      </w:r>
      <w:r w:rsidR="001D377A" w:rsidRPr="00692570">
        <w:rPr>
          <w:rFonts w:ascii="Times New Roman" w:hAnsi="Times New Roman" w:cs="Times New Roman"/>
          <w:sz w:val="28"/>
          <w:szCs w:val="28"/>
        </w:rPr>
        <w:t>ого</w:t>
      </w:r>
      <w:r w:rsidRPr="00692570">
        <w:rPr>
          <w:rFonts w:ascii="Times New Roman" w:hAnsi="Times New Roman" w:cs="Times New Roman"/>
          <w:sz w:val="28"/>
          <w:szCs w:val="28"/>
        </w:rPr>
        <w:t xml:space="preserve"> в </w:t>
      </w:r>
      <w:r w:rsidR="00B32767" w:rsidRPr="00692570">
        <w:rPr>
          <w:rFonts w:ascii="Times New Roman" w:hAnsi="Times New Roman" w:cs="Times New Roman"/>
          <w:sz w:val="28"/>
          <w:szCs w:val="28"/>
        </w:rPr>
        <w:t>п.</w:t>
      </w:r>
      <w:r w:rsidR="00645F14">
        <w:rPr>
          <w:rFonts w:ascii="Times New Roman" w:hAnsi="Times New Roman" w:cs="Times New Roman"/>
          <w:sz w:val="28"/>
          <w:szCs w:val="28"/>
        </w:rPr>
        <w:t> </w:t>
      </w:r>
      <w:r w:rsidR="00B32767" w:rsidRPr="00692570">
        <w:rPr>
          <w:rFonts w:ascii="Times New Roman" w:hAnsi="Times New Roman" w:cs="Times New Roman"/>
          <w:sz w:val="28"/>
          <w:szCs w:val="28"/>
        </w:rPr>
        <w:t>4.13 цього Порядку</w:t>
      </w:r>
      <w:r w:rsidRPr="00692570">
        <w:rPr>
          <w:rFonts w:ascii="Times New Roman" w:hAnsi="Times New Roman" w:cs="Times New Roman"/>
          <w:sz w:val="28"/>
          <w:szCs w:val="28"/>
        </w:rPr>
        <w:t>;</w:t>
      </w:r>
    </w:p>
    <w:p w14:paraId="63043D39" w14:textId="79215DEC" w:rsidR="00A45F2F" w:rsidRPr="00692570" w:rsidRDefault="00A45F2F"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подання пакет</w:t>
      </w:r>
      <w:r w:rsidR="003040E4">
        <w:rPr>
          <w:rFonts w:ascii="Times New Roman" w:hAnsi="Times New Roman" w:cs="Times New Roman"/>
          <w:sz w:val="28"/>
          <w:szCs w:val="28"/>
        </w:rPr>
        <w:t>а</w:t>
      </w:r>
      <w:r w:rsidRPr="00692570">
        <w:rPr>
          <w:rFonts w:ascii="Times New Roman" w:hAnsi="Times New Roman" w:cs="Times New Roman"/>
          <w:sz w:val="28"/>
          <w:szCs w:val="28"/>
        </w:rPr>
        <w:t xml:space="preserve"> документів після закінчення строку</w:t>
      </w:r>
      <w:r w:rsidR="003040E4">
        <w:rPr>
          <w:rFonts w:ascii="Times New Roman" w:hAnsi="Times New Roman" w:cs="Times New Roman"/>
          <w:sz w:val="28"/>
          <w:szCs w:val="28"/>
        </w:rPr>
        <w:t>,</w:t>
      </w:r>
      <w:r w:rsidRPr="00692570">
        <w:rPr>
          <w:rFonts w:ascii="Times New Roman" w:hAnsi="Times New Roman" w:cs="Times New Roman"/>
          <w:sz w:val="28"/>
          <w:szCs w:val="28"/>
        </w:rPr>
        <w:t xml:space="preserve"> зазначеного в </w:t>
      </w:r>
      <w:r w:rsidR="0087433A" w:rsidRPr="00692570">
        <w:rPr>
          <w:rFonts w:ascii="Times New Roman" w:hAnsi="Times New Roman" w:cs="Times New Roman"/>
          <w:sz w:val="28"/>
          <w:szCs w:val="28"/>
        </w:rPr>
        <w:t>оголошенні про проведення конкурс</w:t>
      </w:r>
      <w:r w:rsidR="001D1F70" w:rsidRPr="00692570">
        <w:rPr>
          <w:rFonts w:ascii="Times New Roman" w:hAnsi="Times New Roman" w:cs="Times New Roman"/>
          <w:sz w:val="28"/>
          <w:szCs w:val="28"/>
        </w:rPr>
        <w:t>ного відбору</w:t>
      </w:r>
      <w:r w:rsidRPr="00692570">
        <w:rPr>
          <w:rFonts w:ascii="Times New Roman" w:hAnsi="Times New Roman" w:cs="Times New Roman"/>
          <w:sz w:val="28"/>
          <w:szCs w:val="28"/>
        </w:rPr>
        <w:t>;</w:t>
      </w:r>
    </w:p>
    <w:p w14:paraId="34ADAA78" w14:textId="4D525E98" w:rsidR="005B5B06" w:rsidRPr="00692570" w:rsidRDefault="005B5B06" w:rsidP="00645F14">
      <w:pPr>
        <w:widowControl/>
        <w:ind w:firstLine="567"/>
        <w:jc w:val="both"/>
        <w:rPr>
          <w:rFonts w:ascii="Times New Roman" w:hAnsi="Times New Roman" w:cs="Times New Roman"/>
          <w:sz w:val="28"/>
          <w:szCs w:val="28"/>
        </w:rPr>
      </w:pPr>
      <w:bookmarkStart w:id="42" w:name="n124"/>
      <w:bookmarkEnd w:id="42"/>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невідповідності встановленим вимогам до </w:t>
      </w:r>
      <w:r w:rsidR="004F7EFE" w:rsidRPr="00692570">
        <w:rPr>
          <w:rFonts w:ascii="Times New Roman" w:hAnsi="Times New Roman" w:cs="Times New Roman"/>
          <w:sz w:val="28"/>
          <w:szCs w:val="28"/>
        </w:rPr>
        <w:t>незалежних членів</w:t>
      </w:r>
      <w:r w:rsidR="00F82B3F" w:rsidRPr="00692570">
        <w:rPr>
          <w:rFonts w:ascii="Times New Roman" w:hAnsi="Times New Roman" w:cs="Times New Roman"/>
          <w:sz w:val="28"/>
          <w:szCs w:val="28"/>
        </w:rPr>
        <w:t xml:space="preserve"> наглядової ради, визначених п.</w:t>
      </w:r>
      <w:r w:rsidR="00645F14">
        <w:rPr>
          <w:rFonts w:ascii="Times New Roman" w:hAnsi="Times New Roman" w:cs="Times New Roman"/>
          <w:sz w:val="28"/>
          <w:szCs w:val="28"/>
        </w:rPr>
        <w:t> </w:t>
      </w:r>
      <w:r w:rsidR="00F82B3F" w:rsidRPr="00692570">
        <w:rPr>
          <w:rFonts w:ascii="Times New Roman" w:hAnsi="Times New Roman" w:cs="Times New Roman"/>
          <w:sz w:val="28"/>
          <w:szCs w:val="28"/>
        </w:rPr>
        <w:t>3.2 цього Порядку</w:t>
      </w:r>
      <w:r w:rsidRPr="00692570">
        <w:rPr>
          <w:rFonts w:ascii="Times New Roman" w:hAnsi="Times New Roman" w:cs="Times New Roman"/>
          <w:sz w:val="28"/>
          <w:szCs w:val="28"/>
        </w:rPr>
        <w:t>;</w:t>
      </w:r>
    </w:p>
    <w:p w14:paraId="0571939E" w14:textId="665A6EBE" w:rsidR="005B5B06" w:rsidRPr="00692570" w:rsidRDefault="005B5B06" w:rsidP="00645F14">
      <w:pPr>
        <w:widowControl/>
        <w:ind w:firstLine="567"/>
        <w:jc w:val="both"/>
        <w:rPr>
          <w:rFonts w:ascii="Times New Roman" w:hAnsi="Times New Roman" w:cs="Times New Roman"/>
          <w:sz w:val="28"/>
          <w:szCs w:val="28"/>
        </w:rPr>
      </w:pPr>
      <w:bookmarkStart w:id="43" w:name="n125"/>
      <w:bookmarkEnd w:id="43"/>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w:t>
      </w:r>
      <w:r w:rsidR="001D377A" w:rsidRPr="00692570">
        <w:rPr>
          <w:rFonts w:ascii="Times New Roman" w:hAnsi="Times New Roman" w:cs="Times New Roman"/>
          <w:sz w:val="28"/>
          <w:szCs w:val="28"/>
        </w:rPr>
        <w:t>одання недостовірної інформації.</w:t>
      </w:r>
    </w:p>
    <w:p w14:paraId="7138B597" w14:textId="45D3C052" w:rsidR="005B5B06" w:rsidRPr="00692570" w:rsidRDefault="005B5B06" w:rsidP="00645F14">
      <w:pPr>
        <w:widowControl/>
        <w:ind w:firstLine="567"/>
        <w:jc w:val="both"/>
        <w:rPr>
          <w:rFonts w:ascii="Times New Roman" w:hAnsi="Times New Roman" w:cs="Times New Roman"/>
          <w:sz w:val="28"/>
          <w:szCs w:val="28"/>
        </w:rPr>
      </w:pPr>
      <w:bookmarkStart w:id="44" w:name="n126"/>
      <w:bookmarkStart w:id="45" w:name="n127"/>
      <w:bookmarkStart w:id="46" w:name="n196"/>
      <w:bookmarkEnd w:id="44"/>
      <w:bookmarkEnd w:id="45"/>
      <w:bookmarkEnd w:id="46"/>
      <w:r w:rsidRPr="00692570">
        <w:rPr>
          <w:rFonts w:ascii="Times New Roman" w:hAnsi="Times New Roman" w:cs="Times New Roman"/>
          <w:sz w:val="28"/>
          <w:szCs w:val="28"/>
        </w:rPr>
        <w:t>4.</w:t>
      </w:r>
      <w:r w:rsidR="00624D1D" w:rsidRPr="00692570">
        <w:rPr>
          <w:rFonts w:ascii="Times New Roman" w:hAnsi="Times New Roman" w:cs="Times New Roman"/>
          <w:sz w:val="28"/>
          <w:szCs w:val="28"/>
        </w:rPr>
        <w:t>17</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Конкурсна комісія з метою підтвердження інформації</w:t>
      </w:r>
      <w:r w:rsidR="003040E4">
        <w:rPr>
          <w:rFonts w:ascii="Times New Roman" w:hAnsi="Times New Roman" w:cs="Times New Roman"/>
          <w:sz w:val="28"/>
          <w:szCs w:val="28"/>
        </w:rPr>
        <w:t>,</w:t>
      </w:r>
      <w:r w:rsidR="00F54C1F" w:rsidRPr="00692570">
        <w:rPr>
          <w:rFonts w:ascii="Times New Roman" w:hAnsi="Times New Roman" w:cs="Times New Roman"/>
          <w:sz w:val="28"/>
          <w:szCs w:val="28"/>
        </w:rPr>
        <w:t xml:space="preserve"> наданої претендентом</w:t>
      </w:r>
      <w:r w:rsidR="003040E4">
        <w:rPr>
          <w:rFonts w:ascii="Times New Roman" w:hAnsi="Times New Roman" w:cs="Times New Roman"/>
          <w:sz w:val="28"/>
          <w:szCs w:val="28"/>
        </w:rPr>
        <w:t>,</w:t>
      </w:r>
      <w:r w:rsidR="00F54C1F" w:rsidRPr="00692570">
        <w:rPr>
          <w:rFonts w:ascii="Times New Roman" w:hAnsi="Times New Roman" w:cs="Times New Roman"/>
          <w:sz w:val="28"/>
          <w:szCs w:val="28"/>
        </w:rPr>
        <w:t xml:space="preserve"> та інформації</w:t>
      </w:r>
      <w:r w:rsidRPr="00692570">
        <w:rPr>
          <w:rFonts w:ascii="Times New Roman" w:hAnsi="Times New Roman" w:cs="Times New Roman"/>
          <w:sz w:val="28"/>
          <w:szCs w:val="28"/>
        </w:rPr>
        <w:t xml:space="preserve"> щодо відповідності претендентів вимогам до незалежних членів </w:t>
      </w:r>
      <w:r w:rsidR="00F54C1F" w:rsidRPr="00692570">
        <w:rPr>
          <w:rFonts w:ascii="Times New Roman" w:hAnsi="Times New Roman" w:cs="Times New Roman"/>
          <w:sz w:val="28"/>
          <w:szCs w:val="28"/>
        </w:rPr>
        <w:t>має право</w:t>
      </w:r>
      <w:r w:rsidRPr="00692570">
        <w:rPr>
          <w:rFonts w:ascii="Times New Roman" w:hAnsi="Times New Roman" w:cs="Times New Roman"/>
          <w:sz w:val="28"/>
          <w:szCs w:val="28"/>
        </w:rPr>
        <w:t xml:space="preserve"> надсилати запити до підприємств, установ, організацій усіх форм власності.</w:t>
      </w:r>
    </w:p>
    <w:p w14:paraId="279B4D9B" w14:textId="6785D22B" w:rsidR="001D1F70" w:rsidRPr="00692570" w:rsidRDefault="001D1F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У разі отримання конкурсною комісією офіційної інформації (на запит конкурсної комісії подан</w:t>
      </w:r>
      <w:r w:rsidR="000F0689" w:rsidRPr="00692570">
        <w:rPr>
          <w:rFonts w:ascii="Times New Roman" w:hAnsi="Times New Roman" w:cs="Times New Roman"/>
          <w:sz w:val="28"/>
          <w:szCs w:val="28"/>
        </w:rPr>
        <w:t>ий</w:t>
      </w:r>
      <w:r w:rsidRPr="00692570">
        <w:rPr>
          <w:rFonts w:ascii="Times New Roman" w:hAnsi="Times New Roman" w:cs="Times New Roman"/>
          <w:sz w:val="28"/>
          <w:szCs w:val="28"/>
        </w:rPr>
        <w:t xml:space="preserve"> відповідно </w:t>
      </w:r>
      <w:r w:rsidR="00645F14">
        <w:rPr>
          <w:rFonts w:ascii="Times New Roman" w:hAnsi="Times New Roman" w:cs="Times New Roman"/>
          <w:sz w:val="28"/>
          <w:szCs w:val="28"/>
        </w:rPr>
        <w:t xml:space="preserve">до </w:t>
      </w:r>
      <w:r w:rsidRPr="00692570">
        <w:rPr>
          <w:rFonts w:ascii="Times New Roman" w:hAnsi="Times New Roman" w:cs="Times New Roman"/>
          <w:sz w:val="28"/>
          <w:szCs w:val="28"/>
        </w:rPr>
        <w:t>п.</w:t>
      </w:r>
      <w:r w:rsidR="00645F14">
        <w:rPr>
          <w:rFonts w:ascii="Times New Roman" w:hAnsi="Times New Roman" w:cs="Times New Roman"/>
          <w:sz w:val="28"/>
          <w:szCs w:val="28"/>
        </w:rPr>
        <w:t> </w:t>
      </w:r>
      <w:r w:rsidRPr="00692570">
        <w:rPr>
          <w:rFonts w:ascii="Times New Roman" w:hAnsi="Times New Roman" w:cs="Times New Roman"/>
          <w:sz w:val="28"/>
          <w:szCs w:val="28"/>
        </w:rPr>
        <w:t>4.1</w:t>
      </w:r>
      <w:r w:rsidR="006A0254" w:rsidRPr="00692570">
        <w:rPr>
          <w:rFonts w:ascii="Times New Roman" w:hAnsi="Times New Roman" w:cs="Times New Roman"/>
          <w:sz w:val="28"/>
          <w:szCs w:val="28"/>
        </w:rPr>
        <w:t>7</w:t>
      </w:r>
      <w:r w:rsidRPr="00692570">
        <w:rPr>
          <w:rFonts w:ascii="Times New Roman" w:hAnsi="Times New Roman" w:cs="Times New Roman"/>
          <w:sz w:val="28"/>
          <w:szCs w:val="28"/>
        </w:rPr>
        <w:t xml:space="preserve">) про подання </w:t>
      </w:r>
      <w:r w:rsidR="001C0D33" w:rsidRPr="00692570">
        <w:rPr>
          <w:rFonts w:ascii="Times New Roman" w:hAnsi="Times New Roman" w:cs="Times New Roman"/>
          <w:sz w:val="28"/>
          <w:szCs w:val="28"/>
        </w:rPr>
        <w:t xml:space="preserve">претендентом </w:t>
      </w:r>
      <w:r w:rsidRPr="00692570">
        <w:rPr>
          <w:rFonts w:ascii="Times New Roman" w:hAnsi="Times New Roman" w:cs="Times New Roman"/>
          <w:sz w:val="28"/>
          <w:szCs w:val="28"/>
        </w:rPr>
        <w:t>недостовірної інформації стосовно претендента, якого було допущено до участі у конкурсному відборі, конкурсна комісія приймає рішення про його виключення з переліку осіб, яких допущено до участі у конкурсі</w:t>
      </w:r>
      <w:r w:rsidR="003040E4">
        <w:rPr>
          <w:rFonts w:ascii="Times New Roman" w:hAnsi="Times New Roman" w:cs="Times New Roman"/>
          <w:sz w:val="28"/>
          <w:szCs w:val="28"/>
        </w:rPr>
        <w:t>,</w:t>
      </w:r>
      <w:r w:rsidRPr="00692570">
        <w:rPr>
          <w:rFonts w:ascii="Times New Roman" w:hAnsi="Times New Roman" w:cs="Times New Roman"/>
          <w:sz w:val="28"/>
          <w:szCs w:val="28"/>
        </w:rPr>
        <w:t xml:space="preserve"> але не пізніше о</w:t>
      </w:r>
      <w:r w:rsidR="006A0254" w:rsidRPr="00692570">
        <w:rPr>
          <w:rFonts w:ascii="Times New Roman" w:hAnsi="Times New Roman" w:cs="Times New Roman"/>
          <w:sz w:val="28"/>
          <w:szCs w:val="28"/>
        </w:rPr>
        <w:t>прилюднення результатів конкурсного відбору</w:t>
      </w:r>
      <w:r w:rsidRPr="00692570">
        <w:rPr>
          <w:rFonts w:ascii="Times New Roman" w:hAnsi="Times New Roman" w:cs="Times New Roman"/>
          <w:sz w:val="28"/>
          <w:szCs w:val="28"/>
        </w:rPr>
        <w:t>.</w:t>
      </w:r>
    </w:p>
    <w:p w14:paraId="0BFCEE95" w14:textId="2A6FBB7C" w:rsidR="005B5B06" w:rsidRPr="00692570" w:rsidRDefault="005B5B06" w:rsidP="00645F14">
      <w:pPr>
        <w:widowControl/>
        <w:ind w:firstLine="567"/>
        <w:jc w:val="both"/>
        <w:rPr>
          <w:rFonts w:ascii="Times New Roman" w:hAnsi="Times New Roman" w:cs="Times New Roman"/>
          <w:sz w:val="28"/>
          <w:szCs w:val="28"/>
        </w:rPr>
      </w:pPr>
      <w:bookmarkStart w:id="47" w:name="n195"/>
      <w:bookmarkStart w:id="48" w:name="n128"/>
      <w:bookmarkEnd w:id="47"/>
      <w:bookmarkEnd w:id="48"/>
      <w:r w:rsidRPr="00692570">
        <w:rPr>
          <w:rFonts w:ascii="Times New Roman" w:hAnsi="Times New Roman" w:cs="Times New Roman"/>
          <w:sz w:val="28"/>
          <w:szCs w:val="28"/>
        </w:rPr>
        <w:t>4.</w:t>
      </w:r>
      <w:r w:rsidR="00624D1D" w:rsidRPr="00692570">
        <w:rPr>
          <w:rFonts w:ascii="Times New Roman" w:hAnsi="Times New Roman" w:cs="Times New Roman"/>
          <w:sz w:val="28"/>
          <w:szCs w:val="28"/>
        </w:rPr>
        <w:t>18</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Конкурсна комісія визначає переможців конкурсного відбору на підставі затверджених </w:t>
      </w:r>
      <w:r w:rsidR="001D1F70" w:rsidRPr="00692570">
        <w:rPr>
          <w:rFonts w:ascii="Times New Roman" w:hAnsi="Times New Roman" w:cs="Times New Roman"/>
          <w:sz w:val="28"/>
          <w:szCs w:val="28"/>
        </w:rPr>
        <w:t xml:space="preserve">розпорядженням міського голови </w:t>
      </w:r>
      <w:r w:rsidRPr="00692570">
        <w:rPr>
          <w:rFonts w:ascii="Times New Roman" w:hAnsi="Times New Roman" w:cs="Times New Roman"/>
          <w:sz w:val="28"/>
          <w:szCs w:val="28"/>
        </w:rPr>
        <w:t>критеріїв оцінювання.</w:t>
      </w:r>
    </w:p>
    <w:p w14:paraId="0159713F" w14:textId="7FCD6B85" w:rsidR="005B5B06" w:rsidRPr="00692570" w:rsidRDefault="005B5B06" w:rsidP="00645F14">
      <w:pPr>
        <w:widowControl/>
        <w:ind w:firstLine="567"/>
        <w:jc w:val="both"/>
        <w:rPr>
          <w:rFonts w:ascii="Times New Roman" w:hAnsi="Times New Roman" w:cs="Times New Roman"/>
          <w:sz w:val="28"/>
          <w:szCs w:val="28"/>
        </w:rPr>
      </w:pPr>
      <w:bookmarkStart w:id="49" w:name="n129"/>
      <w:bookmarkEnd w:id="49"/>
      <w:r w:rsidRPr="00692570">
        <w:rPr>
          <w:rFonts w:ascii="Times New Roman" w:hAnsi="Times New Roman" w:cs="Times New Roman"/>
          <w:sz w:val="28"/>
          <w:szCs w:val="28"/>
        </w:rPr>
        <w:t>4.</w:t>
      </w:r>
      <w:r w:rsidR="00624D1D" w:rsidRPr="00692570">
        <w:rPr>
          <w:rFonts w:ascii="Times New Roman" w:hAnsi="Times New Roman" w:cs="Times New Roman"/>
          <w:sz w:val="28"/>
          <w:szCs w:val="28"/>
        </w:rPr>
        <w:t>19</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Якщо переможець конкурсного відбору зняв свою кандидатуру, конкурсна комісія має право прийняти рішення про визначення переможцем іншого учасника, який набрав найбільшу кількість балів.</w:t>
      </w:r>
    </w:p>
    <w:p w14:paraId="5F5A2A51" w14:textId="2F964EEC" w:rsidR="005B5B06" w:rsidRPr="00692570" w:rsidRDefault="005B5B06" w:rsidP="00645F14">
      <w:pPr>
        <w:widowControl/>
        <w:ind w:firstLine="567"/>
        <w:jc w:val="both"/>
        <w:rPr>
          <w:rFonts w:ascii="Times New Roman" w:hAnsi="Times New Roman" w:cs="Times New Roman"/>
          <w:sz w:val="28"/>
          <w:szCs w:val="28"/>
        </w:rPr>
      </w:pPr>
      <w:bookmarkStart w:id="50" w:name="n130"/>
      <w:bookmarkStart w:id="51" w:name="n131"/>
      <w:bookmarkEnd w:id="50"/>
      <w:bookmarkEnd w:id="51"/>
      <w:r w:rsidRPr="00692570">
        <w:rPr>
          <w:rFonts w:ascii="Times New Roman" w:hAnsi="Times New Roman" w:cs="Times New Roman"/>
          <w:sz w:val="28"/>
          <w:szCs w:val="28"/>
        </w:rPr>
        <w:t>4.</w:t>
      </w:r>
      <w:r w:rsidR="00853890" w:rsidRPr="00692570">
        <w:rPr>
          <w:rFonts w:ascii="Times New Roman" w:hAnsi="Times New Roman" w:cs="Times New Roman"/>
          <w:sz w:val="28"/>
          <w:szCs w:val="28"/>
        </w:rPr>
        <w:t>2</w:t>
      </w:r>
      <w:r w:rsidR="002F4E59" w:rsidRPr="00692570">
        <w:rPr>
          <w:rFonts w:ascii="Times New Roman" w:hAnsi="Times New Roman" w:cs="Times New Roman"/>
          <w:sz w:val="28"/>
          <w:szCs w:val="28"/>
        </w:rPr>
        <w:t>0</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Якщо за результатами конкурсного відбору не вдалося обрати необхідну кількість кандидатів на посади незалежних членів, призначається додатковий конкурсний відбір на вакантн</w:t>
      </w:r>
      <w:r w:rsidR="004F7EFE" w:rsidRPr="00692570">
        <w:rPr>
          <w:rFonts w:ascii="Times New Roman" w:hAnsi="Times New Roman" w:cs="Times New Roman"/>
          <w:sz w:val="28"/>
          <w:szCs w:val="28"/>
        </w:rPr>
        <w:t>і</w:t>
      </w:r>
      <w:r w:rsidRPr="00692570">
        <w:rPr>
          <w:rFonts w:ascii="Times New Roman" w:hAnsi="Times New Roman" w:cs="Times New Roman"/>
          <w:sz w:val="28"/>
          <w:szCs w:val="28"/>
        </w:rPr>
        <w:t xml:space="preserve"> посад</w:t>
      </w:r>
      <w:r w:rsidR="004F7EFE" w:rsidRPr="00692570">
        <w:rPr>
          <w:rFonts w:ascii="Times New Roman" w:hAnsi="Times New Roman" w:cs="Times New Roman"/>
          <w:sz w:val="28"/>
          <w:szCs w:val="28"/>
        </w:rPr>
        <w:t>и</w:t>
      </w:r>
      <w:r w:rsidRPr="00692570">
        <w:rPr>
          <w:rFonts w:ascii="Times New Roman" w:hAnsi="Times New Roman" w:cs="Times New Roman"/>
          <w:sz w:val="28"/>
          <w:szCs w:val="28"/>
        </w:rPr>
        <w:t>.</w:t>
      </w:r>
    </w:p>
    <w:p w14:paraId="21165A9E" w14:textId="6701FC3F" w:rsidR="005B5B06" w:rsidRPr="00692570" w:rsidRDefault="00853890" w:rsidP="00645F14">
      <w:pPr>
        <w:widowControl/>
        <w:ind w:firstLine="567"/>
        <w:jc w:val="both"/>
        <w:rPr>
          <w:rFonts w:ascii="Times New Roman" w:hAnsi="Times New Roman" w:cs="Times New Roman"/>
          <w:sz w:val="28"/>
          <w:szCs w:val="28"/>
        </w:rPr>
      </w:pPr>
      <w:bookmarkStart w:id="52" w:name="n132"/>
      <w:bookmarkEnd w:id="52"/>
      <w:r w:rsidRPr="00692570">
        <w:rPr>
          <w:rFonts w:ascii="Times New Roman" w:hAnsi="Times New Roman" w:cs="Times New Roman"/>
          <w:sz w:val="28"/>
          <w:szCs w:val="28"/>
        </w:rPr>
        <w:t>4.</w:t>
      </w:r>
      <w:r w:rsidR="005D6EAA" w:rsidRPr="00692570">
        <w:rPr>
          <w:rFonts w:ascii="Times New Roman" w:hAnsi="Times New Roman" w:cs="Times New Roman"/>
          <w:sz w:val="28"/>
          <w:szCs w:val="28"/>
        </w:rPr>
        <w:t>2</w:t>
      </w:r>
      <w:r w:rsidR="002F4E59" w:rsidRPr="00692570">
        <w:rPr>
          <w:rFonts w:ascii="Times New Roman" w:hAnsi="Times New Roman" w:cs="Times New Roman"/>
          <w:sz w:val="28"/>
          <w:szCs w:val="28"/>
        </w:rPr>
        <w:t>1</w:t>
      </w:r>
      <w:r w:rsidR="005B5B06" w:rsidRPr="00692570">
        <w:rPr>
          <w:rFonts w:ascii="Times New Roman" w:hAnsi="Times New Roman" w:cs="Times New Roman"/>
          <w:sz w:val="28"/>
          <w:szCs w:val="28"/>
        </w:rPr>
        <w:t>.</w:t>
      </w:r>
      <w:r w:rsidR="00645F14">
        <w:rPr>
          <w:rFonts w:ascii="Times New Roman" w:hAnsi="Times New Roman" w:cs="Times New Roman"/>
          <w:sz w:val="28"/>
          <w:szCs w:val="28"/>
        </w:rPr>
        <w:t> </w:t>
      </w:r>
      <w:r w:rsidR="005B5B06" w:rsidRPr="00692570">
        <w:rPr>
          <w:rFonts w:ascii="Times New Roman" w:hAnsi="Times New Roman" w:cs="Times New Roman"/>
          <w:sz w:val="28"/>
          <w:szCs w:val="28"/>
        </w:rPr>
        <w:t>Переможці конкурсного відбору оголошуються на засіданні конкурсної комісії.</w:t>
      </w:r>
      <w:r w:rsidR="001C0D33" w:rsidRPr="00692570">
        <w:rPr>
          <w:rFonts w:ascii="Times New Roman" w:hAnsi="Times New Roman" w:cs="Times New Roman"/>
          <w:sz w:val="28"/>
          <w:szCs w:val="28"/>
        </w:rPr>
        <w:t xml:space="preserve"> Протокол з результатами конкурсного відбору оприлюднюється на офіційному </w:t>
      </w:r>
      <w:proofErr w:type="spellStart"/>
      <w:r w:rsidR="001C0D33" w:rsidRPr="00692570">
        <w:rPr>
          <w:rFonts w:ascii="Times New Roman" w:hAnsi="Times New Roman" w:cs="Times New Roman"/>
          <w:sz w:val="28"/>
          <w:szCs w:val="28"/>
        </w:rPr>
        <w:t>вебсайті</w:t>
      </w:r>
      <w:proofErr w:type="spellEnd"/>
      <w:r w:rsidR="001C0D33" w:rsidRPr="00692570">
        <w:rPr>
          <w:rFonts w:ascii="Times New Roman" w:hAnsi="Times New Roman" w:cs="Times New Roman"/>
          <w:sz w:val="28"/>
          <w:szCs w:val="28"/>
        </w:rPr>
        <w:t xml:space="preserve"> </w:t>
      </w:r>
      <w:r w:rsidR="00437EEC" w:rsidRPr="00692570">
        <w:rPr>
          <w:rFonts w:ascii="Times New Roman" w:hAnsi="Times New Roman" w:cs="Times New Roman"/>
          <w:sz w:val="28"/>
          <w:szCs w:val="28"/>
        </w:rPr>
        <w:t xml:space="preserve">Миколаївської </w:t>
      </w:r>
      <w:r w:rsidR="001C0D33" w:rsidRPr="00692570">
        <w:rPr>
          <w:rFonts w:ascii="Times New Roman" w:hAnsi="Times New Roman" w:cs="Times New Roman"/>
          <w:sz w:val="28"/>
          <w:szCs w:val="28"/>
        </w:rPr>
        <w:t>міської ради.</w:t>
      </w:r>
    </w:p>
    <w:p w14:paraId="719F21A2" w14:textId="6B38397A" w:rsidR="005B5B06" w:rsidRPr="00692570" w:rsidRDefault="005B5B06" w:rsidP="00645F14">
      <w:pPr>
        <w:widowControl/>
        <w:ind w:firstLine="567"/>
        <w:jc w:val="both"/>
        <w:rPr>
          <w:rFonts w:ascii="Times New Roman" w:hAnsi="Times New Roman" w:cs="Times New Roman"/>
          <w:sz w:val="28"/>
          <w:szCs w:val="28"/>
        </w:rPr>
      </w:pPr>
      <w:bookmarkStart w:id="53" w:name="n133"/>
      <w:bookmarkEnd w:id="53"/>
      <w:r w:rsidRPr="00692570">
        <w:rPr>
          <w:rFonts w:ascii="Times New Roman" w:hAnsi="Times New Roman" w:cs="Times New Roman"/>
          <w:sz w:val="28"/>
          <w:szCs w:val="28"/>
        </w:rPr>
        <w:t>4.</w:t>
      </w:r>
      <w:r w:rsidR="00624D1D" w:rsidRPr="00692570">
        <w:rPr>
          <w:rFonts w:ascii="Times New Roman" w:hAnsi="Times New Roman" w:cs="Times New Roman"/>
          <w:sz w:val="28"/>
          <w:szCs w:val="28"/>
        </w:rPr>
        <w:t>2</w:t>
      </w:r>
      <w:r w:rsidR="002F4E59" w:rsidRPr="00692570">
        <w:rPr>
          <w:rFonts w:ascii="Times New Roman" w:hAnsi="Times New Roman" w:cs="Times New Roman"/>
          <w:sz w:val="28"/>
          <w:szCs w:val="28"/>
        </w:rPr>
        <w:t>2</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Протокол з результатами конкурсного відбору передається уповноваженому органу, який готує та подає на найближче пленарне засідання </w:t>
      </w:r>
      <w:r w:rsidR="00437EEC" w:rsidRPr="00692570">
        <w:rPr>
          <w:rFonts w:ascii="Times New Roman" w:hAnsi="Times New Roman" w:cs="Times New Roman"/>
          <w:sz w:val="28"/>
          <w:szCs w:val="28"/>
        </w:rPr>
        <w:t xml:space="preserve">Миколаївської </w:t>
      </w:r>
      <w:r w:rsidRPr="00692570">
        <w:rPr>
          <w:rFonts w:ascii="Times New Roman" w:hAnsi="Times New Roman" w:cs="Times New Roman"/>
          <w:sz w:val="28"/>
          <w:szCs w:val="28"/>
        </w:rPr>
        <w:t xml:space="preserve">міської ради </w:t>
      </w:r>
      <w:proofErr w:type="spellStart"/>
      <w:r w:rsidRPr="00692570">
        <w:rPr>
          <w:rFonts w:ascii="Times New Roman" w:hAnsi="Times New Roman" w:cs="Times New Roman"/>
          <w:sz w:val="28"/>
          <w:szCs w:val="28"/>
        </w:rPr>
        <w:t>проєкт</w:t>
      </w:r>
      <w:r w:rsidR="006C0271" w:rsidRPr="00692570">
        <w:rPr>
          <w:rFonts w:ascii="Times New Roman" w:hAnsi="Times New Roman" w:cs="Times New Roman"/>
          <w:sz w:val="28"/>
          <w:szCs w:val="28"/>
        </w:rPr>
        <w:t>и</w:t>
      </w:r>
      <w:proofErr w:type="spellEnd"/>
      <w:r w:rsidRPr="00692570">
        <w:rPr>
          <w:rFonts w:ascii="Times New Roman" w:hAnsi="Times New Roman" w:cs="Times New Roman"/>
          <w:sz w:val="28"/>
          <w:szCs w:val="28"/>
        </w:rPr>
        <w:t xml:space="preserve"> рішен</w:t>
      </w:r>
      <w:r w:rsidR="006C0271" w:rsidRPr="00692570">
        <w:rPr>
          <w:rFonts w:ascii="Times New Roman" w:hAnsi="Times New Roman" w:cs="Times New Roman"/>
          <w:sz w:val="28"/>
          <w:szCs w:val="28"/>
        </w:rPr>
        <w:t>ь</w:t>
      </w:r>
      <w:r w:rsidRPr="00692570">
        <w:rPr>
          <w:rFonts w:ascii="Times New Roman" w:hAnsi="Times New Roman" w:cs="Times New Roman"/>
          <w:sz w:val="28"/>
          <w:szCs w:val="28"/>
        </w:rPr>
        <w:t xml:space="preserve"> про затвердження персонального складу н</w:t>
      </w:r>
      <w:r w:rsidR="00624D1D" w:rsidRPr="00692570">
        <w:rPr>
          <w:rFonts w:ascii="Times New Roman" w:hAnsi="Times New Roman" w:cs="Times New Roman"/>
          <w:sz w:val="28"/>
          <w:szCs w:val="28"/>
        </w:rPr>
        <w:t>аглядової ради</w:t>
      </w:r>
      <w:r w:rsidR="00FF4E6D" w:rsidRPr="00692570">
        <w:rPr>
          <w:rFonts w:ascii="Times New Roman" w:hAnsi="Times New Roman" w:cs="Times New Roman"/>
          <w:sz w:val="28"/>
          <w:szCs w:val="28"/>
        </w:rPr>
        <w:t>, Положення про наглядову раду</w:t>
      </w:r>
      <w:r w:rsidR="00624D1D" w:rsidRPr="00692570">
        <w:rPr>
          <w:rFonts w:ascii="Times New Roman" w:hAnsi="Times New Roman" w:cs="Times New Roman"/>
          <w:sz w:val="28"/>
          <w:szCs w:val="28"/>
        </w:rPr>
        <w:t xml:space="preserve"> та Статут</w:t>
      </w:r>
      <w:r w:rsidR="00437EEC" w:rsidRPr="00692570">
        <w:rPr>
          <w:rFonts w:ascii="Times New Roman" w:hAnsi="Times New Roman" w:cs="Times New Roman"/>
          <w:sz w:val="28"/>
          <w:szCs w:val="28"/>
        </w:rPr>
        <w:t>у</w:t>
      </w:r>
      <w:r w:rsidR="00624D1D" w:rsidRPr="00692570">
        <w:rPr>
          <w:rFonts w:ascii="Times New Roman" w:hAnsi="Times New Roman" w:cs="Times New Roman"/>
          <w:sz w:val="28"/>
          <w:szCs w:val="28"/>
        </w:rPr>
        <w:t xml:space="preserve"> Підприємства</w:t>
      </w:r>
      <w:r w:rsidR="00FF4E6D" w:rsidRPr="00692570">
        <w:rPr>
          <w:rFonts w:ascii="Times New Roman" w:hAnsi="Times New Roman" w:cs="Times New Roman"/>
          <w:sz w:val="28"/>
          <w:szCs w:val="28"/>
        </w:rPr>
        <w:t xml:space="preserve"> в новій редакції</w:t>
      </w:r>
      <w:r w:rsidR="00624D1D" w:rsidRPr="00692570">
        <w:rPr>
          <w:rFonts w:ascii="Times New Roman" w:hAnsi="Times New Roman" w:cs="Times New Roman"/>
          <w:sz w:val="28"/>
          <w:szCs w:val="28"/>
        </w:rPr>
        <w:t>.</w:t>
      </w:r>
    </w:p>
    <w:p w14:paraId="00DA3393" w14:textId="1F9F863B" w:rsidR="00FF4E6D" w:rsidRPr="00692570" w:rsidRDefault="005B5B0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4.</w:t>
      </w:r>
      <w:r w:rsidR="00624D1D" w:rsidRPr="00692570">
        <w:rPr>
          <w:rFonts w:ascii="Times New Roman" w:hAnsi="Times New Roman" w:cs="Times New Roman"/>
          <w:sz w:val="28"/>
          <w:szCs w:val="28"/>
        </w:rPr>
        <w:t>2</w:t>
      </w:r>
      <w:r w:rsidR="002F4E59" w:rsidRPr="00692570">
        <w:rPr>
          <w:rFonts w:ascii="Times New Roman" w:hAnsi="Times New Roman" w:cs="Times New Roman"/>
          <w:sz w:val="28"/>
          <w:szCs w:val="28"/>
        </w:rPr>
        <w:t>3</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Строк повноважень незалежних членів складає </w:t>
      </w:r>
      <w:r w:rsidR="00D5175E" w:rsidRPr="00692570">
        <w:rPr>
          <w:rFonts w:ascii="Times New Roman" w:hAnsi="Times New Roman" w:cs="Times New Roman"/>
          <w:sz w:val="28"/>
          <w:szCs w:val="28"/>
        </w:rPr>
        <w:t>3</w:t>
      </w:r>
      <w:r w:rsidRPr="00692570">
        <w:rPr>
          <w:rFonts w:ascii="Times New Roman" w:hAnsi="Times New Roman" w:cs="Times New Roman"/>
          <w:sz w:val="28"/>
          <w:szCs w:val="28"/>
        </w:rPr>
        <w:t xml:space="preserve"> роки. У випадку закінчення цього строку, повноваження незалежного члена продовжуються до </w:t>
      </w:r>
      <w:r w:rsidRPr="00692570">
        <w:rPr>
          <w:rFonts w:ascii="Times New Roman" w:hAnsi="Times New Roman" w:cs="Times New Roman"/>
          <w:sz w:val="28"/>
          <w:szCs w:val="28"/>
        </w:rPr>
        <w:lastRenderedPageBreak/>
        <w:t>дня прийняття рішення міської ради про затвердження нового складу наглядової ради</w:t>
      </w:r>
      <w:r w:rsidR="00FF4E6D" w:rsidRPr="00692570">
        <w:rPr>
          <w:rFonts w:ascii="Times New Roman" w:hAnsi="Times New Roman" w:cs="Times New Roman"/>
          <w:sz w:val="28"/>
          <w:szCs w:val="28"/>
        </w:rPr>
        <w:t xml:space="preserve"> або внесення змін до її складу, але не більше 6 місяців після закінчення строку повноважень.</w:t>
      </w:r>
    </w:p>
    <w:p w14:paraId="4DF93B49" w14:textId="49355F8D" w:rsidR="005B5B06" w:rsidRPr="00692570" w:rsidRDefault="005B5B06" w:rsidP="00645F14">
      <w:pPr>
        <w:widowControl/>
        <w:ind w:firstLine="567"/>
        <w:jc w:val="both"/>
        <w:rPr>
          <w:rFonts w:ascii="Times New Roman" w:hAnsi="Times New Roman" w:cs="Times New Roman"/>
          <w:sz w:val="28"/>
          <w:szCs w:val="28"/>
        </w:rPr>
      </w:pPr>
    </w:p>
    <w:p w14:paraId="6D6431CA" w14:textId="3C0B6D85" w:rsidR="00E45859" w:rsidRPr="00692570" w:rsidRDefault="00E45859" w:rsidP="00645F14">
      <w:pPr>
        <w:widowControl/>
        <w:jc w:val="center"/>
        <w:rPr>
          <w:rFonts w:ascii="Times New Roman" w:hAnsi="Times New Roman" w:cs="Times New Roman"/>
          <w:sz w:val="28"/>
          <w:szCs w:val="28"/>
        </w:rPr>
      </w:pPr>
      <w:r w:rsidRPr="00692570">
        <w:rPr>
          <w:rFonts w:ascii="Times New Roman" w:hAnsi="Times New Roman" w:cs="Times New Roman"/>
          <w:sz w:val="28"/>
          <w:szCs w:val="28"/>
        </w:rPr>
        <w:t>5.</w:t>
      </w:r>
      <w:r w:rsidR="00645F14">
        <w:rPr>
          <w:rFonts w:ascii="Times New Roman" w:hAnsi="Times New Roman" w:cs="Times New Roman"/>
          <w:sz w:val="28"/>
          <w:szCs w:val="28"/>
        </w:rPr>
        <w:t> </w:t>
      </w:r>
      <w:r w:rsidRPr="00692570">
        <w:rPr>
          <w:rFonts w:ascii="Times New Roman" w:hAnsi="Times New Roman" w:cs="Times New Roman"/>
          <w:sz w:val="28"/>
          <w:szCs w:val="28"/>
        </w:rPr>
        <w:t>Організація роботи наглядової ради</w:t>
      </w:r>
    </w:p>
    <w:p w14:paraId="37D7089F" w14:textId="77777777" w:rsidR="00FD1D5B" w:rsidRPr="00692570" w:rsidRDefault="00FD1D5B" w:rsidP="00645F14">
      <w:pPr>
        <w:widowControl/>
        <w:ind w:firstLine="567"/>
        <w:jc w:val="both"/>
        <w:rPr>
          <w:rFonts w:ascii="Times New Roman" w:hAnsi="Times New Roman" w:cs="Times New Roman"/>
          <w:sz w:val="28"/>
          <w:szCs w:val="28"/>
        </w:rPr>
      </w:pPr>
    </w:p>
    <w:p w14:paraId="4F728783" w14:textId="5701E69E" w:rsidR="00FD1D5B" w:rsidRPr="00692570" w:rsidRDefault="00E45859"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5.1</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FD1D5B" w:rsidRPr="00692570">
        <w:rPr>
          <w:rFonts w:ascii="Times New Roman" w:hAnsi="Times New Roman" w:cs="Times New Roman"/>
          <w:sz w:val="28"/>
          <w:szCs w:val="28"/>
        </w:rPr>
        <w:t xml:space="preserve">Члени </w:t>
      </w:r>
      <w:r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обирають зі складу </w:t>
      </w:r>
      <w:r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голову, заступника голови та секретаря </w:t>
      </w:r>
      <w:r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Голова, заступник голови та секретар </w:t>
      </w:r>
      <w:r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обираються та відкликаються простою більшістю голосів від загального складу </w:t>
      </w:r>
      <w:r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w:t>
      </w:r>
    </w:p>
    <w:p w14:paraId="77C59EED" w14:textId="37991556" w:rsidR="00EB6E09" w:rsidRPr="00692570" w:rsidRDefault="00EB6E09"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5.2.</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У разі необхідності, за пропозицією голови наглядової ради, наглядова рада може </w:t>
      </w:r>
      <w:r w:rsidR="000B1019" w:rsidRPr="00692570">
        <w:rPr>
          <w:rFonts w:ascii="Times New Roman" w:hAnsi="Times New Roman" w:cs="Times New Roman"/>
          <w:sz w:val="28"/>
          <w:szCs w:val="28"/>
        </w:rPr>
        <w:t>призначити</w:t>
      </w:r>
      <w:r w:rsidRPr="00692570">
        <w:rPr>
          <w:rFonts w:ascii="Times New Roman" w:hAnsi="Times New Roman" w:cs="Times New Roman"/>
          <w:sz w:val="28"/>
          <w:szCs w:val="28"/>
        </w:rPr>
        <w:t xml:space="preserve"> корпоративного секретаря. Корпоративний секретар не є членом наглядової ради і не має права голосу на її засіданнях. Його функції, права та обов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язки визначаються в Положенні про наглядову раду.</w:t>
      </w:r>
    </w:p>
    <w:p w14:paraId="736EF157" w14:textId="225A7EF6" w:rsidR="00FD1D5B" w:rsidRPr="00692570" w:rsidRDefault="00E45859"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EB6E09" w:rsidRPr="00692570">
        <w:rPr>
          <w:rFonts w:ascii="Times New Roman" w:hAnsi="Times New Roman" w:cs="Times New Roman"/>
          <w:sz w:val="28"/>
          <w:szCs w:val="28"/>
        </w:rPr>
        <w:t>3</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FD1D5B" w:rsidRPr="00692570">
        <w:rPr>
          <w:rFonts w:ascii="Times New Roman" w:hAnsi="Times New Roman" w:cs="Times New Roman"/>
          <w:sz w:val="28"/>
          <w:szCs w:val="28"/>
        </w:rPr>
        <w:t xml:space="preserve">Наглядову раду очолює голова, чиї повноваження визначаються </w:t>
      </w:r>
      <w:r w:rsidR="00D5175E" w:rsidRPr="00692570">
        <w:rPr>
          <w:rFonts w:ascii="Times New Roman" w:hAnsi="Times New Roman" w:cs="Times New Roman"/>
          <w:sz w:val="28"/>
          <w:szCs w:val="28"/>
        </w:rPr>
        <w:t>цим Порядком</w:t>
      </w:r>
      <w:r w:rsidR="007A765E" w:rsidRPr="00692570">
        <w:rPr>
          <w:rFonts w:ascii="Times New Roman" w:hAnsi="Times New Roman" w:cs="Times New Roman"/>
          <w:sz w:val="28"/>
          <w:szCs w:val="28"/>
        </w:rPr>
        <w:t>, Положенням про наглядову раду</w:t>
      </w:r>
      <w:r w:rsidR="00D5175E" w:rsidRPr="00692570">
        <w:rPr>
          <w:rFonts w:ascii="Times New Roman" w:hAnsi="Times New Roman" w:cs="Times New Roman"/>
          <w:sz w:val="28"/>
          <w:szCs w:val="28"/>
        </w:rPr>
        <w:t xml:space="preserve"> та </w:t>
      </w:r>
      <w:r w:rsidR="00FD1D5B" w:rsidRPr="00692570">
        <w:rPr>
          <w:rFonts w:ascii="Times New Roman" w:hAnsi="Times New Roman" w:cs="Times New Roman"/>
          <w:sz w:val="28"/>
          <w:szCs w:val="28"/>
        </w:rPr>
        <w:t xml:space="preserve">Статутом </w:t>
      </w:r>
      <w:r w:rsidRPr="00692570">
        <w:rPr>
          <w:rFonts w:ascii="Times New Roman" w:hAnsi="Times New Roman" w:cs="Times New Roman"/>
          <w:sz w:val="28"/>
          <w:szCs w:val="28"/>
        </w:rPr>
        <w:t>Підприємства</w:t>
      </w:r>
      <w:r w:rsidR="00FD1D5B" w:rsidRPr="00692570">
        <w:rPr>
          <w:rFonts w:ascii="Times New Roman" w:hAnsi="Times New Roman" w:cs="Times New Roman"/>
          <w:sz w:val="28"/>
          <w:szCs w:val="28"/>
        </w:rPr>
        <w:t>.</w:t>
      </w:r>
    </w:p>
    <w:p w14:paraId="022D9191" w14:textId="24B7EA94" w:rsidR="00FD1D5B" w:rsidRPr="00692570" w:rsidRDefault="00E45859"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EB6E09" w:rsidRPr="00692570">
        <w:rPr>
          <w:rFonts w:ascii="Times New Roman" w:hAnsi="Times New Roman" w:cs="Times New Roman"/>
          <w:sz w:val="28"/>
          <w:szCs w:val="28"/>
        </w:rPr>
        <w:t>4</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FD1D5B" w:rsidRPr="00692570">
        <w:rPr>
          <w:rFonts w:ascii="Times New Roman" w:hAnsi="Times New Roman" w:cs="Times New Roman"/>
          <w:sz w:val="28"/>
          <w:szCs w:val="28"/>
        </w:rPr>
        <w:t xml:space="preserve">Наглядова рада </w:t>
      </w:r>
      <w:r w:rsidR="00935C28" w:rsidRPr="00692570">
        <w:rPr>
          <w:rFonts w:ascii="Times New Roman" w:hAnsi="Times New Roman" w:cs="Times New Roman"/>
          <w:sz w:val="28"/>
          <w:szCs w:val="28"/>
        </w:rPr>
        <w:t>може</w:t>
      </w:r>
      <w:r w:rsidR="00FD1D5B" w:rsidRPr="00692570">
        <w:rPr>
          <w:rFonts w:ascii="Times New Roman" w:hAnsi="Times New Roman" w:cs="Times New Roman"/>
          <w:sz w:val="28"/>
          <w:szCs w:val="28"/>
        </w:rPr>
        <w:t xml:space="preserve"> утворювати </w:t>
      </w:r>
      <w:r w:rsidR="00935C28" w:rsidRPr="00692570">
        <w:rPr>
          <w:rFonts w:ascii="Times New Roman" w:hAnsi="Times New Roman" w:cs="Times New Roman"/>
          <w:sz w:val="28"/>
          <w:szCs w:val="28"/>
        </w:rPr>
        <w:t xml:space="preserve">постійні та тимчасові </w:t>
      </w:r>
      <w:r w:rsidR="00FD1D5B" w:rsidRPr="00692570">
        <w:rPr>
          <w:rFonts w:ascii="Times New Roman" w:hAnsi="Times New Roman" w:cs="Times New Roman"/>
          <w:sz w:val="28"/>
          <w:szCs w:val="28"/>
        </w:rPr>
        <w:t>комітети</w:t>
      </w:r>
      <w:r w:rsidR="00935C28" w:rsidRPr="00692570">
        <w:rPr>
          <w:rFonts w:ascii="Times New Roman" w:hAnsi="Times New Roman" w:cs="Times New Roman"/>
          <w:sz w:val="28"/>
          <w:szCs w:val="28"/>
        </w:rPr>
        <w:t xml:space="preserve"> з числа членів наглядової ради для попереднього вивчення і підготовки до розгляду на засіданні питань, що належать до її компетенції</w:t>
      </w:r>
      <w:r w:rsidR="00FD1D5B" w:rsidRPr="00692570">
        <w:rPr>
          <w:rFonts w:ascii="Times New Roman" w:hAnsi="Times New Roman" w:cs="Times New Roman"/>
          <w:sz w:val="28"/>
          <w:szCs w:val="28"/>
        </w:rPr>
        <w:t>.</w:t>
      </w:r>
      <w:bookmarkStart w:id="54" w:name="n177"/>
      <w:bookmarkEnd w:id="54"/>
    </w:p>
    <w:p w14:paraId="29361E00" w14:textId="58E2D594" w:rsidR="00935C28" w:rsidRPr="00692570" w:rsidRDefault="00935C28"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EB6E09" w:rsidRPr="00692570">
        <w:rPr>
          <w:rFonts w:ascii="Times New Roman" w:hAnsi="Times New Roman" w:cs="Times New Roman"/>
          <w:sz w:val="28"/>
          <w:szCs w:val="28"/>
        </w:rPr>
        <w:t>5</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Наглядова рада може утворювати такі комітети:</w:t>
      </w:r>
    </w:p>
    <w:p w14:paraId="1C29B3EE" w14:textId="587DDA3E" w:rsidR="00935C28" w:rsidRPr="00692570" w:rsidRDefault="00935C28"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комітет з питань стратегії Підприємства;</w:t>
      </w:r>
    </w:p>
    <w:p w14:paraId="06E87859" w14:textId="744F7CBE" w:rsidR="00935C28" w:rsidRPr="00692570" w:rsidRDefault="00935C28"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комітет з питань аудиту Підприємства;</w:t>
      </w:r>
    </w:p>
    <w:p w14:paraId="1F5D9B5E" w14:textId="25B1F829" w:rsidR="00935C28" w:rsidRPr="00692570" w:rsidRDefault="00935C28"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комітет з питань визначення винагород та призначень посадових осіб Підприємства.</w:t>
      </w:r>
    </w:p>
    <w:p w14:paraId="651E1EFE" w14:textId="378A12C3" w:rsidR="00935C28" w:rsidRPr="00692570" w:rsidRDefault="00935C28"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 xml:space="preserve">Комітети з питань аудиту </w:t>
      </w:r>
      <w:r w:rsidR="00757E06" w:rsidRPr="00692570">
        <w:rPr>
          <w:rFonts w:ascii="Times New Roman" w:hAnsi="Times New Roman" w:cs="Times New Roman"/>
          <w:sz w:val="28"/>
          <w:szCs w:val="28"/>
        </w:rPr>
        <w:t>та з питань визначення винагород</w:t>
      </w:r>
      <w:r w:rsidRPr="00692570">
        <w:rPr>
          <w:rFonts w:ascii="Times New Roman" w:hAnsi="Times New Roman" w:cs="Times New Roman"/>
          <w:sz w:val="28"/>
          <w:szCs w:val="28"/>
        </w:rPr>
        <w:t xml:space="preserve"> та призначень посадових осіб Підприємства</w:t>
      </w:r>
      <w:r w:rsidR="00F82B3F" w:rsidRPr="00692570">
        <w:rPr>
          <w:rFonts w:ascii="Times New Roman" w:hAnsi="Times New Roman" w:cs="Times New Roman"/>
          <w:sz w:val="28"/>
          <w:szCs w:val="28"/>
        </w:rPr>
        <w:t xml:space="preserve"> склад</w:t>
      </w:r>
      <w:r w:rsidR="00BD2C3C" w:rsidRPr="00692570">
        <w:rPr>
          <w:rFonts w:ascii="Times New Roman" w:hAnsi="Times New Roman" w:cs="Times New Roman"/>
          <w:sz w:val="28"/>
          <w:szCs w:val="28"/>
        </w:rPr>
        <w:t>аються</w:t>
      </w:r>
      <w:r w:rsidR="00F82B3F" w:rsidRPr="00692570">
        <w:rPr>
          <w:rFonts w:ascii="Times New Roman" w:hAnsi="Times New Roman" w:cs="Times New Roman"/>
          <w:sz w:val="28"/>
          <w:szCs w:val="28"/>
        </w:rPr>
        <w:t xml:space="preserve"> </w:t>
      </w:r>
      <w:r w:rsidR="00BD2C3C" w:rsidRPr="00692570">
        <w:rPr>
          <w:rFonts w:ascii="Times New Roman" w:hAnsi="Times New Roman" w:cs="Times New Roman"/>
          <w:sz w:val="28"/>
          <w:szCs w:val="28"/>
        </w:rPr>
        <w:t xml:space="preserve">з </w:t>
      </w:r>
      <w:r w:rsidR="00F82B3F" w:rsidRPr="00692570">
        <w:rPr>
          <w:rFonts w:ascii="Times New Roman" w:hAnsi="Times New Roman" w:cs="Times New Roman"/>
          <w:sz w:val="28"/>
          <w:szCs w:val="28"/>
        </w:rPr>
        <w:t>більш</w:t>
      </w:r>
      <w:r w:rsidR="00BD2C3C" w:rsidRPr="00692570">
        <w:rPr>
          <w:rFonts w:ascii="Times New Roman" w:hAnsi="Times New Roman" w:cs="Times New Roman"/>
          <w:sz w:val="28"/>
          <w:szCs w:val="28"/>
        </w:rPr>
        <w:t>ості</w:t>
      </w:r>
      <w:r w:rsidR="00F82B3F" w:rsidRPr="00692570">
        <w:rPr>
          <w:rFonts w:ascii="Times New Roman" w:hAnsi="Times New Roman" w:cs="Times New Roman"/>
          <w:sz w:val="28"/>
          <w:szCs w:val="28"/>
        </w:rPr>
        <w:t xml:space="preserve"> незалежних членів наглядової ради</w:t>
      </w:r>
      <w:r w:rsidR="00C613D1" w:rsidRPr="00692570">
        <w:rPr>
          <w:rFonts w:ascii="Times New Roman" w:hAnsi="Times New Roman" w:cs="Times New Roman"/>
          <w:sz w:val="28"/>
          <w:szCs w:val="28"/>
        </w:rPr>
        <w:t>.</w:t>
      </w:r>
      <w:r w:rsidRPr="00692570">
        <w:rPr>
          <w:rFonts w:ascii="Times New Roman" w:hAnsi="Times New Roman" w:cs="Times New Roman"/>
          <w:sz w:val="28"/>
          <w:szCs w:val="28"/>
        </w:rPr>
        <w:t xml:space="preserve"> </w:t>
      </w:r>
      <w:r w:rsidR="00C613D1" w:rsidRPr="00692570">
        <w:rPr>
          <w:rFonts w:ascii="Times New Roman" w:hAnsi="Times New Roman" w:cs="Times New Roman"/>
          <w:sz w:val="28"/>
          <w:szCs w:val="28"/>
        </w:rPr>
        <w:t>О</w:t>
      </w:r>
      <w:r w:rsidRPr="00692570">
        <w:rPr>
          <w:rFonts w:ascii="Times New Roman" w:hAnsi="Times New Roman" w:cs="Times New Roman"/>
          <w:sz w:val="28"/>
          <w:szCs w:val="28"/>
        </w:rPr>
        <w:t>чолюють</w:t>
      </w:r>
      <w:r w:rsidR="00BD2C3C" w:rsidRPr="00692570">
        <w:rPr>
          <w:rFonts w:ascii="Times New Roman" w:hAnsi="Times New Roman" w:cs="Times New Roman"/>
          <w:sz w:val="28"/>
          <w:szCs w:val="28"/>
        </w:rPr>
        <w:t xml:space="preserve"> </w:t>
      </w:r>
      <w:r w:rsidR="00C613D1" w:rsidRPr="00692570">
        <w:rPr>
          <w:rFonts w:ascii="Times New Roman" w:hAnsi="Times New Roman" w:cs="Times New Roman"/>
          <w:sz w:val="28"/>
          <w:szCs w:val="28"/>
        </w:rPr>
        <w:t xml:space="preserve">такі комітети </w:t>
      </w:r>
      <w:r w:rsidRPr="00692570">
        <w:rPr>
          <w:rFonts w:ascii="Times New Roman" w:hAnsi="Times New Roman" w:cs="Times New Roman"/>
          <w:sz w:val="28"/>
          <w:szCs w:val="28"/>
        </w:rPr>
        <w:t>члени наглядової ради, які є незалежними.</w:t>
      </w:r>
    </w:p>
    <w:p w14:paraId="4F97D8CE" w14:textId="31B94647" w:rsidR="00470FBC" w:rsidRPr="00692570" w:rsidRDefault="00470FBC"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EB6E09" w:rsidRPr="00692570">
        <w:rPr>
          <w:rFonts w:ascii="Times New Roman" w:hAnsi="Times New Roman" w:cs="Times New Roman"/>
          <w:sz w:val="28"/>
          <w:szCs w:val="28"/>
        </w:rPr>
        <w:t>6</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З метою забезпечення діяльності комітету з питань аудиту наглядова рада може прийняти рішення щодо запровадження на Підприємстві посади внутрішнього аудитора (створення служби внутрішнього аудиту), який функціонально буде підзвітний наглядовій раді.</w:t>
      </w:r>
    </w:p>
    <w:p w14:paraId="0F652B35" w14:textId="6D788743" w:rsidR="00470FBC" w:rsidRPr="00692570" w:rsidRDefault="00470FBC" w:rsidP="00645F14">
      <w:pPr>
        <w:widowControl/>
        <w:ind w:firstLine="567"/>
        <w:jc w:val="both"/>
        <w:rPr>
          <w:rFonts w:ascii="Times New Roman" w:hAnsi="Times New Roman" w:cs="Times New Roman"/>
          <w:sz w:val="28"/>
          <w:szCs w:val="28"/>
        </w:rPr>
      </w:pPr>
      <w:bookmarkStart w:id="55" w:name="n135"/>
      <w:bookmarkEnd w:id="55"/>
      <w:r w:rsidRPr="00692570">
        <w:rPr>
          <w:rFonts w:ascii="Times New Roman" w:hAnsi="Times New Roman" w:cs="Times New Roman"/>
          <w:sz w:val="28"/>
          <w:szCs w:val="28"/>
        </w:rPr>
        <w:t>5.</w:t>
      </w:r>
      <w:r w:rsidR="00EB6E09" w:rsidRPr="00692570">
        <w:rPr>
          <w:rFonts w:ascii="Times New Roman" w:hAnsi="Times New Roman" w:cs="Times New Roman"/>
          <w:sz w:val="28"/>
          <w:szCs w:val="28"/>
        </w:rPr>
        <w:t>7</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Внутрішній аудитор (служба внутрішнього аудиту) </w:t>
      </w:r>
      <w:r w:rsidR="009B7730" w:rsidRPr="00692570">
        <w:rPr>
          <w:rFonts w:ascii="Times New Roman" w:hAnsi="Times New Roman" w:cs="Times New Roman"/>
          <w:sz w:val="28"/>
          <w:szCs w:val="28"/>
        </w:rPr>
        <w:t xml:space="preserve">обирається </w:t>
      </w:r>
      <w:r w:rsidR="00F97D7B" w:rsidRPr="00692570">
        <w:rPr>
          <w:rFonts w:ascii="Times New Roman" w:hAnsi="Times New Roman" w:cs="Times New Roman"/>
          <w:sz w:val="28"/>
          <w:szCs w:val="28"/>
        </w:rPr>
        <w:t xml:space="preserve">за результатами відкритого конкурсу </w:t>
      </w:r>
      <w:r w:rsidRPr="00692570">
        <w:rPr>
          <w:rFonts w:ascii="Times New Roman" w:hAnsi="Times New Roman" w:cs="Times New Roman"/>
          <w:sz w:val="28"/>
          <w:szCs w:val="28"/>
        </w:rPr>
        <w:t xml:space="preserve">наглядовою радою і є підпорядкованим та підзвітним (підпорядкованою та підзвітною) безпосередньо члену наглядової ради </w:t>
      </w:r>
      <w:r w:rsidR="00645F14">
        <w:rPr>
          <w:rFonts w:ascii="Times New Roman" w:hAnsi="Times New Roman" w:cs="Times New Roman"/>
          <w:sz w:val="28"/>
          <w:szCs w:val="28"/>
        </w:rPr>
        <w:t>–</w:t>
      </w:r>
      <w:r w:rsidRPr="00692570">
        <w:rPr>
          <w:rFonts w:ascii="Times New Roman" w:hAnsi="Times New Roman" w:cs="Times New Roman"/>
          <w:sz w:val="28"/>
          <w:szCs w:val="28"/>
        </w:rPr>
        <w:t xml:space="preserve"> голові</w:t>
      </w:r>
      <w:r w:rsidR="00645F14">
        <w:rPr>
          <w:rFonts w:ascii="Times New Roman" w:hAnsi="Times New Roman" w:cs="Times New Roman"/>
          <w:sz w:val="28"/>
          <w:szCs w:val="28"/>
        </w:rPr>
        <w:t xml:space="preserve"> </w:t>
      </w:r>
      <w:r w:rsidRPr="00692570">
        <w:rPr>
          <w:rFonts w:ascii="Times New Roman" w:hAnsi="Times New Roman" w:cs="Times New Roman"/>
          <w:sz w:val="28"/>
          <w:szCs w:val="28"/>
        </w:rPr>
        <w:t>комітету з питань аудиту.</w:t>
      </w:r>
      <w:bookmarkStart w:id="56" w:name="n136"/>
      <w:bookmarkEnd w:id="56"/>
      <w:r w:rsidRPr="00692570">
        <w:rPr>
          <w:rFonts w:ascii="Times New Roman" w:hAnsi="Times New Roman" w:cs="Times New Roman"/>
          <w:sz w:val="28"/>
          <w:szCs w:val="28"/>
        </w:rPr>
        <w:t xml:space="preserve"> Внутрішній аудитор (служба внутрішнього аудиту) діє на підставі положення, що затверджується наглядовою радою</w:t>
      </w:r>
      <w:r w:rsidR="00184B0A" w:rsidRPr="00692570">
        <w:rPr>
          <w:rFonts w:ascii="Times New Roman" w:hAnsi="Times New Roman" w:cs="Times New Roman"/>
          <w:sz w:val="28"/>
          <w:szCs w:val="28"/>
        </w:rPr>
        <w:t>.</w:t>
      </w:r>
    </w:p>
    <w:p w14:paraId="373757F6" w14:textId="583CC760" w:rsidR="00935C28" w:rsidRPr="00692570" w:rsidRDefault="00935C28"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EB6E09" w:rsidRPr="00692570">
        <w:rPr>
          <w:rFonts w:ascii="Times New Roman" w:hAnsi="Times New Roman" w:cs="Times New Roman"/>
          <w:sz w:val="28"/>
          <w:szCs w:val="28"/>
        </w:rPr>
        <w:t>8</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Порядок утворення комітетів та порядок їх діяльності визначаються положеннями про комітети наглядової ради, що затверджуються наглядовою радою.</w:t>
      </w:r>
    </w:p>
    <w:p w14:paraId="61364BB0" w14:textId="1EC08758" w:rsidR="00935C28" w:rsidRPr="00692570" w:rsidRDefault="00935C28"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EB6E09" w:rsidRPr="00692570">
        <w:rPr>
          <w:rFonts w:ascii="Times New Roman" w:hAnsi="Times New Roman" w:cs="Times New Roman"/>
          <w:sz w:val="28"/>
          <w:szCs w:val="28"/>
        </w:rPr>
        <w:t>9</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Рішення про утворення комітету та перелік питань, що належать до предмета відання комітету, приймаються простою більшістю голосів членів наглядової ради, присутніх на засіданні.</w:t>
      </w:r>
    </w:p>
    <w:p w14:paraId="7B02782C" w14:textId="4FD53D03" w:rsidR="00FD1D5B" w:rsidRPr="00692570" w:rsidRDefault="00E45859" w:rsidP="00645F14">
      <w:pPr>
        <w:widowControl/>
        <w:ind w:firstLine="567"/>
        <w:jc w:val="both"/>
        <w:rPr>
          <w:rFonts w:ascii="Times New Roman" w:hAnsi="Times New Roman" w:cs="Times New Roman"/>
          <w:sz w:val="28"/>
          <w:szCs w:val="28"/>
        </w:rPr>
      </w:pPr>
      <w:bookmarkStart w:id="57" w:name="n56"/>
      <w:bookmarkStart w:id="58" w:name="n57"/>
      <w:bookmarkStart w:id="59" w:name="n58"/>
      <w:bookmarkEnd w:id="57"/>
      <w:bookmarkEnd w:id="58"/>
      <w:bookmarkEnd w:id="59"/>
      <w:r w:rsidRPr="00692570">
        <w:rPr>
          <w:rFonts w:ascii="Times New Roman" w:hAnsi="Times New Roman" w:cs="Times New Roman"/>
          <w:sz w:val="28"/>
          <w:szCs w:val="28"/>
        </w:rPr>
        <w:lastRenderedPageBreak/>
        <w:t>5</w:t>
      </w:r>
      <w:r w:rsidR="00FD1D5B" w:rsidRPr="00692570">
        <w:rPr>
          <w:rFonts w:ascii="Times New Roman" w:hAnsi="Times New Roman" w:cs="Times New Roman"/>
          <w:sz w:val="28"/>
          <w:szCs w:val="28"/>
        </w:rPr>
        <w:t>.</w:t>
      </w:r>
      <w:r w:rsidR="00EB6E09" w:rsidRPr="00692570">
        <w:rPr>
          <w:rFonts w:ascii="Times New Roman" w:hAnsi="Times New Roman" w:cs="Times New Roman"/>
          <w:sz w:val="28"/>
          <w:szCs w:val="28"/>
        </w:rPr>
        <w:t>10</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FD1D5B" w:rsidRPr="00692570">
        <w:rPr>
          <w:rFonts w:ascii="Times New Roman" w:hAnsi="Times New Roman" w:cs="Times New Roman"/>
          <w:sz w:val="28"/>
          <w:szCs w:val="28"/>
        </w:rPr>
        <w:t xml:space="preserve">Основною формою роботи </w:t>
      </w:r>
      <w:r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 є засідання</w:t>
      </w:r>
      <w:r w:rsidR="001C0D33" w:rsidRPr="00692570">
        <w:rPr>
          <w:rFonts w:ascii="Times New Roman" w:hAnsi="Times New Roman" w:cs="Times New Roman"/>
          <w:sz w:val="28"/>
          <w:szCs w:val="28"/>
        </w:rPr>
        <w:t>, які скликаються головою наглядової ради</w:t>
      </w:r>
      <w:r w:rsidR="00FD1D5B" w:rsidRPr="00692570">
        <w:rPr>
          <w:rFonts w:ascii="Times New Roman" w:hAnsi="Times New Roman" w:cs="Times New Roman"/>
          <w:sz w:val="28"/>
          <w:szCs w:val="28"/>
        </w:rPr>
        <w:t>.</w:t>
      </w:r>
    </w:p>
    <w:p w14:paraId="28C93D00" w14:textId="047BD068" w:rsidR="00507867" w:rsidRPr="00692570" w:rsidRDefault="0050786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184B0A" w:rsidRPr="00692570">
        <w:rPr>
          <w:rFonts w:ascii="Times New Roman" w:hAnsi="Times New Roman" w:cs="Times New Roman"/>
          <w:sz w:val="28"/>
          <w:szCs w:val="28"/>
        </w:rPr>
        <w:t>1</w:t>
      </w:r>
      <w:r w:rsidR="00EB6E09" w:rsidRPr="00692570">
        <w:rPr>
          <w:rFonts w:ascii="Times New Roman" w:hAnsi="Times New Roman" w:cs="Times New Roman"/>
          <w:sz w:val="28"/>
          <w:szCs w:val="28"/>
        </w:rPr>
        <w:t>1</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Засідання наглядової ради можуть бути черговими та позачерговими. Наглядова рада виконує свою роботу відповідно до плану роботи, який готується і затверджується наглядовою радою до або на початку року та у разі потреби може бути змінений.</w:t>
      </w:r>
    </w:p>
    <w:p w14:paraId="4B35FD25" w14:textId="42338A98" w:rsidR="00FD1D5B" w:rsidRPr="00692570" w:rsidRDefault="00E45859"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184B0A" w:rsidRPr="00692570">
        <w:rPr>
          <w:rFonts w:ascii="Times New Roman" w:hAnsi="Times New Roman" w:cs="Times New Roman"/>
          <w:sz w:val="28"/>
          <w:szCs w:val="28"/>
        </w:rPr>
        <w:t>1</w:t>
      </w:r>
      <w:r w:rsidR="00EB6E09" w:rsidRPr="00692570">
        <w:rPr>
          <w:rFonts w:ascii="Times New Roman" w:hAnsi="Times New Roman" w:cs="Times New Roman"/>
          <w:sz w:val="28"/>
          <w:szCs w:val="28"/>
        </w:rPr>
        <w:t>2</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FD1D5B" w:rsidRPr="00692570">
        <w:rPr>
          <w:rFonts w:ascii="Times New Roman" w:hAnsi="Times New Roman" w:cs="Times New Roman"/>
          <w:sz w:val="28"/>
          <w:szCs w:val="28"/>
        </w:rPr>
        <w:t xml:space="preserve">Засідання </w:t>
      </w:r>
      <w:r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є відкритими, якщо інше не визначено рішенням </w:t>
      </w:r>
      <w:r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w:t>
      </w:r>
    </w:p>
    <w:p w14:paraId="713D4D9A" w14:textId="3B7FA7CE" w:rsidR="00FD1D5B" w:rsidRPr="00692570" w:rsidRDefault="00E45859"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935C28" w:rsidRPr="00692570">
        <w:rPr>
          <w:rFonts w:ascii="Times New Roman" w:hAnsi="Times New Roman" w:cs="Times New Roman"/>
          <w:sz w:val="28"/>
          <w:szCs w:val="28"/>
        </w:rPr>
        <w:t>1</w:t>
      </w:r>
      <w:r w:rsidR="00EB6E09" w:rsidRPr="00692570">
        <w:rPr>
          <w:rFonts w:ascii="Times New Roman" w:hAnsi="Times New Roman" w:cs="Times New Roman"/>
          <w:sz w:val="28"/>
          <w:szCs w:val="28"/>
        </w:rPr>
        <w:t>3</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507867" w:rsidRPr="00692570">
        <w:rPr>
          <w:rFonts w:ascii="Times New Roman" w:hAnsi="Times New Roman" w:cs="Times New Roman"/>
          <w:sz w:val="28"/>
          <w:szCs w:val="28"/>
        </w:rPr>
        <w:t>Чергові засідання наглядової ради проводяться у разі потреби, але не рідше ніж один раз на квартал. Наглядова рада проводить свої чергові засідання згідно з планом роботи.</w:t>
      </w:r>
    </w:p>
    <w:p w14:paraId="57D712FE" w14:textId="07A10138" w:rsidR="00507867" w:rsidRPr="00692570" w:rsidRDefault="0050786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935C28" w:rsidRPr="00692570">
        <w:rPr>
          <w:rFonts w:ascii="Times New Roman" w:hAnsi="Times New Roman" w:cs="Times New Roman"/>
          <w:sz w:val="28"/>
          <w:szCs w:val="28"/>
        </w:rPr>
        <w:t>1</w:t>
      </w:r>
      <w:r w:rsidR="00EB6E09" w:rsidRPr="00692570">
        <w:rPr>
          <w:rFonts w:ascii="Times New Roman" w:hAnsi="Times New Roman" w:cs="Times New Roman"/>
          <w:sz w:val="28"/>
          <w:szCs w:val="28"/>
        </w:rPr>
        <w:t>4</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Засідання наглядової ради може проводитися у формі спільної присутності членів наглядової ради у визначеному місці для обговорення питань порядку денного та голосування.</w:t>
      </w:r>
    </w:p>
    <w:p w14:paraId="71007276" w14:textId="77777777" w:rsidR="00507867" w:rsidRPr="00692570" w:rsidRDefault="00507867" w:rsidP="00645F14">
      <w:pPr>
        <w:widowControl/>
        <w:ind w:firstLine="567"/>
        <w:jc w:val="both"/>
        <w:rPr>
          <w:rFonts w:ascii="Times New Roman" w:hAnsi="Times New Roman" w:cs="Times New Roman"/>
          <w:sz w:val="28"/>
          <w:szCs w:val="28"/>
        </w:rPr>
      </w:pPr>
      <w:bookmarkStart w:id="60" w:name="n60"/>
      <w:bookmarkEnd w:id="60"/>
      <w:r w:rsidRPr="00692570">
        <w:rPr>
          <w:rFonts w:ascii="Times New Roman" w:hAnsi="Times New Roman" w:cs="Times New Roman"/>
          <w:sz w:val="28"/>
          <w:szCs w:val="28"/>
        </w:rPr>
        <w:t xml:space="preserve">Спільна присутність, зокрема, означає, що члени наглядової ради можуть брати участь у засіданні за допомогою технічних засобів електронних комунікацій (у тому числі шляхом проведення </w:t>
      </w:r>
      <w:proofErr w:type="spellStart"/>
      <w:r w:rsidRPr="00692570">
        <w:rPr>
          <w:rFonts w:ascii="Times New Roman" w:hAnsi="Times New Roman" w:cs="Times New Roman"/>
          <w:sz w:val="28"/>
          <w:szCs w:val="28"/>
        </w:rPr>
        <w:t>аудіоконференції</w:t>
      </w:r>
      <w:proofErr w:type="spellEnd"/>
      <w:r w:rsidRPr="00692570">
        <w:rPr>
          <w:rFonts w:ascii="Times New Roman" w:hAnsi="Times New Roman" w:cs="Times New Roman"/>
          <w:sz w:val="28"/>
          <w:szCs w:val="28"/>
        </w:rPr>
        <w:t xml:space="preserve"> або </w:t>
      </w:r>
      <w:proofErr w:type="spellStart"/>
      <w:r w:rsidRPr="00692570">
        <w:rPr>
          <w:rFonts w:ascii="Times New Roman" w:hAnsi="Times New Roman" w:cs="Times New Roman"/>
          <w:sz w:val="28"/>
          <w:szCs w:val="28"/>
        </w:rPr>
        <w:t>відеоконференції</w:t>
      </w:r>
      <w:proofErr w:type="spellEnd"/>
      <w:r w:rsidRPr="00692570">
        <w:rPr>
          <w:rFonts w:ascii="Times New Roman" w:hAnsi="Times New Roman" w:cs="Times New Roman"/>
          <w:sz w:val="28"/>
          <w:szCs w:val="28"/>
        </w:rPr>
        <w:t>), які забезпечують усім учасникам засідання можливість чути один одного, спілкуватися між собою та ідентифікувати результати голосування, і дають змогу їм брати участь у такому засіданні.</w:t>
      </w:r>
    </w:p>
    <w:p w14:paraId="3934110E" w14:textId="55D3AA65" w:rsidR="00507867" w:rsidRPr="00692570" w:rsidRDefault="0071622B"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5.1</w:t>
      </w:r>
      <w:r w:rsidR="001C0D33" w:rsidRPr="00692570">
        <w:rPr>
          <w:rFonts w:ascii="Times New Roman" w:hAnsi="Times New Roman" w:cs="Times New Roman"/>
          <w:sz w:val="28"/>
          <w:szCs w:val="28"/>
        </w:rPr>
        <w:t>5</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Позачергові засідання наглядової ради скликаються за ініціативою голови або на вимогу члена наглядової ради,</w:t>
      </w:r>
      <w:r w:rsidR="00990557" w:rsidRPr="00692570">
        <w:rPr>
          <w:rFonts w:ascii="Times New Roman" w:hAnsi="Times New Roman" w:cs="Times New Roman"/>
          <w:sz w:val="28"/>
          <w:szCs w:val="28"/>
        </w:rPr>
        <w:t xml:space="preserve"> міського голови, 1/3 депутатів</w:t>
      </w:r>
      <w:r w:rsidRPr="00692570">
        <w:rPr>
          <w:rFonts w:ascii="Times New Roman" w:hAnsi="Times New Roman" w:cs="Times New Roman"/>
          <w:sz w:val="28"/>
          <w:szCs w:val="28"/>
        </w:rPr>
        <w:t xml:space="preserve"> міської ради, уповноваженого органу, Керівника Підприємства, інших осіб, визначених</w:t>
      </w:r>
      <w:r w:rsidR="00645F14">
        <w:rPr>
          <w:rFonts w:ascii="Times New Roman" w:hAnsi="Times New Roman" w:cs="Times New Roman"/>
          <w:sz w:val="28"/>
          <w:szCs w:val="28"/>
        </w:rPr>
        <w:t xml:space="preserve"> </w:t>
      </w:r>
      <w:r w:rsidRPr="00645F14">
        <w:rPr>
          <w:rFonts w:ascii="Times New Roman" w:hAnsi="Times New Roman" w:cs="Times New Roman"/>
          <w:sz w:val="28"/>
          <w:szCs w:val="28"/>
        </w:rPr>
        <w:t>Статутом</w:t>
      </w:r>
      <w:r w:rsidR="00CE293D" w:rsidRPr="00692570">
        <w:rPr>
          <w:rFonts w:ascii="Times New Roman" w:hAnsi="Times New Roman" w:cs="Times New Roman"/>
          <w:sz w:val="28"/>
          <w:szCs w:val="28"/>
        </w:rPr>
        <w:t xml:space="preserve"> Підприємства.</w:t>
      </w:r>
    </w:p>
    <w:p w14:paraId="1D7F070D" w14:textId="1A466EFE" w:rsidR="0071622B" w:rsidRPr="00692570" w:rsidRDefault="00CE293D"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5.1</w:t>
      </w:r>
      <w:r w:rsidR="00EB6E09" w:rsidRPr="00692570">
        <w:rPr>
          <w:rFonts w:ascii="Times New Roman" w:hAnsi="Times New Roman" w:cs="Times New Roman"/>
          <w:sz w:val="28"/>
          <w:szCs w:val="28"/>
        </w:rPr>
        <w:t>6</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Вимога про скликання позачергового засідання наглядової ради складається у письмовій (у тому числі електронній) формі</w:t>
      </w:r>
      <w:r w:rsidR="00940CE7" w:rsidRPr="00692570">
        <w:rPr>
          <w:rFonts w:ascii="Times New Roman" w:hAnsi="Times New Roman" w:cs="Times New Roman"/>
          <w:sz w:val="28"/>
          <w:szCs w:val="28"/>
        </w:rPr>
        <w:t xml:space="preserve"> із зазначенням підстав</w:t>
      </w:r>
      <w:r w:rsidRPr="00692570">
        <w:rPr>
          <w:rFonts w:ascii="Times New Roman" w:hAnsi="Times New Roman" w:cs="Times New Roman"/>
          <w:sz w:val="28"/>
          <w:szCs w:val="28"/>
        </w:rPr>
        <w:t xml:space="preserve"> і подається голові наглядової ради.</w:t>
      </w:r>
    </w:p>
    <w:p w14:paraId="2D3E43B5" w14:textId="3B8FA413" w:rsidR="00940CE7" w:rsidRPr="00692570" w:rsidRDefault="00940CE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5.1</w:t>
      </w:r>
      <w:r w:rsidR="00EB6E09" w:rsidRPr="00692570">
        <w:rPr>
          <w:rFonts w:ascii="Times New Roman" w:hAnsi="Times New Roman" w:cs="Times New Roman"/>
          <w:sz w:val="28"/>
          <w:szCs w:val="28"/>
        </w:rPr>
        <w:t>7.</w:t>
      </w:r>
      <w:r w:rsidR="00645F14">
        <w:rPr>
          <w:rFonts w:ascii="Times New Roman" w:hAnsi="Times New Roman" w:cs="Times New Roman"/>
          <w:sz w:val="28"/>
          <w:szCs w:val="28"/>
        </w:rPr>
        <w:t> </w:t>
      </w:r>
      <w:r w:rsidRPr="00692570">
        <w:rPr>
          <w:rFonts w:ascii="Times New Roman" w:hAnsi="Times New Roman" w:cs="Times New Roman"/>
          <w:sz w:val="28"/>
          <w:szCs w:val="28"/>
        </w:rPr>
        <w:t>Вимога про скликання позачергового засідання наглядової ради повинна містити:</w:t>
      </w:r>
    </w:p>
    <w:p w14:paraId="48B84341" w14:textId="6D1C9B9C" w:rsidR="00940CE7" w:rsidRPr="00692570" w:rsidRDefault="00940CE7" w:rsidP="00645F14">
      <w:pPr>
        <w:widowControl/>
        <w:ind w:firstLine="567"/>
        <w:jc w:val="both"/>
        <w:rPr>
          <w:rFonts w:ascii="Times New Roman" w:hAnsi="Times New Roman" w:cs="Times New Roman"/>
          <w:sz w:val="28"/>
          <w:szCs w:val="28"/>
        </w:rPr>
      </w:pPr>
      <w:bookmarkStart w:id="61" w:name="n66"/>
      <w:bookmarkStart w:id="62" w:name="n67"/>
      <w:bookmarkEnd w:id="61"/>
      <w:bookmarkEnd w:id="62"/>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підстави для скликання позачергового засідання наглядової ради;</w:t>
      </w:r>
    </w:p>
    <w:p w14:paraId="5FF8FFE9" w14:textId="4C7E76A3" w:rsidR="00940CE7" w:rsidRPr="00692570" w:rsidRDefault="00940CE7" w:rsidP="00645F14">
      <w:pPr>
        <w:widowControl/>
        <w:ind w:firstLine="567"/>
        <w:jc w:val="both"/>
        <w:rPr>
          <w:rFonts w:ascii="Times New Roman" w:hAnsi="Times New Roman" w:cs="Times New Roman"/>
          <w:sz w:val="28"/>
          <w:szCs w:val="28"/>
        </w:rPr>
      </w:pPr>
      <w:bookmarkStart w:id="63" w:name="n68"/>
      <w:bookmarkStart w:id="64" w:name="n69"/>
      <w:bookmarkEnd w:id="63"/>
      <w:bookmarkEnd w:id="64"/>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пропозиції щодо порядку денного із зазначенням переліку питань, які виносяться на розгляд наглядової ради;</w:t>
      </w:r>
    </w:p>
    <w:p w14:paraId="6E7E6BAD" w14:textId="7A01B3EC" w:rsidR="00940CE7" w:rsidRPr="00692570" w:rsidRDefault="00940CE7" w:rsidP="00645F14">
      <w:pPr>
        <w:widowControl/>
        <w:ind w:firstLine="567"/>
        <w:jc w:val="both"/>
        <w:rPr>
          <w:rFonts w:ascii="Times New Roman" w:hAnsi="Times New Roman" w:cs="Times New Roman"/>
          <w:sz w:val="28"/>
          <w:szCs w:val="28"/>
        </w:rPr>
      </w:pPr>
      <w:bookmarkStart w:id="65" w:name="n70"/>
      <w:bookmarkEnd w:id="65"/>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документи та матеріали з кожного питання порядку денного;</w:t>
      </w:r>
    </w:p>
    <w:p w14:paraId="02F5CA7B" w14:textId="427D6367" w:rsidR="00940CE7" w:rsidRPr="00692570" w:rsidRDefault="00940CE7" w:rsidP="00645F14">
      <w:pPr>
        <w:widowControl/>
        <w:ind w:firstLine="567"/>
        <w:jc w:val="both"/>
        <w:rPr>
          <w:rFonts w:ascii="Times New Roman" w:hAnsi="Times New Roman" w:cs="Times New Roman"/>
          <w:sz w:val="28"/>
          <w:szCs w:val="28"/>
        </w:rPr>
      </w:pPr>
      <w:bookmarkStart w:id="66" w:name="n71"/>
      <w:bookmarkEnd w:id="66"/>
      <w:proofErr w:type="spellStart"/>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проєк</w:t>
      </w:r>
      <w:proofErr w:type="spellEnd"/>
      <w:r w:rsidRPr="00692570">
        <w:rPr>
          <w:rFonts w:ascii="Times New Roman" w:hAnsi="Times New Roman" w:cs="Times New Roman"/>
          <w:sz w:val="28"/>
          <w:szCs w:val="28"/>
        </w:rPr>
        <w:t>ти рішень з питань порядку денного.</w:t>
      </w:r>
    </w:p>
    <w:p w14:paraId="2A658343" w14:textId="74489EDD" w:rsidR="00940CE7" w:rsidRPr="00692570" w:rsidRDefault="00940CE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5.1</w:t>
      </w:r>
      <w:r w:rsidR="00EB6E09" w:rsidRPr="00692570">
        <w:rPr>
          <w:rFonts w:ascii="Times New Roman" w:hAnsi="Times New Roman" w:cs="Times New Roman"/>
          <w:sz w:val="28"/>
          <w:szCs w:val="28"/>
        </w:rPr>
        <w:t>8</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У разі, якщо голова наглядової ради</w:t>
      </w:r>
      <w:r w:rsidR="001C0D33" w:rsidRPr="00692570">
        <w:rPr>
          <w:rFonts w:ascii="Times New Roman" w:hAnsi="Times New Roman" w:cs="Times New Roman"/>
          <w:sz w:val="28"/>
          <w:szCs w:val="28"/>
        </w:rPr>
        <w:t xml:space="preserve"> безпідставно </w:t>
      </w:r>
      <w:r w:rsidRPr="00692570">
        <w:rPr>
          <w:rFonts w:ascii="Times New Roman" w:hAnsi="Times New Roman" w:cs="Times New Roman"/>
          <w:sz w:val="28"/>
          <w:szCs w:val="28"/>
        </w:rPr>
        <w:t xml:space="preserve">відмовляється скликати </w:t>
      </w:r>
      <w:r w:rsidR="001C0D33" w:rsidRPr="00692570">
        <w:rPr>
          <w:rFonts w:ascii="Times New Roman" w:hAnsi="Times New Roman" w:cs="Times New Roman"/>
          <w:sz w:val="28"/>
          <w:szCs w:val="28"/>
        </w:rPr>
        <w:t xml:space="preserve">чергове </w:t>
      </w:r>
      <w:r w:rsidRPr="00692570">
        <w:rPr>
          <w:rFonts w:ascii="Times New Roman" w:hAnsi="Times New Roman" w:cs="Times New Roman"/>
          <w:sz w:val="28"/>
          <w:szCs w:val="28"/>
        </w:rPr>
        <w:t>засідання наглядової ради</w:t>
      </w:r>
      <w:r w:rsidR="001C0D33" w:rsidRPr="00692570">
        <w:rPr>
          <w:rFonts w:ascii="Times New Roman" w:hAnsi="Times New Roman" w:cs="Times New Roman"/>
          <w:sz w:val="28"/>
          <w:szCs w:val="28"/>
        </w:rPr>
        <w:t xml:space="preserve"> (відповідно до затвердженого плану) або позачергове засідання</w:t>
      </w:r>
      <w:r w:rsidR="00A32762" w:rsidRPr="00692570">
        <w:rPr>
          <w:rFonts w:ascii="Times New Roman" w:hAnsi="Times New Roman" w:cs="Times New Roman"/>
          <w:sz w:val="28"/>
          <w:szCs w:val="28"/>
        </w:rPr>
        <w:t xml:space="preserve"> наглядової ради</w:t>
      </w:r>
      <w:r w:rsidR="001C0D33" w:rsidRPr="00692570">
        <w:rPr>
          <w:rFonts w:ascii="Times New Roman" w:hAnsi="Times New Roman" w:cs="Times New Roman"/>
          <w:sz w:val="28"/>
          <w:szCs w:val="28"/>
        </w:rPr>
        <w:t>, яке скликається відповідно до п.</w:t>
      </w:r>
      <w:r w:rsidR="00645F14">
        <w:rPr>
          <w:rFonts w:ascii="Times New Roman" w:hAnsi="Times New Roman" w:cs="Times New Roman"/>
          <w:sz w:val="28"/>
          <w:szCs w:val="28"/>
        </w:rPr>
        <w:t> </w:t>
      </w:r>
      <w:r w:rsidR="001C0D33" w:rsidRPr="00692570">
        <w:rPr>
          <w:rFonts w:ascii="Times New Roman" w:hAnsi="Times New Roman" w:cs="Times New Roman"/>
          <w:sz w:val="28"/>
          <w:szCs w:val="28"/>
        </w:rPr>
        <w:t>5.15 цього Порядку</w:t>
      </w:r>
      <w:r w:rsidRPr="00692570">
        <w:rPr>
          <w:rFonts w:ascii="Times New Roman" w:hAnsi="Times New Roman" w:cs="Times New Roman"/>
          <w:sz w:val="28"/>
          <w:szCs w:val="28"/>
        </w:rPr>
        <w:t>, засідання</w:t>
      </w:r>
      <w:r w:rsidR="00A32762" w:rsidRPr="00692570">
        <w:rPr>
          <w:rFonts w:ascii="Times New Roman" w:hAnsi="Times New Roman" w:cs="Times New Roman"/>
          <w:sz w:val="28"/>
          <w:szCs w:val="28"/>
        </w:rPr>
        <w:t xml:space="preserve"> наглядової ради</w:t>
      </w:r>
      <w:r w:rsidRPr="00692570">
        <w:rPr>
          <w:rFonts w:ascii="Times New Roman" w:hAnsi="Times New Roman" w:cs="Times New Roman"/>
          <w:sz w:val="28"/>
          <w:szCs w:val="28"/>
        </w:rPr>
        <w:t xml:space="preserve"> скликається і проводиться заступником голови.</w:t>
      </w:r>
    </w:p>
    <w:p w14:paraId="13696C20" w14:textId="1E2F8A79" w:rsidR="00940CE7" w:rsidRPr="00692570" w:rsidRDefault="00940CE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5.1</w:t>
      </w:r>
      <w:r w:rsidR="00EB6E09" w:rsidRPr="00692570">
        <w:rPr>
          <w:rFonts w:ascii="Times New Roman" w:hAnsi="Times New Roman" w:cs="Times New Roman"/>
          <w:sz w:val="28"/>
          <w:szCs w:val="28"/>
        </w:rPr>
        <w:t>9</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Позачергове засідання наглядової ради має бути скликане головою наглядової ради не пізніше 5 робочих днів після отримання відповідної вимоги.</w:t>
      </w:r>
    </w:p>
    <w:p w14:paraId="4E65B661" w14:textId="4A975555" w:rsidR="00940CE7" w:rsidRPr="00692570" w:rsidRDefault="00940CE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EB6E09" w:rsidRPr="00692570">
        <w:rPr>
          <w:rFonts w:ascii="Times New Roman" w:hAnsi="Times New Roman" w:cs="Times New Roman"/>
          <w:sz w:val="28"/>
          <w:szCs w:val="28"/>
        </w:rPr>
        <w:t>20</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Порядок денний засідання наглядової ради визначається головою наглядової ради. Порядок денний може бути уточнений наглядовою радою на її засіданні. За згодою членів наглядової ради на засіданні можуть розглядатися питання, що не включені до порядку денного.</w:t>
      </w:r>
    </w:p>
    <w:p w14:paraId="2F128E44" w14:textId="5C51C03D" w:rsidR="00940CE7" w:rsidRPr="00692570" w:rsidRDefault="00E45859"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lastRenderedPageBreak/>
        <w:t>5.</w:t>
      </w:r>
      <w:r w:rsidR="00184B0A" w:rsidRPr="00692570">
        <w:rPr>
          <w:rFonts w:ascii="Times New Roman" w:hAnsi="Times New Roman" w:cs="Times New Roman"/>
          <w:sz w:val="28"/>
          <w:szCs w:val="28"/>
        </w:rPr>
        <w:t>2</w:t>
      </w:r>
      <w:r w:rsidR="00EB6E09" w:rsidRPr="00692570">
        <w:rPr>
          <w:rFonts w:ascii="Times New Roman" w:hAnsi="Times New Roman" w:cs="Times New Roman"/>
          <w:sz w:val="28"/>
          <w:szCs w:val="28"/>
        </w:rPr>
        <w:t>1</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940CE7" w:rsidRPr="00692570">
        <w:rPr>
          <w:rFonts w:ascii="Times New Roman" w:hAnsi="Times New Roman" w:cs="Times New Roman"/>
          <w:sz w:val="28"/>
          <w:szCs w:val="28"/>
        </w:rPr>
        <w:t>Засідання наглядової ради є правомо</w:t>
      </w:r>
      <w:r w:rsidR="00990557" w:rsidRPr="00692570">
        <w:rPr>
          <w:rFonts w:ascii="Times New Roman" w:hAnsi="Times New Roman" w:cs="Times New Roman"/>
          <w:sz w:val="28"/>
          <w:szCs w:val="28"/>
        </w:rPr>
        <w:t>чним</w:t>
      </w:r>
      <w:r w:rsidR="00940CE7" w:rsidRPr="00692570">
        <w:rPr>
          <w:rFonts w:ascii="Times New Roman" w:hAnsi="Times New Roman" w:cs="Times New Roman"/>
          <w:sz w:val="28"/>
          <w:szCs w:val="28"/>
        </w:rPr>
        <w:t xml:space="preserve">, якщо в ньому бере участь більше половини </w:t>
      </w:r>
      <w:r w:rsidR="000C3F9B" w:rsidRPr="00692570">
        <w:rPr>
          <w:rFonts w:ascii="Times New Roman" w:hAnsi="Times New Roman" w:cs="Times New Roman"/>
          <w:sz w:val="28"/>
          <w:szCs w:val="28"/>
        </w:rPr>
        <w:t>загального складу наглядової ради</w:t>
      </w:r>
      <w:r w:rsidR="00FD1D5B" w:rsidRPr="00692570">
        <w:rPr>
          <w:rFonts w:ascii="Times New Roman" w:hAnsi="Times New Roman" w:cs="Times New Roman"/>
          <w:sz w:val="28"/>
          <w:szCs w:val="28"/>
        </w:rPr>
        <w:t xml:space="preserve">. </w:t>
      </w:r>
      <w:r w:rsidR="00940CE7" w:rsidRPr="00692570">
        <w:rPr>
          <w:rFonts w:ascii="Times New Roman" w:hAnsi="Times New Roman" w:cs="Times New Roman"/>
          <w:sz w:val="28"/>
          <w:szCs w:val="28"/>
        </w:rPr>
        <w:t>Під час визначення правомо</w:t>
      </w:r>
      <w:r w:rsidR="000C3F9B" w:rsidRPr="00692570">
        <w:rPr>
          <w:rFonts w:ascii="Times New Roman" w:hAnsi="Times New Roman" w:cs="Times New Roman"/>
          <w:sz w:val="28"/>
          <w:szCs w:val="28"/>
        </w:rPr>
        <w:t xml:space="preserve">чності </w:t>
      </w:r>
      <w:r w:rsidR="00940CE7" w:rsidRPr="00692570">
        <w:rPr>
          <w:rFonts w:ascii="Times New Roman" w:hAnsi="Times New Roman" w:cs="Times New Roman"/>
          <w:sz w:val="28"/>
          <w:szCs w:val="28"/>
        </w:rPr>
        <w:t>засідання наглядової ради враховуються також ті члени наглядової ради, які беруть участь у засіданні за допомогою засобів дистанційного зв</w:t>
      </w:r>
      <w:r w:rsidR="00A81B2A" w:rsidRPr="00692570">
        <w:rPr>
          <w:rFonts w:ascii="Times New Roman" w:hAnsi="Times New Roman" w:cs="Times New Roman"/>
          <w:sz w:val="28"/>
          <w:szCs w:val="28"/>
        </w:rPr>
        <w:t>’</w:t>
      </w:r>
      <w:r w:rsidR="00940CE7" w:rsidRPr="00692570">
        <w:rPr>
          <w:rFonts w:ascii="Times New Roman" w:hAnsi="Times New Roman" w:cs="Times New Roman"/>
          <w:sz w:val="28"/>
          <w:szCs w:val="28"/>
        </w:rPr>
        <w:t>язку.</w:t>
      </w:r>
    </w:p>
    <w:p w14:paraId="75E8972C" w14:textId="52989951" w:rsidR="00ED17EF" w:rsidRPr="00692570" w:rsidRDefault="00D43B7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184B0A" w:rsidRPr="00692570">
        <w:rPr>
          <w:rFonts w:ascii="Times New Roman" w:hAnsi="Times New Roman" w:cs="Times New Roman"/>
          <w:sz w:val="28"/>
          <w:szCs w:val="28"/>
        </w:rPr>
        <w:t>2</w:t>
      </w:r>
      <w:r w:rsidR="00EB6E09" w:rsidRPr="00692570">
        <w:rPr>
          <w:rFonts w:ascii="Times New Roman" w:hAnsi="Times New Roman" w:cs="Times New Roman"/>
          <w:sz w:val="28"/>
          <w:szCs w:val="28"/>
        </w:rPr>
        <w:t>2</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ED17EF" w:rsidRPr="00692570">
        <w:rPr>
          <w:rFonts w:ascii="Times New Roman" w:hAnsi="Times New Roman" w:cs="Times New Roman"/>
          <w:sz w:val="28"/>
          <w:szCs w:val="28"/>
        </w:rPr>
        <w:t xml:space="preserve">Рішення наглядової ради приймається простою більшістю голосів загальної кількості членів наглядової ради, які мають право голосу. </w:t>
      </w:r>
      <w:r w:rsidR="00FD1D5B" w:rsidRPr="00692570">
        <w:rPr>
          <w:rFonts w:ascii="Times New Roman" w:hAnsi="Times New Roman" w:cs="Times New Roman"/>
          <w:sz w:val="28"/>
          <w:szCs w:val="28"/>
        </w:rPr>
        <w:t xml:space="preserve">Кожен член </w:t>
      </w:r>
      <w:r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має один голос. </w:t>
      </w:r>
      <w:r w:rsidR="00ED17EF" w:rsidRPr="00692570">
        <w:rPr>
          <w:rFonts w:ascii="Times New Roman" w:hAnsi="Times New Roman" w:cs="Times New Roman"/>
          <w:sz w:val="28"/>
          <w:szCs w:val="28"/>
        </w:rPr>
        <w:t>У разі рівного розподілу голосів вирішальним є голос голови наглядової ради.</w:t>
      </w:r>
    </w:p>
    <w:p w14:paraId="76FC7655" w14:textId="433EA0E0" w:rsidR="00940CE7" w:rsidRPr="00692570" w:rsidRDefault="00940CE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935C28" w:rsidRPr="00692570">
        <w:rPr>
          <w:rFonts w:ascii="Times New Roman" w:hAnsi="Times New Roman" w:cs="Times New Roman"/>
          <w:sz w:val="28"/>
          <w:szCs w:val="28"/>
        </w:rPr>
        <w:t>2</w:t>
      </w:r>
      <w:r w:rsidR="00EB6E09" w:rsidRPr="00692570">
        <w:rPr>
          <w:rFonts w:ascii="Times New Roman" w:hAnsi="Times New Roman" w:cs="Times New Roman"/>
          <w:sz w:val="28"/>
          <w:szCs w:val="28"/>
        </w:rPr>
        <w:t>3</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У разі прийняття наглядовою радою рішення про вчинення Підприємств</w:t>
      </w:r>
      <w:r w:rsidR="000C3F9B" w:rsidRPr="00692570">
        <w:rPr>
          <w:rFonts w:ascii="Times New Roman" w:hAnsi="Times New Roman" w:cs="Times New Roman"/>
          <w:sz w:val="28"/>
          <w:szCs w:val="28"/>
        </w:rPr>
        <w:t>ом</w:t>
      </w:r>
      <w:r w:rsidRPr="00692570">
        <w:rPr>
          <w:rFonts w:ascii="Times New Roman" w:hAnsi="Times New Roman" w:cs="Times New Roman"/>
          <w:sz w:val="28"/>
          <w:szCs w:val="28"/>
        </w:rPr>
        <w:t xml:space="preserve"> правочину, щодо якого є заінтересованість, члени наглядової ради, які є заінтересованими особами, не мають права голосу.</w:t>
      </w:r>
    </w:p>
    <w:p w14:paraId="4E5484C1" w14:textId="485040F2" w:rsidR="00FD1D5B" w:rsidRPr="00692570" w:rsidRDefault="009F3C18"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935C28" w:rsidRPr="00692570">
        <w:rPr>
          <w:rFonts w:ascii="Times New Roman" w:hAnsi="Times New Roman" w:cs="Times New Roman"/>
          <w:sz w:val="28"/>
          <w:szCs w:val="28"/>
        </w:rPr>
        <w:t>2</w:t>
      </w:r>
      <w:r w:rsidR="00EB6E09" w:rsidRPr="00692570">
        <w:rPr>
          <w:rFonts w:ascii="Times New Roman" w:hAnsi="Times New Roman" w:cs="Times New Roman"/>
          <w:sz w:val="28"/>
          <w:szCs w:val="28"/>
        </w:rPr>
        <w:t>4</w:t>
      </w:r>
      <w:r w:rsidR="00ED17EF" w:rsidRPr="00692570">
        <w:rPr>
          <w:rFonts w:ascii="Times New Roman" w:hAnsi="Times New Roman" w:cs="Times New Roman"/>
          <w:sz w:val="28"/>
          <w:szCs w:val="28"/>
        </w:rPr>
        <w:t>.</w:t>
      </w:r>
      <w:r w:rsidR="00645F14">
        <w:rPr>
          <w:rFonts w:ascii="Times New Roman" w:hAnsi="Times New Roman" w:cs="Times New Roman"/>
          <w:sz w:val="28"/>
          <w:szCs w:val="28"/>
        </w:rPr>
        <w:t> </w:t>
      </w:r>
      <w:r w:rsidR="00ED17EF" w:rsidRPr="00692570">
        <w:rPr>
          <w:rFonts w:ascii="Times New Roman" w:hAnsi="Times New Roman" w:cs="Times New Roman"/>
          <w:sz w:val="28"/>
          <w:szCs w:val="28"/>
        </w:rPr>
        <w:t xml:space="preserve">Про порядок денний, дату, час та місце проведення засідання наглядової ради члени наглядової ради та </w:t>
      </w:r>
      <w:r w:rsidR="00632F73" w:rsidRPr="00692570">
        <w:rPr>
          <w:rFonts w:ascii="Times New Roman" w:hAnsi="Times New Roman" w:cs="Times New Roman"/>
          <w:sz w:val="28"/>
          <w:szCs w:val="28"/>
        </w:rPr>
        <w:t>К</w:t>
      </w:r>
      <w:r w:rsidR="00ED17EF" w:rsidRPr="00692570">
        <w:rPr>
          <w:rFonts w:ascii="Times New Roman" w:hAnsi="Times New Roman" w:cs="Times New Roman"/>
          <w:sz w:val="28"/>
          <w:szCs w:val="28"/>
        </w:rPr>
        <w:t>ерівник Підприємства повідомляються секретарем наглядової ради засобами електронного зв</w:t>
      </w:r>
      <w:r w:rsidR="00A81B2A" w:rsidRPr="00692570">
        <w:rPr>
          <w:rFonts w:ascii="Times New Roman" w:hAnsi="Times New Roman" w:cs="Times New Roman"/>
          <w:sz w:val="28"/>
          <w:szCs w:val="28"/>
        </w:rPr>
        <w:t>’</w:t>
      </w:r>
      <w:r w:rsidR="00ED17EF" w:rsidRPr="00692570">
        <w:rPr>
          <w:rFonts w:ascii="Times New Roman" w:hAnsi="Times New Roman" w:cs="Times New Roman"/>
          <w:sz w:val="28"/>
          <w:szCs w:val="28"/>
        </w:rPr>
        <w:t>язку або в будь-який інший зручний для членів наглядової ради</w:t>
      </w:r>
      <w:r w:rsidR="00911087" w:rsidRPr="00692570">
        <w:rPr>
          <w:rFonts w:ascii="Times New Roman" w:hAnsi="Times New Roman" w:cs="Times New Roman"/>
          <w:sz w:val="28"/>
          <w:szCs w:val="28"/>
        </w:rPr>
        <w:t xml:space="preserve"> та </w:t>
      </w:r>
      <w:r w:rsidR="00632F73" w:rsidRPr="00692570">
        <w:rPr>
          <w:rFonts w:ascii="Times New Roman" w:hAnsi="Times New Roman" w:cs="Times New Roman"/>
          <w:sz w:val="28"/>
          <w:szCs w:val="28"/>
        </w:rPr>
        <w:t>К</w:t>
      </w:r>
      <w:r w:rsidR="00911087" w:rsidRPr="00692570">
        <w:rPr>
          <w:rFonts w:ascii="Times New Roman" w:hAnsi="Times New Roman" w:cs="Times New Roman"/>
          <w:sz w:val="28"/>
          <w:szCs w:val="28"/>
        </w:rPr>
        <w:t xml:space="preserve">ерівника Підприємства </w:t>
      </w:r>
      <w:r w:rsidR="00ED17EF" w:rsidRPr="00692570">
        <w:rPr>
          <w:rFonts w:ascii="Times New Roman" w:hAnsi="Times New Roman" w:cs="Times New Roman"/>
          <w:sz w:val="28"/>
          <w:szCs w:val="28"/>
        </w:rPr>
        <w:t>спосіб не пізніше ніж за п</w:t>
      </w:r>
      <w:r w:rsidR="00A81B2A" w:rsidRPr="00692570">
        <w:rPr>
          <w:rFonts w:ascii="Times New Roman" w:hAnsi="Times New Roman" w:cs="Times New Roman"/>
          <w:sz w:val="28"/>
          <w:szCs w:val="28"/>
        </w:rPr>
        <w:t>’</w:t>
      </w:r>
      <w:r w:rsidR="00ED17EF" w:rsidRPr="00692570">
        <w:rPr>
          <w:rFonts w:ascii="Times New Roman" w:hAnsi="Times New Roman" w:cs="Times New Roman"/>
          <w:sz w:val="28"/>
          <w:szCs w:val="28"/>
        </w:rPr>
        <w:t xml:space="preserve">ять робочих днів </w:t>
      </w:r>
      <w:r w:rsidR="00A656D6" w:rsidRPr="00692570">
        <w:rPr>
          <w:rFonts w:ascii="Times New Roman" w:hAnsi="Times New Roman" w:cs="Times New Roman"/>
          <w:sz w:val="28"/>
          <w:szCs w:val="28"/>
        </w:rPr>
        <w:t>(</w:t>
      </w:r>
      <w:r w:rsidR="00CE6D94" w:rsidRPr="00692570">
        <w:rPr>
          <w:rFonts w:ascii="Times New Roman" w:hAnsi="Times New Roman" w:cs="Times New Roman"/>
          <w:sz w:val="28"/>
          <w:szCs w:val="28"/>
        </w:rPr>
        <w:t>для чергового засідання</w:t>
      </w:r>
      <w:r w:rsidR="00A656D6" w:rsidRPr="00692570">
        <w:rPr>
          <w:rFonts w:ascii="Times New Roman" w:hAnsi="Times New Roman" w:cs="Times New Roman"/>
          <w:sz w:val="28"/>
          <w:szCs w:val="28"/>
        </w:rPr>
        <w:t xml:space="preserve">) </w:t>
      </w:r>
      <w:r w:rsidR="00CE6D94" w:rsidRPr="00692570">
        <w:rPr>
          <w:rFonts w:ascii="Times New Roman" w:hAnsi="Times New Roman" w:cs="Times New Roman"/>
          <w:sz w:val="28"/>
          <w:szCs w:val="28"/>
        </w:rPr>
        <w:t xml:space="preserve">та за один день </w:t>
      </w:r>
      <w:r w:rsidR="00A656D6" w:rsidRPr="00692570">
        <w:rPr>
          <w:rFonts w:ascii="Times New Roman" w:hAnsi="Times New Roman" w:cs="Times New Roman"/>
          <w:sz w:val="28"/>
          <w:szCs w:val="28"/>
        </w:rPr>
        <w:t>(</w:t>
      </w:r>
      <w:r w:rsidR="00CE6D94" w:rsidRPr="00692570">
        <w:rPr>
          <w:rFonts w:ascii="Times New Roman" w:hAnsi="Times New Roman" w:cs="Times New Roman"/>
          <w:sz w:val="28"/>
          <w:szCs w:val="28"/>
        </w:rPr>
        <w:t>для позачергового засідання</w:t>
      </w:r>
      <w:r w:rsidR="00A656D6" w:rsidRPr="00692570">
        <w:rPr>
          <w:rFonts w:ascii="Times New Roman" w:hAnsi="Times New Roman" w:cs="Times New Roman"/>
          <w:sz w:val="28"/>
          <w:szCs w:val="28"/>
        </w:rPr>
        <w:t>)</w:t>
      </w:r>
      <w:r w:rsidR="00CE6D94" w:rsidRPr="00692570">
        <w:rPr>
          <w:rFonts w:ascii="Times New Roman" w:hAnsi="Times New Roman" w:cs="Times New Roman"/>
          <w:sz w:val="28"/>
          <w:szCs w:val="28"/>
        </w:rPr>
        <w:t xml:space="preserve"> </w:t>
      </w:r>
      <w:r w:rsidR="00ED17EF" w:rsidRPr="00692570">
        <w:rPr>
          <w:rFonts w:ascii="Times New Roman" w:hAnsi="Times New Roman" w:cs="Times New Roman"/>
          <w:sz w:val="28"/>
          <w:szCs w:val="28"/>
        </w:rPr>
        <w:t>до дати проведення засідання. Повідомлення надсилається на поштову та/або електронну адресу, надану членом наглядової ради</w:t>
      </w:r>
      <w:r w:rsidR="00FD1D5B" w:rsidRPr="00692570">
        <w:rPr>
          <w:rFonts w:ascii="Times New Roman" w:hAnsi="Times New Roman" w:cs="Times New Roman"/>
          <w:sz w:val="28"/>
          <w:szCs w:val="28"/>
        </w:rPr>
        <w:t>.</w:t>
      </w:r>
    </w:p>
    <w:p w14:paraId="1B75ACEB" w14:textId="0A47212C" w:rsidR="00ED17EF" w:rsidRPr="00692570" w:rsidRDefault="00ED17EF"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5.2</w:t>
      </w:r>
      <w:r w:rsidR="00EB6E09" w:rsidRPr="00692570">
        <w:rPr>
          <w:rFonts w:ascii="Times New Roman" w:hAnsi="Times New Roman" w:cs="Times New Roman"/>
          <w:sz w:val="28"/>
          <w:szCs w:val="28"/>
        </w:rPr>
        <w:t>5</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Повідомлення повинне містити інформацію про дату, час, місце, форму проведення засідання, порядок денний та </w:t>
      </w:r>
      <w:proofErr w:type="spellStart"/>
      <w:r w:rsidRPr="00692570">
        <w:rPr>
          <w:rFonts w:ascii="Times New Roman" w:hAnsi="Times New Roman" w:cs="Times New Roman"/>
          <w:sz w:val="28"/>
          <w:szCs w:val="28"/>
        </w:rPr>
        <w:t>про</w:t>
      </w:r>
      <w:r w:rsidR="009C28D1" w:rsidRPr="00692570">
        <w:rPr>
          <w:rFonts w:ascii="Times New Roman" w:hAnsi="Times New Roman" w:cs="Times New Roman"/>
          <w:sz w:val="28"/>
          <w:szCs w:val="28"/>
        </w:rPr>
        <w:t>є</w:t>
      </w:r>
      <w:r w:rsidRPr="00692570">
        <w:rPr>
          <w:rFonts w:ascii="Times New Roman" w:hAnsi="Times New Roman" w:cs="Times New Roman"/>
          <w:sz w:val="28"/>
          <w:szCs w:val="28"/>
        </w:rPr>
        <w:t>кти</w:t>
      </w:r>
      <w:proofErr w:type="spellEnd"/>
      <w:r w:rsidRPr="00692570">
        <w:rPr>
          <w:rFonts w:ascii="Times New Roman" w:hAnsi="Times New Roman" w:cs="Times New Roman"/>
          <w:sz w:val="28"/>
          <w:szCs w:val="28"/>
        </w:rPr>
        <w:t xml:space="preserve"> рішень з кожного питання порядку денного. До повідомлення додаються матеріали, які необхідні членам наглядової ради для підготовки до засідання.</w:t>
      </w:r>
    </w:p>
    <w:p w14:paraId="0C776DD2" w14:textId="01E8EF02" w:rsidR="00ED17EF" w:rsidRPr="00692570" w:rsidRDefault="00EA0B1C"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5.2</w:t>
      </w:r>
      <w:r w:rsidR="00EB6E09" w:rsidRPr="00692570">
        <w:rPr>
          <w:rFonts w:ascii="Times New Roman" w:hAnsi="Times New Roman" w:cs="Times New Roman"/>
          <w:sz w:val="28"/>
          <w:szCs w:val="28"/>
        </w:rPr>
        <w:t>6</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За рішенням наглядової ради може здійснюватися фіксація з використанням технічних засобів електронних комунікацій всього засідання ради або розгляду нею окремого питання. У разі потреби секретар наглядової ради для фіксації засідання наглядової ради у формі спільної присутності організовує </w:t>
      </w:r>
      <w:proofErr w:type="spellStart"/>
      <w:r w:rsidRPr="00692570">
        <w:rPr>
          <w:rFonts w:ascii="Times New Roman" w:hAnsi="Times New Roman" w:cs="Times New Roman"/>
          <w:sz w:val="28"/>
          <w:szCs w:val="28"/>
        </w:rPr>
        <w:t>аудіо-</w:t>
      </w:r>
      <w:proofErr w:type="spellEnd"/>
      <w:r w:rsidRPr="00692570">
        <w:rPr>
          <w:rFonts w:ascii="Times New Roman" w:hAnsi="Times New Roman" w:cs="Times New Roman"/>
          <w:sz w:val="28"/>
          <w:szCs w:val="28"/>
        </w:rPr>
        <w:t xml:space="preserve"> та/або </w:t>
      </w:r>
      <w:proofErr w:type="spellStart"/>
      <w:r w:rsidRPr="00692570">
        <w:rPr>
          <w:rFonts w:ascii="Times New Roman" w:hAnsi="Times New Roman" w:cs="Times New Roman"/>
          <w:sz w:val="28"/>
          <w:szCs w:val="28"/>
        </w:rPr>
        <w:t>відеофіксацію</w:t>
      </w:r>
      <w:proofErr w:type="spellEnd"/>
      <w:r w:rsidRPr="00692570">
        <w:rPr>
          <w:rFonts w:ascii="Times New Roman" w:hAnsi="Times New Roman" w:cs="Times New Roman"/>
          <w:sz w:val="28"/>
          <w:szCs w:val="28"/>
        </w:rPr>
        <w:t xml:space="preserve"> засідання.</w:t>
      </w:r>
    </w:p>
    <w:p w14:paraId="5CBCB87A" w14:textId="510E2B43" w:rsidR="00ED17EF" w:rsidRPr="00692570" w:rsidRDefault="00EA0B1C"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5.2</w:t>
      </w:r>
      <w:r w:rsidR="00EB6E09" w:rsidRPr="00692570">
        <w:rPr>
          <w:rFonts w:ascii="Times New Roman" w:hAnsi="Times New Roman" w:cs="Times New Roman"/>
          <w:sz w:val="28"/>
          <w:szCs w:val="28"/>
        </w:rPr>
        <w:t>7</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Для більш ефективної організації роботи наглядової ради, </w:t>
      </w:r>
      <w:r w:rsidR="00161A93">
        <w:rPr>
          <w:rFonts w:ascii="Times New Roman" w:hAnsi="Times New Roman" w:cs="Times New Roman"/>
          <w:sz w:val="28"/>
          <w:szCs w:val="28"/>
        </w:rPr>
        <w:t>у</w:t>
      </w:r>
      <w:r w:rsidRPr="00692570">
        <w:rPr>
          <w:rFonts w:ascii="Times New Roman" w:hAnsi="Times New Roman" w:cs="Times New Roman"/>
          <w:sz w:val="28"/>
          <w:szCs w:val="28"/>
        </w:rPr>
        <w:t xml:space="preserve"> тому числі ідентифікації її членів та забезпечення участі за допомогою засобів дистанційного зв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язку, а також підписання протоколів наглядової ради може бути запроваджено застосування електронного документообігу з використанням кваліфікованого електронного підпису її членів.</w:t>
      </w:r>
    </w:p>
    <w:p w14:paraId="4EFDFA15" w14:textId="2A131939" w:rsidR="00ED17EF" w:rsidRPr="00692570" w:rsidRDefault="00EA0B1C"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5.2</w:t>
      </w:r>
      <w:r w:rsidR="00EB6E09" w:rsidRPr="00692570">
        <w:rPr>
          <w:rFonts w:ascii="Times New Roman" w:hAnsi="Times New Roman" w:cs="Times New Roman"/>
          <w:sz w:val="28"/>
          <w:szCs w:val="28"/>
        </w:rPr>
        <w:t>8</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Рішення наглядової ради оформлюються протоколом. Протокол складає секретар наглядової ради.</w:t>
      </w:r>
      <w:r w:rsidR="00CE6D94" w:rsidRPr="00692570">
        <w:rPr>
          <w:rFonts w:ascii="Times New Roman" w:hAnsi="Times New Roman" w:cs="Times New Roman"/>
          <w:sz w:val="28"/>
          <w:szCs w:val="28"/>
        </w:rPr>
        <w:t xml:space="preserve"> </w:t>
      </w:r>
    </w:p>
    <w:p w14:paraId="006FE8B3" w14:textId="66D6F12D" w:rsidR="00EA0B1C" w:rsidRPr="00692570" w:rsidRDefault="00EA0B1C"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5.2</w:t>
      </w:r>
      <w:r w:rsidR="00EB6E09" w:rsidRPr="00692570">
        <w:rPr>
          <w:rFonts w:ascii="Times New Roman" w:hAnsi="Times New Roman" w:cs="Times New Roman"/>
          <w:sz w:val="28"/>
          <w:szCs w:val="28"/>
        </w:rPr>
        <w:t>9</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У протоколі засідання наглядової ради зазначаються:</w:t>
      </w:r>
    </w:p>
    <w:p w14:paraId="603ED22C" w14:textId="1D1E12CD" w:rsidR="00EA0B1C" w:rsidRPr="00692570" w:rsidRDefault="007A2F1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5.2</w:t>
      </w:r>
      <w:r w:rsidR="00EB6E09" w:rsidRPr="00692570">
        <w:rPr>
          <w:rFonts w:ascii="Times New Roman" w:hAnsi="Times New Roman" w:cs="Times New Roman"/>
          <w:sz w:val="28"/>
          <w:szCs w:val="28"/>
        </w:rPr>
        <w:t>9</w:t>
      </w:r>
      <w:r w:rsidRPr="00692570">
        <w:rPr>
          <w:rFonts w:ascii="Times New Roman" w:hAnsi="Times New Roman" w:cs="Times New Roman"/>
          <w:sz w:val="28"/>
          <w:szCs w:val="28"/>
        </w:rPr>
        <w:t>.1.</w:t>
      </w:r>
      <w:r w:rsidR="00645F14">
        <w:rPr>
          <w:rFonts w:ascii="Times New Roman" w:hAnsi="Times New Roman" w:cs="Times New Roman"/>
          <w:sz w:val="28"/>
          <w:szCs w:val="28"/>
        </w:rPr>
        <w:t> </w:t>
      </w:r>
      <w:r w:rsidRPr="00692570">
        <w:rPr>
          <w:rFonts w:ascii="Times New Roman" w:hAnsi="Times New Roman" w:cs="Times New Roman"/>
          <w:sz w:val="28"/>
          <w:szCs w:val="28"/>
        </w:rPr>
        <w:t>П</w:t>
      </w:r>
      <w:r w:rsidR="00EA0B1C" w:rsidRPr="00692570">
        <w:rPr>
          <w:rFonts w:ascii="Times New Roman" w:hAnsi="Times New Roman" w:cs="Times New Roman"/>
          <w:sz w:val="28"/>
          <w:szCs w:val="28"/>
        </w:rPr>
        <w:t xml:space="preserve">овне найменування </w:t>
      </w:r>
      <w:r w:rsidRPr="00692570">
        <w:rPr>
          <w:rFonts w:ascii="Times New Roman" w:hAnsi="Times New Roman" w:cs="Times New Roman"/>
          <w:sz w:val="28"/>
          <w:szCs w:val="28"/>
        </w:rPr>
        <w:t>Підприємства.</w:t>
      </w:r>
    </w:p>
    <w:p w14:paraId="6511D633" w14:textId="6E00ABEF" w:rsidR="00EA0B1C" w:rsidRPr="00692570" w:rsidRDefault="007A2F16" w:rsidP="00645F14">
      <w:pPr>
        <w:widowControl/>
        <w:ind w:firstLine="567"/>
        <w:jc w:val="both"/>
        <w:rPr>
          <w:rFonts w:ascii="Times New Roman" w:hAnsi="Times New Roman" w:cs="Times New Roman"/>
          <w:sz w:val="28"/>
          <w:szCs w:val="28"/>
        </w:rPr>
      </w:pPr>
      <w:bookmarkStart w:id="67" w:name="n92"/>
      <w:bookmarkEnd w:id="67"/>
      <w:r w:rsidRPr="00692570">
        <w:rPr>
          <w:rFonts w:ascii="Times New Roman" w:hAnsi="Times New Roman" w:cs="Times New Roman"/>
          <w:sz w:val="28"/>
          <w:szCs w:val="28"/>
        </w:rPr>
        <w:t>5.2</w:t>
      </w:r>
      <w:r w:rsidR="00EB6E09" w:rsidRPr="00692570">
        <w:rPr>
          <w:rFonts w:ascii="Times New Roman" w:hAnsi="Times New Roman" w:cs="Times New Roman"/>
          <w:sz w:val="28"/>
          <w:szCs w:val="28"/>
        </w:rPr>
        <w:t>9</w:t>
      </w:r>
      <w:r w:rsidRPr="00692570">
        <w:rPr>
          <w:rFonts w:ascii="Times New Roman" w:hAnsi="Times New Roman" w:cs="Times New Roman"/>
          <w:sz w:val="28"/>
          <w:szCs w:val="28"/>
        </w:rPr>
        <w:t>.</w:t>
      </w:r>
      <w:r w:rsidR="00EA0B1C" w:rsidRPr="00692570">
        <w:rPr>
          <w:rFonts w:ascii="Times New Roman" w:hAnsi="Times New Roman" w:cs="Times New Roman"/>
          <w:sz w:val="28"/>
          <w:szCs w:val="28"/>
        </w:rPr>
        <w:t>2</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М</w:t>
      </w:r>
      <w:r w:rsidR="00EA0B1C" w:rsidRPr="00692570">
        <w:rPr>
          <w:rFonts w:ascii="Times New Roman" w:hAnsi="Times New Roman" w:cs="Times New Roman"/>
          <w:sz w:val="28"/>
          <w:szCs w:val="28"/>
        </w:rPr>
        <w:t xml:space="preserve">ісце, </w:t>
      </w:r>
      <w:r w:rsidRPr="00692570">
        <w:rPr>
          <w:rFonts w:ascii="Times New Roman" w:hAnsi="Times New Roman" w:cs="Times New Roman"/>
          <w:sz w:val="28"/>
          <w:szCs w:val="28"/>
        </w:rPr>
        <w:t>дата і час проведення засідання.</w:t>
      </w:r>
    </w:p>
    <w:p w14:paraId="78533D43" w14:textId="286A9E32" w:rsidR="00EA0B1C" w:rsidRPr="00692570" w:rsidRDefault="007A2F1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5.2</w:t>
      </w:r>
      <w:r w:rsidR="00EB6E09" w:rsidRPr="00692570">
        <w:rPr>
          <w:rFonts w:ascii="Times New Roman" w:hAnsi="Times New Roman" w:cs="Times New Roman"/>
          <w:sz w:val="28"/>
          <w:szCs w:val="28"/>
        </w:rPr>
        <w:t>9</w:t>
      </w:r>
      <w:r w:rsidRPr="00692570">
        <w:rPr>
          <w:rFonts w:ascii="Times New Roman" w:hAnsi="Times New Roman" w:cs="Times New Roman"/>
          <w:sz w:val="28"/>
          <w:szCs w:val="28"/>
        </w:rPr>
        <w:t>.3.</w:t>
      </w:r>
      <w:r w:rsidR="00645F14">
        <w:rPr>
          <w:rFonts w:ascii="Times New Roman" w:hAnsi="Times New Roman" w:cs="Times New Roman"/>
          <w:sz w:val="28"/>
          <w:szCs w:val="28"/>
        </w:rPr>
        <w:t> </w:t>
      </w:r>
      <w:r w:rsidRPr="00692570">
        <w:rPr>
          <w:rFonts w:ascii="Times New Roman" w:hAnsi="Times New Roman" w:cs="Times New Roman"/>
          <w:sz w:val="28"/>
          <w:szCs w:val="28"/>
        </w:rPr>
        <w:t>П</w:t>
      </w:r>
      <w:r w:rsidR="00EA0B1C" w:rsidRPr="00692570">
        <w:rPr>
          <w:rFonts w:ascii="Times New Roman" w:hAnsi="Times New Roman" w:cs="Times New Roman"/>
          <w:sz w:val="28"/>
          <w:szCs w:val="28"/>
        </w:rPr>
        <w:t>різвище та ініціали осі</w:t>
      </w:r>
      <w:r w:rsidRPr="00692570">
        <w:rPr>
          <w:rFonts w:ascii="Times New Roman" w:hAnsi="Times New Roman" w:cs="Times New Roman"/>
          <w:sz w:val="28"/>
          <w:szCs w:val="28"/>
        </w:rPr>
        <w:t>б, які брали участь у засіданні.</w:t>
      </w:r>
    </w:p>
    <w:p w14:paraId="2C623245" w14:textId="49F42883" w:rsidR="00EA0B1C" w:rsidRPr="00692570" w:rsidRDefault="007A2F1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5.2</w:t>
      </w:r>
      <w:r w:rsidR="00EB6E09" w:rsidRPr="00692570">
        <w:rPr>
          <w:rFonts w:ascii="Times New Roman" w:hAnsi="Times New Roman" w:cs="Times New Roman"/>
          <w:sz w:val="28"/>
          <w:szCs w:val="28"/>
        </w:rPr>
        <w:t>9</w:t>
      </w:r>
      <w:r w:rsidRPr="00692570">
        <w:rPr>
          <w:rFonts w:ascii="Times New Roman" w:hAnsi="Times New Roman" w:cs="Times New Roman"/>
          <w:sz w:val="28"/>
          <w:szCs w:val="28"/>
        </w:rPr>
        <w:t>.</w:t>
      </w:r>
      <w:r w:rsidR="00EA0B1C" w:rsidRPr="00692570">
        <w:rPr>
          <w:rFonts w:ascii="Times New Roman" w:hAnsi="Times New Roman" w:cs="Times New Roman"/>
          <w:sz w:val="28"/>
          <w:szCs w:val="28"/>
        </w:rPr>
        <w:t>4</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w:t>
      </w:r>
      <w:r w:rsidR="00EA0B1C" w:rsidRPr="00692570">
        <w:rPr>
          <w:rFonts w:ascii="Times New Roman" w:hAnsi="Times New Roman" w:cs="Times New Roman"/>
          <w:sz w:val="28"/>
          <w:szCs w:val="28"/>
        </w:rPr>
        <w:t>оряд</w:t>
      </w:r>
      <w:r w:rsidRPr="00692570">
        <w:rPr>
          <w:rFonts w:ascii="Times New Roman" w:hAnsi="Times New Roman" w:cs="Times New Roman"/>
          <w:sz w:val="28"/>
          <w:szCs w:val="28"/>
        </w:rPr>
        <w:t>ок денний засідання.</w:t>
      </w:r>
    </w:p>
    <w:p w14:paraId="4E2F4F84" w14:textId="709E5931" w:rsidR="00EA0B1C" w:rsidRPr="00692570" w:rsidRDefault="007A2F1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5.2</w:t>
      </w:r>
      <w:r w:rsidR="00EB6E09" w:rsidRPr="00692570">
        <w:rPr>
          <w:rFonts w:ascii="Times New Roman" w:hAnsi="Times New Roman" w:cs="Times New Roman"/>
          <w:sz w:val="28"/>
          <w:szCs w:val="28"/>
        </w:rPr>
        <w:t>9</w:t>
      </w:r>
      <w:r w:rsidRPr="00692570">
        <w:rPr>
          <w:rFonts w:ascii="Times New Roman" w:hAnsi="Times New Roman" w:cs="Times New Roman"/>
          <w:sz w:val="28"/>
          <w:szCs w:val="28"/>
        </w:rPr>
        <w:t>.</w:t>
      </w:r>
      <w:r w:rsidR="00EA0B1C" w:rsidRPr="00692570">
        <w:rPr>
          <w:rFonts w:ascii="Times New Roman" w:hAnsi="Times New Roman" w:cs="Times New Roman"/>
          <w:sz w:val="28"/>
          <w:szCs w:val="28"/>
        </w:rPr>
        <w:t>5</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w:t>
      </w:r>
      <w:r w:rsidR="00EA0B1C" w:rsidRPr="00692570">
        <w:rPr>
          <w:rFonts w:ascii="Times New Roman" w:hAnsi="Times New Roman" w:cs="Times New Roman"/>
          <w:sz w:val="28"/>
          <w:szCs w:val="28"/>
        </w:rPr>
        <w:t xml:space="preserve">итання, винесені на голосування, та підсумки голосування із зазначенням прізвищ та ініціалів членів наглядової ради, які голосували </w:t>
      </w:r>
      <w:r w:rsidR="002E51BB" w:rsidRPr="00692570">
        <w:rPr>
          <w:rFonts w:ascii="Times New Roman" w:hAnsi="Times New Roman" w:cs="Times New Roman"/>
          <w:sz w:val="28"/>
          <w:szCs w:val="28"/>
        </w:rPr>
        <w:t>«</w:t>
      </w:r>
      <w:r w:rsidR="00EA0B1C" w:rsidRPr="00692570">
        <w:rPr>
          <w:rFonts w:ascii="Times New Roman" w:hAnsi="Times New Roman" w:cs="Times New Roman"/>
          <w:sz w:val="28"/>
          <w:szCs w:val="28"/>
        </w:rPr>
        <w:t>за</w:t>
      </w:r>
      <w:r w:rsidR="002E51BB" w:rsidRPr="00692570">
        <w:rPr>
          <w:rFonts w:ascii="Times New Roman" w:hAnsi="Times New Roman" w:cs="Times New Roman"/>
          <w:sz w:val="28"/>
          <w:szCs w:val="28"/>
        </w:rPr>
        <w:t>»</w:t>
      </w:r>
      <w:r w:rsidR="00EA0B1C" w:rsidRPr="00692570">
        <w:rPr>
          <w:rFonts w:ascii="Times New Roman" w:hAnsi="Times New Roman" w:cs="Times New Roman"/>
          <w:sz w:val="28"/>
          <w:szCs w:val="28"/>
        </w:rPr>
        <w:t xml:space="preserve">, </w:t>
      </w:r>
      <w:r w:rsidR="002E51BB" w:rsidRPr="00692570">
        <w:rPr>
          <w:rFonts w:ascii="Times New Roman" w:hAnsi="Times New Roman" w:cs="Times New Roman"/>
          <w:sz w:val="28"/>
          <w:szCs w:val="28"/>
        </w:rPr>
        <w:t>«</w:t>
      </w:r>
      <w:r w:rsidR="00EA0B1C" w:rsidRPr="00692570">
        <w:rPr>
          <w:rFonts w:ascii="Times New Roman" w:hAnsi="Times New Roman" w:cs="Times New Roman"/>
          <w:sz w:val="28"/>
          <w:szCs w:val="28"/>
        </w:rPr>
        <w:t>проти</w:t>
      </w:r>
      <w:r w:rsidR="002E51BB" w:rsidRPr="00692570">
        <w:rPr>
          <w:rFonts w:ascii="Times New Roman" w:hAnsi="Times New Roman" w:cs="Times New Roman"/>
          <w:sz w:val="28"/>
          <w:szCs w:val="28"/>
        </w:rPr>
        <w:t>»</w:t>
      </w:r>
      <w:r w:rsidR="00EA0B1C" w:rsidRPr="00692570">
        <w:rPr>
          <w:rFonts w:ascii="Times New Roman" w:hAnsi="Times New Roman" w:cs="Times New Roman"/>
          <w:sz w:val="28"/>
          <w:szCs w:val="28"/>
        </w:rPr>
        <w:t xml:space="preserve"> або утрималися від голосування з кожного питання</w:t>
      </w:r>
      <w:r w:rsidRPr="00692570">
        <w:rPr>
          <w:rFonts w:ascii="Times New Roman" w:hAnsi="Times New Roman" w:cs="Times New Roman"/>
          <w:sz w:val="28"/>
          <w:szCs w:val="28"/>
        </w:rPr>
        <w:t>.</w:t>
      </w:r>
    </w:p>
    <w:p w14:paraId="080A5B9D" w14:textId="31EE6CA9" w:rsidR="00EA0B1C" w:rsidRPr="00692570" w:rsidRDefault="007A2F1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5.2</w:t>
      </w:r>
      <w:r w:rsidR="00EB6E09" w:rsidRPr="00692570">
        <w:rPr>
          <w:rFonts w:ascii="Times New Roman" w:hAnsi="Times New Roman" w:cs="Times New Roman"/>
          <w:sz w:val="28"/>
          <w:szCs w:val="28"/>
        </w:rPr>
        <w:t>9</w:t>
      </w:r>
      <w:r w:rsidRPr="00692570">
        <w:rPr>
          <w:rFonts w:ascii="Times New Roman" w:hAnsi="Times New Roman" w:cs="Times New Roman"/>
          <w:sz w:val="28"/>
          <w:szCs w:val="28"/>
        </w:rPr>
        <w:t>.</w:t>
      </w:r>
      <w:r w:rsidR="00EA0B1C" w:rsidRPr="00692570">
        <w:rPr>
          <w:rFonts w:ascii="Times New Roman" w:hAnsi="Times New Roman" w:cs="Times New Roman"/>
          <w:sz w:val="28"/>
          <w:szCs w:val="28"/>
        </w:rPr>
        <w:t>6</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З</w:t>
      </w:r>
      <w:r w:rsidR="00EA0B1C" w:rsidRPr="00692570">
        <w:rPr>
          <w:rFonts w:ascii="Times New Roman" w:hAnsi="Times New Roman" w:cs="Times New Roman"/>
          <w:sz w:val="28"/>
          <w:szCs w:val="28"/>
        </w:rPr>
        <w:t>міст прийнятих рішень.</w:t>
      </w:r>
    </w:p>
    <w:p w14:paraId="106955A7" w14:textId="6E382F7F" w:rsidR="00EA0B1C" w:rsidRPr="00692570" w:rsidRDefault="007A2F1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lastRenderedPageBreak/>
        <w:t>5.</w:t>
      </w:r>
      <w:r w:rsidR="00EB6E09" w:rsidRPr="00692570">
        <w:rPr>
          <w:rFonts w:ascii="Times New Roman" w:hAnsi="Times New Roman" w:cs="Times New Roman"/>
          <w:sz w:val="28"/>
          <w:szCs w:val="28"/>
        </w:rPr>
        <w:t>30</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Член наглядової ради, який не згоден з рішеннями, що прийняті на засіданні, протягом одного дня з дати проведення засідання може викласти у письмовій формі і подати свої зауваження та/або окрему думку голові наглядової ради та секретареві наглядової ради. Зауваження членів наглядової ради додаються до протоколу і становлять його невід</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ємну частину.</w:t>
      </w:r>
    </w:p>
    <w:p w14:paraId="3407A350" w14:textId="4983AF65" w:rsidR="00FD1D5B" w:rsidRPr="00692570" w:rsidRDefault="009F209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FD1D5B" w:rsidRPr="00692570">
        <w:rPr>
          <w:rFonts w:ascii="Times New Roman" w:hAnsi="Times New Roman" w:cs="Times New Roman"/>
          <w:sz w:val="28"/>
          <w:szCs w:val="28"/>
        </w:rPr>
        <w:t>.</w:t>
      </w:r>
      <w:r w:rsidR="00184B0A" w:rsidRPr="00692570">
        <w:rPr>
          <w:rFonts w:ascii="Times New Roman" w:hAnsi="Times New Roman" w:cs="Times New Roman"/>
          <w:sz w:val="28"/>
          <w:szCs w:val="28"/>
        </w:rPr>
        <w:t>3</w:t>
      </w:r>
      <w:r w:rsidR="00EB6E09" w:rsidRPr="00692570">
        <w:rPr>
          <w:rFonts w:ascii="Times New Roman" w:hAnsi="Times New Roman" w:cs="Times New Roman"/>
          <w:sz w:val="28"/>
          <w:szCs w:val="28"/>
        </w:rPr>
        <w:t>1</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FD1D5B" w:rsidRPr="00692570">
        <w:rPr>
          <w:rFonts w:ascii="Times New Roman" w:hAnsi="Times New Roman" w:cs="Times New Roman"/>
          <w:sz w:val="28"/>
          <w:szCs w:val="28"/>
        </w:rPr>
        <w:t xml:space="preserve">Протокол засідання підписує головуючий на засіданні та </w:t>
      </w:r>
      <w:r w:rsidR="00EA0B1C" w:rsidRPr="00692570">
        <w:rPr>
          <w:rFonts w:ascii="Times New Roman" w:hAnsi="Times New Roman" w:cs="Times New Roman"/>
          <w:sz w:val="28"/>
          <w:szCs w:val="28"/>
        </w:rPr>
        <w:t>секретар наглядової ради</w:t>
      </w:r>
      <w:r w:rsidR="00FD1D5B" w:rsidRPr="00692570">
        <w:rPr>
          <w:rFonts w:ascii="Times New Roman" w:hAnsi="Times New Roman" w:cs="Times New Roman"/>
          <w:sz w:val="28"/>
          <w:szCs w:val="28"/>
        </w:rPr>
        <w:t xml:space="preserve">. </w:t>
      </w:r>
      <w:r w:rsidR="00EA0B1C" w:rsidRPr="00692570">
        <w:rPr>
          <w:rFonts w:ascii="Times New Roman" w:hAnsi="Times New Roman" w:cs="Times New Roman"/>
          <w:sz w:val="28"/>
          <w:szCs w:val="28"/>
        </w:rPr>
        <w:t>П</w:t>
      </w:r>
      <w:r w:rsidR="00FD1D5B" w:rsidRPr="00692570">
        <w:rPr>
          <w:rFonts w:ascii="Times New Roman" w:hAnsi="Times New Roman" w:cs="Times New Roman"/>
          <w:sz w:val="28"/>
          <w:szCs w:val="28"/>
        </w:rPr>
        <w:t xml:space="preserve">ротокол </w:t>
      </w:r>
      <w:r w:rsidR="00EA0B1C" w:rsidRPr="00692570">
        <w:rPr>
          <w:rFonts w:ascii="Times New Roman" w:hAnsi="Times New Roman" w:cs="Times New Roman"/>
          <w:sz w:val="28"/>
          <w:szCs w:val="28"/>
        </w:rPr>
        <w:t>повинен бути оформлений протягом п</w:t>
      </w:r>
      <w:r w:rsidR="00A81B2A" w:rsidRPr="00692570">
        <w:rPr>
          <w:rFonts w:ascii="Times New Roman" w:hAnsi="Times New Roman" w:cs="Times New Roman"/>
          <w:sz w:val="28"/>
          <w:szCs w:val="28"/>
        </w:rPr>
        <w:t>’</w:t>
      </w:r>
      <w:r w:rsidR="00EA0B1C" w:rsidRPr="00692570">
        <w:rPr>
          <w:rFonts w:ascii="Times New Roman" w:hAnsi="Times New Roman" w:cs="Times New Roman"/>
          <w:sz w:val="28"/>
          <w:szCs w:val="28"/>
        </w:rPr>
        <w:t>яти робочих днів після проведення засідання</w:t>
      </w:r>
      <w:r w:rsidR="00FD1D5B" w:rsidRPr="00692570">
        <w:rPr>
          <w:rFonts w:ascii="Times New Roman" w:hAnsi="Times New Roman" w:cs="Times New Roman"/>
          <w:sz w:val="28"/>
          <w:szCs w:val="28"/>
        </w:rPr>
        <w:t>.</w:t>
      </w:r>
    </w:p>
    <w:p w14:paraId="2410FE05" w14:textId="1C42B1FB" w:rsidR="00EA0B1C"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5.3</w:t>
      </w:r>
      <w:r w:rsidR="00EB6E09" w:rsidRPr="00692570">
        <w:rPr>
          <w:rFonts w:ascii="Times New Roman" w:hAnsi="Times New Roman" w:cs="Times New Roman"/>
          <w:sz w:val="28"/>
          <w:szCs w:val="28"/>
        </w:rPr>
        <w:t>2</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00EA0B1C" w:rsidRPr="00692570">
        <w:rPr>
          <w:rFonts w:ascii="Times New Roman" w:hAnsi="Times New Roman" w:cs="Times New Roman"/>
          <w:sz w:val="28"/>
          <w:szCs w:val="28"/>
        </w:rPr>
        <w:t>Протокол засідання наглядової ради може складатися у формі електронного документа, на який накладаються кваліфіковані електронні підписи голови наглядової ради (головуючого на засіданні члена наглядової ради) та секретаря наглядової ради. У разі потреби секретар наглядової ради надає кожному членові наглядової ради копію оформленого та підписаного протоколу.</w:t>
      </w:r>
    </w:p>
    <w:p w14:paraId="3AEDC402" w14:textId="6F997699" w:rsidR="00FD1D5B" w:rsidRPr="00692570" w:rsidRDefault="009F209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FD1D5B" w:rsidRPr="00692570">
        <w:rPr>
          <w:rFonts w:ascii="Times New Roman" w:hAnsi="Times New Roman" w:cs="Times New Roman"/>
          <w:sz w:val="28"/>
          <w:szCs w:val="28"/>
        </w:rPr>
        <w:t>.</w:t>
      </w:r>
      <w:r w:rsidR="00935C28" w:rsidRPr="00692570">
        <w:rPr>
          <w:rFonts w:ascii="Times New Roman" w:hAnsi="Times New Roman" w:cs="Times New Roman"/>
          <w:sz w:val="28"/>
          <w:szCs w:val="28"/>
        </w:rPr>
        <w:t>3</w:t>
      </w:r>
      <w:r w:rsidR="00EB6E09" w:rsidRPr="00692570">
        <w:rPr>
          <w:rFonts w:ascii="Times New Roman" w:hAnsi="Times New Roman" w:cs="Times New Roman"/>
          <w:sz w:val="28"/>
          <w:szCs w:val="28"/>
        </w:rPr>
        <w:t>3</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FD1D5B" w:rsidRPr="00692570">
        <w:rPr>
          <w:rFonts w:ascii="Times New Roman" w:hAnsi="Times New Roman" w:cs="Times New Roman"/>
          <w:sz w:val="28"/>
          <w:szCs w:val="28"/>
        </w:rPr>
        <w:t xml:space="preserve">Протокол засідання </w:t>
      </w:r>
      <w:r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оформлюється протягом </w:t>
      </w:r>
      <w:r w:rsidR="005E6843" w:rsidRPr="00692570">
        <w:rPr>
          <w:rFonts w:ascii="Times New Roman" w:hAnsi="Times New Roman" w:cs="Times New Roman"/>
          <w:sz w:val="28"/>
          <w:szCs w:val="28"/>
        </w:rPr>
        <w:t>п</w:t>
      </w:r>
      <w:r w:rsidR="00A81B2A" w:rsidRPr="00692570">
        <w:rPr>
          <w:rFonts w:ascii="Times New Roman" w:hAnsi="Times New Roman" w:cs="Times New Roman"/>
          <w:sz w:val="28"/>
          <w:szCs w:val="28"/>
        </w:rPr>
        <w:t>’</w:t>
      </w:r>
      <w:r w:rsidR="005E6843" w:rsidRPr="00692570">
        <w:rPr>
          <w:rFonts w:ascii="Times New Roman" w:hAnsi="Times New Roman" w:cs="Times New Roman"/>
          <w:sz w:val="28"/>
          <w:szCs w:val="28"/>
        </w:rPr>
        <w:t xml:space="preserve">яти </w:t>
      </w:r>
      <w:r w:rsidR="00FD1D5B" w:rsidRPr="00692570">
        <w:rPr>
          <w:rFonts w:ascii="Times New Roman" w:hAnsi="Times New Roman" w:cs="Times New Roman"/>
          <w:sz w:val="28"/>
          <w:szCs w:val="28"/>
        </w:rPr>
        <w:t>робочих днів після проведення засідання</w:t>
      </w:r>
      <w:r w:rsidR="00911087" w:rsidRPr="00692570">
        <w:rPr>
          <w:rFonts w:ascii="Times New Roman" w:hAnsi="Times New Roman" w:cs="Times New Roman"/>
          <w:sz w:val="28"/>
          <w:szCs w:val="28"/>
        </w:rPr>
        <w:t xml:space="preserve"> та</w:t>
      </w:r>
      <w:r w:rsidR="00FD1D5B" w:rsidRPr="00692570">
        <w:rPr>
          <w:rFonts w:ascii="Times New Roman" w:hAnsi="Times New Roman" w:cs="Times New Roman"/>
          <w:sz w:val="28"/>
          <w:szCs w:val="28"/>
        </w:rPr>
        <w:t xml:space="preserve"> передається </w:t>
      </w:r>
      <w:r w:rsidR="00EA0B1C" w:rsidRPr="00692570">
        <w:rPr>
          <w:rFonts w:ascii="Times New Roman" w:hAnsi="Times New Roman" w:cs="Times New Roman"/>
          <w:sz w:val="28"/>
          <w:szCs w:val="28"/>
        </w:rPr>
        <w:t>К</w:t>
      </w:r>
      <w:r w:rsidR="00FD1D5B" w:rsidRPr="00692570">
        <w:rPr>
          <w:rFonts w:ascii="Times New Roman" w:hAnsi="Times New Roman" w:cs="Times New Roman"/>
          <w:sz w:val="28"/>
          <w:szCs w:val="28"/>
        </w:rPr>
        <w:t>ерівнику Підприємства</w:t>
      </w:r>
      <w:r w:rsidR="00911087" w:rsidRPr="00692570">
        <w:rPr>
          <w:rFonts w:ascii="Times New Roman" w:hAnsi="Times New Roman" w:cs="Times New Roman"/>
          <w:sz w:val="28"/>
          <w:szCs w:val="28"/>
        </w:rPr>
        <w:t xml:space="preserve"> та </w:t>
      </w:r>
      <w:r w:rsidR="007D6631" w:rsidRPr="00692570">
        <w:rPr>
          <w:rFonts w:ascii="Times New Roman" w:hAnsi="Times New Roman" w:cs="Times New Roman"/>
          <w:sz w:val="28"/>
          <w:szCs w:val="28"/>
        </w:rPr>
        <w:t>уповноваженому органу</w:t>
      </w:r>
      <w:r w:rsidR="00226424" w:rsidRPr="00692570">
        <w:rPr>
          <w:rFonts w:ascii="Times New Roman" w:hAnsi="Times New Roman" w:cs="Times New Roman"/>
          <w:sz w:val="28"/>
          <w:szCs w:val="28"/>
        </w:rPr>
        <w:t>.</w:t>
      </w:r>
    </w:p>
    <w:p w14:paraId="4E85516C" w14:textId="4274AA98" w:rsidR="00FD1D5B" w:rsidRPr="00692570" w:rsidRDefault="009F2096"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w:t>
      </w:r>
      <w:r w:rsidR="00FD1D5B" w:rsidRPr="00692570">
        <w:rPr>
          <w:rFonts w:ascii="Times New Roman" w:hAnsi="Times New Roman" w:cs="Times New Roman"/>
          <w:sz w:val="28"/>
          <w:szCs w:val="28"/>
        </w:rPr>
        <w:t>.</w:t>
      </w:r>
      <w:r w:rsidR="00935C28" w:rsidRPr="00692570">
        <w:rPr>
          <w:rFonts w:ascii="Times New Roman" w:hAnsi="Times New Roman" w:cs="Times New Roman"/>
          <w:sz w:val="28"/>
          <w:szCs w:val="28"/>
        </w:rPr>
        <w:t>3</w:t>
      </w:r>
      <w:r w:rsidR="00EB6E09" w:rsidRPr="00692570">
        <w:rPr>
          <w:rFonts w:ascii="Times New Roman" w:hAnsi="Times New Roman" w:cs="Times New Roman"/>
          <w:sz w:val="28"/>
          <w:szCs w:val="28"/>
        </w:rPr>
        <w:t>4</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FD1D5B" w:rsidRPr="00692570">
        <w:rPr>
          <w:rFonts w:ascii="Times New Roman" w:hAnsi="Times New Roman" w:cs="Times New Roman"/>
          <w:sz w:val="28"/>
          <w:szCs w:val="28"/>
        </w:rPr>
        <w:t xml:space="preserve">Рішення </w:t>
      </w:r>
      <w:r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 прийняті у межах компетенції, є обов</w:t>
      </w:r>
      <w:r w:rsidR="00A81B2A" w:rsidRPr="00692570">
        <w:rPr>
          <w:rFonts w:ascii="Times New Roman" w:hAnsi="Times New Roman" w:cs="Times New Roman"/>
          <w:sz w:val="28"/>
          <w:szCs w:val="28"/>
        </w:rPr>
        <w:t>’</w:t>
      </w:r>
      <w:r w:rsidR="00FD1D5B" w:rsidRPr="00692570">
        <w:rPr>
          <w:rFonts w:ascii="Times New Roman" w:hAnsi="Times New Roman" w:cs="Times New Roman"/>
          <w:sz w:val="28"/>
          <w:szCs w:val="28"/>
        </w:rPr>
        <w:t xml:space="preserve">язковими до виконання </w:t>
      </w:r>
      <w:r w:rsidR="007A2F16" w:rsidRPr="00692570">
        <w:rPr>
          <w:rFonts w:ascii="Times New Roman" w:hAnsi="Times New Roman" w:cs="Times New Roman"/>
          <w:sz w:val="28"/>
          <w:szCs w:val="28"/>
        </w:rPr>
        <w:t xml:space="preserve">всіма членами наглядової ради, </w:t>
      </w:r>
      <w:r w:rsidR="00AE4AAD" w:rsidRPr="00692570">
        <w:rPr>
          <w:rFonts w:ascii="Times New Roman" w:hAnsi="Times New Roman" w:cs="Times New Roman"/>
          <w:sz w:val="28"/>
          <w:szCs w:val="28"/>
        </w:rPr>
        <w:t>К</w:t>
      </w:r>
      <w:r w:rsidR="00FD1D5B" w:rsidRPr="00692570">
        <w:rPr>
          <w:rFonts w:ascii="Times New Roman" w:hAnsi="Times New Roman" w:cs="Times New Roman"/>
          <w:sz w:val="28"/>
          <w:szCs w:val="28"/>
        </w:rPr>
        <w:t>ерівником П</w:t>
      </w:r>
      <w:r w:rsidR="007A2F16" w:rsidRPr="00692570">
        <w:rPr>
          <w:rFonts w:ascii="Times New Roman" w:hAnsi="Times New Roman" w:cs="Times New Roman"/>
          <w:sz w:val="28"/>
          <w:szCs w:val="28"/>
        </w:rPr>
        <w:t xml:space="preserve">ідприємства його </w:t>
      </w:r>
      <w:r w:rsidR="00A308DB" w:rsidRPr="00692570">
        <w:rPr>
          <w:rFonts w:ascii="Times New Roman" w:hAnsi="Times New Roman" w:cs="Times New Roman"/>
          <w:sz w:val="28"/>
          <w:szCs w:val="28"/>
        </w:rPr>
        <w:t xml:space="preserve">дочірніми підприємствами, </w:t>
      </w:r>
      <w:r w:rsidR="007A2F16" w:rsidRPr="00692570">
        <w:rPr>
          <w:rFonts w:ascii="Times New Roman" w:hAnsi="Times New Roman" w:cs="Times New Roman"/>
          <w:sz w:val="28"/>
          <w:szCs w:val="28"/>
        </w:rPr>
        <w:t>структурними підрозділами, працівниками.</w:t>
      </w:r>
    </w:p>
    <w:p w14:paraId="6B918E1F" w14:textId="654A1065" w:rsidR="00345677" w:rsidRPr="00692570" w:rsidRDefault="0034567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5.3</w:t>
      </w:r>
      <w:r w:rsidR="00EB6E09" w:rsidRPr="00692570">
        <w:rPr>
          <w:rFonts w:ascii="Times New Roman" w:hAnsi="Times New Roman" w:cs="Times New Roman"/>
          <w:sz w:val="28"/>
          <w:szCs w:val="28"/>
        </w:rPr>
        <w:t>5</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У засіданні наглядової ради на її запрошення з правом дорадчого голосу можуть брати участь представники профспілкового або іншого уповноваженого трудовим колективом органу, який підписав колективний договір від імені трудового колективу, а також інші особи.</w:t>
      </w:r>
    </w:p>
    <w:p w14:paraId="4A063F0F" w14:textId="45A0D5EB" w:rsidR="00345677" w:rsidRPr="00692570" w:rsidRDefault="0034567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5.3</w:t>
      </w:r>
      <w:r w:rsidR="00EB6E09" w:rsidRPr="00692570">
        <w:rPr>
          <w:rFonts w:ascii="Times New Roman" w:hAnsi="Times New Roman" w:cs="Times New Roman"/>
          <w:sz w:val="28"/>
          <w:szCs w:val="28"/>
        </w:rPr>
        <w:t>6</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На вимогу наглядової ради чи окремих її членів у її засіданні беруть участь Керівник Підприємства та інші працівники без права голосу. Наглядова рада може запросити на її засідання інших осіб.</w:t>
      </w:r>
    </w:p>
    <w:p w14:paraId="6CAE0FC4" w14:textId="6EC4F3E0" w:rsidR="00AE4AAD" w:rsidRPr="00692570" w:rsidRDefault="00AE4AAD"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5.3</w:t>
      </w:r>
      <w:r w:rsidR="00EB6E09" w:rsidRPr="00692570">
        <w:rPr>
          <w:rFonts w:ascii="Times New Roman" w:hAnsi="Times New Roman" w:cs="Times New Roman"/>
          <w:sz w:val="28"/>
          <w:szCs w:val="28"/>
        </w:rPr>
        <w:t>7</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Протоколи засідань наглядової ради зберігаються на Підприємстві протягом усього строку його діяльності.</w:t>
      </w:r>
    </w:p>
    <w:p w14:paraId="6C9FD2ED" w14:textId="11F3B3A3" w:rsidR="00AE4AAD" w:rsidRPr="00692570" w:rsidRDefault="00935C28"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5.3</w:t>
      </w:r>
      <w:r w:rsidR="00EB6E09" w:rsidRPr="00692570">
        <w:rPr>
          <w:rFonts w:ascii="Times New Roman" w:hAnsi="Times New Roman" w:cs="Times New Roman"/>
          <w:sz w:val="28"/>
          <w:szCs w:val="28"/>
        </w:rPr>
        <w:t>8</w:t>
      </w:r>
      <w:r w:rsidR="00AE4AAD" w:rsidRPr="00692570">
        <w:rPr>
          <w:rFonts w:ascii="Times New Roman" w:hAnsi="Times New Roman" w:cs="Times New Roman"/>
          <w:sz w:val="28"/>
          <w:szCs w:val="28"/>
        </w:rPr>
        <w:t>.</w:t>
      </w:r>
      <w:r w:rsidR="00645F14">
        <w:rPr>
          <w:rFonts w:ascii="Times New Roman" w:hAnsi="Times New Roman" w:cs="Times New Roman"/>
          <w:sz w:val="28"/>
          <w:szCs w:val="28"/>
        </w:rPr>
        <w:t> </w:t>
      </w:r>
      <w:r w:rsidR="00AE4AAD" w:rsidRPr="00692570">
        <w:rPr>
          <w:rFonts w:ascii="Times New Roman" w:hAnsi="Times New Roman" w:cs="Times New Roman"/>
          <w:sz w:val="28"/>
          <w:szCs w:val="28"/>
        </w:rPr>
        <w:t xml:space="preserve">Працівники </w:t>
      </w:r>
      <w:r w:rsidR="00470FBC" w:rsidRPr="00692570">
        <w:rPr>
          <w:rFonts w:ascii="Times New Roman" w:hAnsi="Times New Roman" w:cs="Times New Roman"/>
          <w:sz w:val="28"/>
          <w:szCs w:val="28"/>
        </w:rPr>
        <w:t>Підприємства</w:t>
      </w:r>
      <w:r w:rsidR="00AE4AAD" w:rsidRPr="00692570">
        <w:rPr>
          <w:rFonts w:ascii="Times New Roman" w:hAnsi="Times New Roman" w:cs="Times New Roman"/>
          <w:sz w:val="28"/>
          <w:szCs w:val="28"/>
        </w:rPr>
        <w:t>, які мають доступ до протоколів засідань та документів наглядової ради, несуть відповідальність за розголошення конфіденційної інформації, якщо зазначені документи містять таку інформацію.</w:t>
      </w:r>
    </w:p>
    <w:p w14:paraId="4A6BD0B3" w14:textId="4D85363D" w:rsidR="00470FBC" w:rsidRDefault="00470FBC"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5.3</w:t>
      </w:r>
      <w:r w:rsidR="00EB6E09" w:rsidRPr="00692570">
        <w:rPr>
          <w:rFonts w:ascii="Times New Roman" w:hAnsi="Times New Roman" w:cs="Times New Roman"/>
          <w:sz w:val="28"/>
          <w:szCs w:val="28"/>
        </w:rPr>
        <w:t>9</w:t>
      </w:r>
      <w:r w:rsidRPr="00692570">
        <w:rPr>
          <w:rFonts w:ascii="Times New Roman" w:hAnsi="Times New Roman" w:cs="Times New Roman"/>
          <w:sz w:val="28"/>
          <w:szCs w:val="28"/>
        </w:rPr>
        <w:t>.</w:t>
      </w:r>
      <w:r w:rsidR="00645F14">
        <w:rPr>
          <w:rFonts w:ascii="Times New Roman" w:hAnsi="Times New Roman" w:cs="Times New Roman"/>
          <w:sz w:val="28"/>
          <w:szCs w:val="28"/>
        </w:rPr>
        <w:t> </w:t>
      </w:r>
      <w:r w:rsidRPr="00692570">
        <w:rPr>
          <w:rFonts w:ascii="Times New Roman" w:hAnsi="Times New Roman" w:cs="Times New Roman"/>
          <w:sz w:val="28"/>
          <w:szCs w:val="28"/>
        </w:rPr>
        <w:t>Порядок виплати членам наглядової ради винагороди</w:t>
      </w:r>
      <w:r w:rsidR="00CD3511" w:rsidRPr="00692570">
        <w:rPr>
          <w:rFonts w:ascii="Times New Roman" w:hAnsi="Times New Roman" w:cs="Times New Roman"/>
          <w:sz w:val="28"/>
          <w:szCs w:val="28"/>
        </w:rPr>
        <w:t xml:space="preserve"> та умови її перегляду</w:t>
      </w:r>
      <w:r w:rsidRPr="00692570">
        <w:rPr>
          <w:rFonts w:ascii="Times New Roman" w:hAnsi="Times New Roman" w:cs="Times New Roman"/>
          <w:sz w:val="28"/>
          <w:szCs w:val="28"/>
        </w:rPr>
        <w:t xml:space="preserve"> визначається законодавством,</w:t>
      </w:r>
      <w:r w:rsidR="00645F14">
        <w:rPr>
          <w:rFonts w:ascii="Times New Roman" w:hAnsi="Times New Roman" w:cs="Times New Roman"/>
          <w:sz w:val="28"/>
          <w:szCs w:val="28"/>
        </w:rPr>
        <w:t xml:space="preserve"> </w:t>
      </w:r>
      <w:r w:rsidRPr="00692570">
        <w:rPr>
          <w:rFonts w:ascii="Times New Roman" w:hAnsi="Times New Roman" w:cs="Times New Roman"/>
          <w:sz w:val="28"/>
          <w:szCs w:val="28"/>
        </w:rPr>
        <w:t>Статутом Підприємства, а також цивільно-правовим договором, що укладається з кожним членом наглядової ради. Фінансовий план Підприємства на календарний рік повинен передбачати видатки на фінансування роботи наглядової ради та її комітетів.</w:t>
      </w:r>
    </w:p>
    <w:p w14:paraId="0A7EA166" w14:textId="77777777" w:rsidR="00645F14" w:rsidRPr="00692570" w:rsidRDefault="00645F14" w:rsidP="00645F14">
      <w:pPr>
        <w:widowControl/>
        <w:ind w:firstLine="567"/>
        <w:jc w:val="both"/>
        <w:rPr>
          <w:rFonts w:ascii="Times New Roman" w:hAnsi="Times New Roman" w:cs="Times New Roman"/>
          <w:sz w:val="28"/>
          <w:szCs w:val="28"/>
        </w:rPr>
      </w:pPr>
    </w:p>
    <w:p w14:paraId="25322D95" w14:textId="7436D100" w:rsidR="00FD1D5B" w:rsidRPr="00692570" w:rsidRDefault="00D5175E" w:rsidP="00645F14">
      <w:pPr>
        <w:widowControl/>
        <w:jc w:val="center"/>
        <w:rPr>
          <w:rFonts w:ascii="Times New Roman" w:hAnsi="Times New Roman" w:cs="Times New Roman"/>
          <w:sz w:val="28"/>
          <w:szCs w:val="28"/>
        </w:rPr>
      </w:pPr>
      <w:bookmarkStart w:id="68" w:name="n139"/>
      <w:bookmarkEnd w:id="68"/>
      <w:r w:rsidRPr="00692570">
        <w:rPr>
          <w:rFonts w:ascii="Times New Roman" w:hAnsi="Times New Roman" w:cs="Times New Roman"/>
          <w:sz w:val="28"/>
          <w:szCs w:val="28"/>
        </w:rPr>
        <w:t>6</w:t>
      </w:r>
      <w:r w:rsidR="00FD1D5B" w:rsidRPr="00692570">
        <w:rPr>
          <w:rFonts w:ascii="Times New Roman" w:hAnsi="Times New Roman" w:cs="Times New Roman"/>
          <w:sz w:val="28"/>
          <w:szCs w:val="28"/>
        </w:rPr>
        <w:t>.</w:t>
      </w:r>
      <w:r w:rsidR="00645F14">
        <w:rPr>
          <w:rFonts w:ascii="Times New Roman" w:hAnsi="Times New Roman" w:cs="Times New Roman"/>
          <w:sz w:val="28"/>
          <w:szCs w:val="28"/>
        </w:rPr>
        <w:t> </w:t>
      </w:r>
      <w:r w:rsidR="00184B0A" w:rsidRPr="00692570">
        <w:rPr>
          <w:rFonts w:ascii="Times New Roman" w:hAnsi="Times New Roman" w:cs="Times New Roman"/>
          <w:sz w:val="28"/>
          <w:szCs w:val="28"/>
        </w:rPr>
        <w:t>Голова</w:t>
      </w:r>
      <w:r w:rsidR="00FD1D5B" w:rsidRPr="00692570">
        <w:rPr>
          <w:rFonts w:ascii="Times New Roman" w:hAnsi="Times New Roman" w:cs="Times New Roman"/>
          <w:sz w:val="28"/>
          <w:szCs w:val="28"/>
        </w:rPr>
        <w:t xml:space="preserve">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w:t>
      </w:r>
    </w:p>
    <w:p w14:paraId="110B7CB5" w14:textId="77777777" w:rsidR="00184B0A" w:rsidRPr="00692570" w:rsidRDefault="00184B0A" w:rsidP="00645F14">
      <w:pPr>
        <w:widowControl/>
        <w:ind w:firstLine="567"/>
        <w:jc w:val="both"/>
        <w:rPr>
          <w:rFonts w:ascii="Times New Roman" w:hAnsi="Times New Roman" w:cs="Times New Roman"/>
          <w:sz w:val="28"/>
          <w:szCs w:val="28"/>
        </w:rPr>
      </w:pPr>
    </w:p>
    <w:p w14:paraId="00BBDB7D" w14:textId="7FB23D43"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6.1.</w:t>
      </w:r>
      <w:r w:rsidR="00645F14">
        <w:rPr>
          <w:rFonts w:ascii="Times New Roman" w:hAnsi="Times New Roman" w:cs="Times New Roman"/>
          <w:sz w:val="28"/>
          <w:szCs w:val="28"/>
        </w:rPr>
        <w:t> </w:t>
      </w:r>
      <w:r w:rsidRPr="00692570">
        <w:rPr>
          <w:rFonts w:ascii="Times New Roman" w:hAnsi="Times New Roman" w:cs="Times New Roman"/>
          <w:sz w:val="28"/>
          <w:szCs w:val="28"/>
        </w:rPr>
        <w:t>Голова наглядової ради обирається зі складу наглядової ради строком на 1 рік.</w:t>
      </w:r>
    </w:p>
    <w:p w14:paraId="41DFF292" w14:textId="35568728" w:rsidR="0021393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lastRenderedPageBreak/>
        <w:t>6.2.</w:t>
      </w:r>
      <w:r w:rsidR="00645F14">
        <w:rPr>
          <w:rFonts w:ascii="Times New Roman" w:hAnsi="Times New Roman" w:cs="Times New Roman"/>
          <w:sz w:val="28"/>
          <w:szCs w:val="28"/>
        </w:rPr>
        <w:t> </w:t>
      </w:r>
      <w:r w:rsidRPr="00692570">
        <w:rPr>
          <w:rFonts w:ascii="Times New Roman" w:hAnsi="Times New Roman" w:cs="Times New Roman"/>
          <w:sz w:val="28"/>
          <w:szCs w:val="28"/>
        </w:rPr>
        <w:t xml:space="preserve">У своїй діяльності голова наглядової ради керується законодавством України, Статутом Підприємства, </w:t>
      </w:r>
      <w:r w:rsidR="00A25647" w:rsidRPr="00692570">
        <w:rPr>
          <w:rFonts w:ascii="Times New Roman" w:hAnsi="Times New Roman" w:cs="Times New Roman"/>
          <w:sz w:val="28"/>
          <w:szCs w:val="28"/>
        </w:rPr>
        <w:t xml:space="preserve">Положенням про наглядову раду, </w:t>
      </w:r>
      <w:r w:rsidRPr="00692570">
        <w:rPr>
          <w:rFonts w:ascii="Times New Roman" w:hAnsi="Times New Roman" w:cs="Times New Roman"/>
          <w:sz w:val="28"/>
          <w:szCs w:val="28"/>
        </w:rPr>
        <w:t>рішеннями міської ради, наглядової ради.</w:t>
      </w:r>
    </w:p>
    <w:p w14:paraId="4769B2AA" w14:textId="31A5811A"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6.3.</w:t>
      </w:r>
      <w:r w:rsidR="00955169">
        <w:rPr>
          <w:rFonts w:ascii="Times New Roman" w:hAnsi="Times New Roman" w:cs="Times New Roman"/>
          <w:sz w:val="28"/>
          <w:szCs w:val="28"/>
        </w:rPr>
        <w:t> </w:t>
      </w:r>
      <w:r w:rsidRPr="00692570">
        <w:rPr>
          <w:rFonts w:ascii="Times New Roman" w:hAnsi="Times New Roman" w:cs="Times New Roman"/>
          <w:sz w:val="28"/>
          <w:szCs w:val="28"/>
        </w:rPr>
        <w:t>Голова наглядової ради користується всіма правами і виконує всі обов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язки члена наглядової ради, а також:</w:t>
      </w:r>
    </w:p>
    <w:p w14:paraId="3CF81114" w14:textId="361D8206"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6.3.1.</w:t>
      </w:r>
      <w:r w:rsidR="00955169">
        <w:rPr>
          <w:rFonts w:ascii="Times New Roman" w:hAnsi="Times New Roman" w:cs="Times New Roman"/>
          <w:sz w:val="28"/>
          <w:szCs w:val="28"/>
        </w:rPr>
        <w:t> </w:t>
      </w:r>
      <w:r w:rsidRPr="00692570">
        <w:rPr>
          <w:rFonts w:ascii="Times New Roman" w:hAnsi="Times New Roman" w:cs="Times New Roman"/>
          <w:sz w:val="28"/>
          <w:szCs w:val="28"/>
        </w:rPr>
        <w:t>Організовує роботу наглядової ради та здійснює контроль за виконанням рішень, прийнятих наглядовою радою.</w:t>
      </w:r>
    </w:p>
    <w:p w14:paraId="13B406A2" w14:textId="3D5E073D"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6.3.2.</w:t>
      </w:r>
      <w:r w:rsidR="00955169">
        <w:rPr>
          <w:rFonts w:ascii="Times New Roman" w:hAnsi="Times New Roman" w:cs="Times New Roman"/>
          <w:sz w:val="28"/>
          <w:szCs w:val="28"/>
        </w:rPr>
        <w:t> </w:t>
      </w:r>
      <w:r w:rsidRPr="00692570">
        <w:rPr>
          <w:rFonts w:ascii="Times New Roman" w:hAnsi="Times New Roman" w:cs="Times New Roman"/>
          <w:sz w:val="28"/>
          <w:szCs w:val="28"/>
        </w:rPr>
        <w:t>Визначає функціональні обов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язки заступника голови, секретаря та членів наглядової ради.</w:t>
      </w:r>
    </w:p>
    <w:p w14:paraId="7C6F2A92" w14:textId="1A810A15"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6.3.3.</w:t>
      </w:r>
      <w:r w:rsidR="00955169">
        <w:rPr>
          <w:rFonts w:ascii="Times New Roman" w:hAnsi="Times New Roman" w:cs="Times New Roman"/>
          <w:sz w:val="28"/>
          <w:szCs w:val="28"/>
        </w:rPr>
        <w:t> </w:t>
      </w:r>
      <w:r w:rsidRPr="00692570">
        <w:rPr>
          <w:rFonts w:ascii="Times New Roman" w:hAnsi="Times New Roman" w:cs="Times New Roman"/>
          <w:sz w:val="28"/>
          <w:szCs w:val="28"/>
        </w:rPr>
        <w:t>Скликає засідання наглядової ради та головує на них, визначає порядок денний засідань.</w:t>
      </w:r>
    </w:p>
    <w:p w14:paraId="4FC12C4F" w14:textId="3F4AA40C"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6.3.4.</w:t>
      </w:r>
      <w:r w:rsidR="00955169">
        <w:rPr>
          <w:rFonts w:ascii="Times New Roman" w:hAnsi="Times New Roman" w:cs="Times New Roman"/>
          <w:sz w:val="28"/>
          <w:szCs w:val="28"/>
        </w:rPr>
        <w:t> </w:t>
      </w:r>
      <w:r w:rsidRPr="00692570">
        <w:rPr>
          <w:rFonts w:ascii="Times New Roman" w:hAnsi="Times New Roman" w:cs="Times New Roman"/>
          <w:sz w:val="28"/>
          <w:szCs w:val="28"/>
        </w:rPr>
        <w:t xml:space="preserve">Не рідше одного разу на рік звітує перед </w:t>
      </w:r>
      <w:r w:rsidR="00965D1B" w:rsidRPr="00692570">
        <w:rPr>
          <w:rFonts w:ascii="Times New Roman" w:hAnsi="Times New Roman" w:cs="Times New Roman"/>
          <w:sz w:val="28"/>
          <w:szCs w:val="28"/>
        </w:rPr>
        <w:t xml:space="preserve">Миколаївською </w:t>
      </w:r>
      <w:r w:rsidRPr="00692570">
        <w:rPr>
          <w:rFonts w:ascii="Times New Roman" w:hAnsi="Times New Roman" w:cs="Times New Roman"/>
          <w:sz w:val="28"/>
          <w:szCs w:val="28"/>
        </w:rPr>
        <w:t>міською радою про роботу наглядової ради, про загальний стан Підприємства та вжиті заходи, спрямовані на досягнення мети діяльності Підприємства, виконання планів розвитку підприємства, фінансових планів, ефективного використання майна</w:t>
      </w:r>
      <w:r w:rsidR="00B617AD" w:rsidRPr="00692570">
        <w:rPr>
          <w:rFonts w:ascii="Times New Roman" w:hAnsi="Times New Roman" w:cs="Times New Roman"/>
          <w:sz w:val="28"/>
          <w:szCs w:val="28"/>
        </w:rPr>
        <w:t>.</w:t>
      </w:r>
      <w:r w:rsidRPr="00692570">
        <w:rPr>
          <w:rFonts w:ascii="Times New Roman" w:hAnsi="Times New Roman" w:cs="Times New Roman"/>
          <w:sz w:val="28"/>
          <w:szCs w:val="28"/>
        </w:rPr>
        <w:t xml:space="preserve"> Звіт о</w:t>
      </w:r>
      <w:r w:rsidR="00580194" w:rsidRPr="00692570">
        <w:rPr>
          <w:rFonts w:ascii="Times New Roman" w:hAnsi="Times New Roman" w:cs="Times New Roman"/>
          <w:sz w:val="28"/>
          <w:szCs w:val="28"/>
        </w:rPr>
        <w:t xml:space="preserve">прилюднюється на офіційному </w:t>
      </w:r>
      <w:proofErr w:type="spellStart"/>
      <w:r w:rsidR="00580194" w:rsidRPr="00692570">
        <w:rPr>
          <w:rFonts w:ascii="Times New Roman" w:hAnsi="Times New Roman" w:cs="Times New Roman"/>
          <w:sz w:val="28"/>
          <w:szCs w:val="28"/>
        </w:rPr>
        <w:t>веб</w:t>
      </w:r>
      <w:r w:rsidRPr="00692570">
        <w:rPr>
          <w:rFonts w:ascii="Times New Roman" w:hAnsi="Times New Roman" w:cs="Times New Roman"/>
          <w:sz w:val="28"/>
          <w:szCs w:val="28"/>
        </w:rPr>
        <w:t>сайті</w:t>
      </w:r>
      <w:proofErr w:type="spellEnd"/>
      <w:r w:rsidRPr="00692570">
        <w:rPr>
          <w:rFonts w:ascii="Times New Roman" w:hAnsi="Times New Roman" w:cs="Times New Roman"/>
          <w:sz w:val="28"/>
          <w:szCs w:val="28"/>
        </w:rPr>
        <w:t xml:space="preserve"> </w:t>
      </w:r>
      <w:r w:rsidR="00965D1B" w:rsidRPr="00692570">
        <w:rPr>
          <w:rFonts w:ascii="Times New Roman" w:hAnsi="Times New Roman" w:cs="Times New Roman"/>
          <w:sz w:val="28"/>
          <w:szCs w:val="28"/>
        </w:rPr>
        <w:t xml:space="preserve">Миколаївської </w:t>
      </w:r>
      <w:r w:rsidRPr="00692570">
        <w:rPr>
          <w:rFonts w:ascii="Times New Roman" w:hAnsi="Times New Roman" w:cs="Times New Roman"/>
          <w:sz w:val="28"/>
          <w:szCs w:val="28"/>
        </w:rPr>
        <w:t>міської ради та Підприємства.</w:t>
      </w:r>
    </w:p>
    <w:p w14:paraId="40CDA38C" w14:textId="06BB3469"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6.3.5.</w:t>
      </w:r>
      <w:r w:rsidR="00955169">
        <w:rPr>
          <w:rFonts w:ascii="Times New Roman" w:hAnsi="Times New Roman" w:cs="Times New Roman"/>
          <w:sz w:val="28"/>
          <w:szCs w:val="28"/>
        </w:rPr>
        <w:t> </w:t>
      </w:r>
      <w:r w:rsidRPr="00692570">
        <w:rPr>
          <w:rFonts w:ascii="Times New Roman" w:hAnsi="Times New Roman" w:cs="Times New Roman"/>
          <w:sz w:val="28"/>
          <w:szCs w:val="28"/>
        </w:rPr>
        <w:t xml:space="preserve">На вимогу </w:t>
      </w:r>
      <w:r w:rsidR="00965D1B" w:rsidRPr="00692570">
        <w:rPr>
          <w:rFonts w:ascii="Times New Roman" w:hAnsi="Times New Roman" w:cs="Times New Roman"/>
          <w:sz w:val="28"/>
          <w:szCs w:val="28"/>
        </w:rPr>
        <w:t xml:space="preserve">Миколаївської </w:t>
      </w:r>
      <w:r w:rsidRPr="00692570">
        <w:rPr>
          <w:rFonts w:ascii="Times New Roman" w:hAnsi="Times New Roman" w:cs="Times New Roman"/>
          <w:sz w:val="28"/>
          <w:szCs w:val="28"/>
        </w:rPr>
        <w:t>міської ради або міського голови надає письмовий звіт про роботу наглядової ради</w:t>
      </w:r>
      <w:r w:rsidR="00B617AD" w:rsidRPr="00692570">
        <w:rPr>
          <w:rFonts w:ascii="Times New Roman" w:hAnsi="Times New Roman" w:cs="Times New Roman"/>
          <w:sz w:val="28"/>
          <w:szCs w:val="28"/>
        </w:rPr>
        <w:t xml:space="preserve"> за формою</w:t>
      </w:r>
      <w:r w:rsidR="005D5C8F">
        <w:rPr>
          <w:rFonts w:ascii="Times New Roman" w:hAnsi="Times New Roman" w:cs="Times New Roman"/>
          <w:sz w:val="28"/>
          <w:szCs w:val="28"/>
        </w:rPr>
        <w:t>,</w:t>
      </w:r>
      <w:r w:rsidR="00B617AD" w:rsidRPr="00692570">
        <w:rPr>
          <w:rFonts w:ascii="Times New Roman" w:hAnsi="Times New Roman" w:cs="Times New Roman"/>
          <w:sz w:val="28"/>
          <w:szCs w:val="28"/>
        </w:rPr>
        <w:t xml:space="preserve"> затвердженою розпорядженням міського голови</w:t>
      </w:r>
      <w:r w:rsidRPr="00692570">
        <w:rPr>
          <w:rFonts w:ascii="Times New Roman" w:hAnsi="Times New Roman" w:cs="Times New Roman"/>
          <w:sz w:val="28"/>
          <w:szCs w:val="28"/>
        </w:rPr>
        <w:t>.</w:t>
      </w:r>
    </w:p>
    <w:p w14:paraId="2C080B53" w14:textId="61628EDF"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6.3.6.</w:t>
      </w:r>
      <w:r w:rsidR="00955169">
        <w:rPr>
          <w:rFonts w:ascii="Times New Roman" w:hAnsi="Times New Roman" w:cs="Times New Roman"/>
          <w:sz w:val="28"/>
          <w:szCs w:val="28"/>
        </w:rPr>
        <w:t> </w:t>
      </w:r>
      <w:r w:rsidRPr="00692570">
        <w:rPr>
          <w:rFonts w:ascii="Times New Roman" w:hAnsi="Times New Roman" w:cs="Times New Roman"/>
          <w:sz w:val="28"/>
          <w:szCs w:val="28"/>
        </w:rPr>
        <w:t>За рішенням наглядової ради ініціює питання щодо внесення змін до її складу.</w:t>
      </w:r>
    </w:p>
    <w:p w14:paraId="4BA74458" w14:textId="79FC0DC8"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6.3.7.</w:t>
      </w:r>
      <w:r w:rsidR="00955169">
        <w:rPr>
          <w:rFonts w:ascii="Times New Roman" w:hAnsi="Times New Roman" w:cs="Times New Roman"/>
          <w:sz w:val="28"/>
          <w:szCs w:val="28"/>
        </w:rPr>
        <w:t> </w:t>
      </w:r>
      <w:r w:rsidRPr="00692570">
        <w:rPr>
          <w:rFonts w:ascii="Times New Roman" w:hAnsi="Times New Roman" w:cs="Times New Roman"/>
          <w:sz w:val="28"/>
          <w:szCs w:val="28"/>
        </w:rPr>
        <w:t xml:space="preserve">Представляє наглядову раду у відносинах з органами влади, </w:t>
      </w:r>
      <w:r w:rsidR="005D5C8F">
        <w:rPr>
          <w:rFonts w:ascii="Times New Roman" w:hAnsi="Times New Roman" w:cs="Times New Roman"/>
          <w:sz w:val="28"/>
          <w:szCs w:val="28"/>
        </w:rPr>
        <w:t>П</w:t>
      </w:r>
      <w:r w:rsidRPr="00692570">
        <w:rPr>
          <w:rFonts w:ascii="Times New Roman" w:hAnsi="Times New Roman" w:cs="Times New Roman"/>
          <w:sz w:val="28"/>
          <w:szCs w:val="28"/>
        </w:rPr>
        <w:t>ідприємством, іншими установами, організаціями, підприємствами не залежно від їх форм власності та підпорядкованості.</w:t>
      </w:r>
    </w:p>
    <w:p w14:paraId="6AF5D1F6" w14:textId="5A14A896"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6.3.8.</w:t>
      </w:r>
      <w:r w:rsidR="00955169">
        <w:rPr>
          <w:rFonts w:ascii="Times New Roman" w:hAnsi="Times New Roman" w:cs="Times New Roman"/>
          <w:sz w:val="28"/>
          <w:szCs w:val="28"/>
        </w:rPr>
        <w:t> </w:t>
      </w:r>
      <w:r w:rsidRPr="00692570">
        <w:rPr>
          <w:rFonts w:ascii="Times New Roman" w:hAnsi="Times New Roman" w:cs="Times New Roman"/>
          <w:sz w:val="28"/>
          <w:szCs w:val="28"/>
        </w:rPr>
        <w:t>Підписує рішення, протоколи засідання, листи та інші офіційні документи наглядової ради.</w:t>
      </w:r>
    </w:p>
    <w:p w14:paraId="7384BD14" w14:textId="083993F5"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6.3.9.</w:t>
      </w:r>
      <w:r w:rsidR="00955169">
        <w:rPr>
          <w:rFonts w:ascii="Times New Roman" w:hAnsi="Times New Roman" w:cs="Times New Roman"/>
          <w:sz w:val="28"/>
          <w:szCs w:val="28"/>
        </w:rPr>
        <w:t> </w:t>
      </w:r>
      <w:r w:rsidRPr="00692570">
        <w:rPr>
          <w:rFonts w:ascii="Times New Roman" w:hAnsi="Times New Roman" w:cs="Times New Roman"/>
          <w:sz w:val="28"/>
          <w:szCs w:val="28"/>
        </w:rPr>
        <w:t>Організовує роботу з утворення комітетів наглядової ради, висування членів наглядової ради до складу комітетів.</w:t>
      </w:r>
    </w:p>
    <w:p w14:paraId="4656AC10" w14:textId="78786B99" w:rsidR="00184B0A"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6.4.</w:t>
      </w:r>
      <w:r w:rsidR="00955169">
        <w:rPr>
          <w:rFonts w:ascii="Times New Roman" w:hAnsi="Times New Roman" w:cs="Times New Roman"/>
          <w:sz w:val="28"/>
          <w:szCs w:val="28"/>
        </w:rPr>
        <w:t> </w:t>
      </w:r>
      <w:r w:rsidRPr="00692570">
        <w:rPr>
          <w:rFonts w:ascii="Times New Roman" w:hAnsi="Times New Roman" w:cs="Times New Roman"/>
          <w:sz w:val="28"/>
          <w:szCs w:val="28"/>
        </w:rPr>
        <w:t>Виконує інші повноваження, передбачені законодавством, Статутом Підприємства чи рішенням міської ради.</w:t>
      </w:r>
    </w:p>
    <w:p w14:paraId="0613CF23" w14:textId="1EA93014"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6.5.</w:t>
      </w:r>
      <w:r w:rsidR="00955169">
        <w:rPr>
          <w:rFonts w:ascii="Times New Roman" w:hAnsi="Times New Roman" w:cs="Times New Roman"/>
          <w:sz w:val="28"/>
          <w:szCs w:val="28"/>
        </w:rPr>
        <w:t> </w:t>
      </w:r>
      <w:r w:rsidR="005E0FAF" w:rsidRPr="00692570">
        <w:rPr>
          <w:rFonts w:ascii="Times New Roman" w:hAnsi="Times New Roman" w:cs="Times New Roman"/>
          <w:sz w:val="28"/>
          <w:szCs w:val="28"/>
        </w:rPr>
        <w:t>У разі неможливості виконання головою наглядової ради своїх повноважень, його повноваження здійснює заступник голови. У разі відсутності або неможливості виконання своїх повноважень головою і заступником голови, повноваження голови наглядової ради виконує член наглядової ради за рішенням наглядової ради.</w:t>
      </w:r>
    </w:p>
    <w:p w14:paraId="40FE25B7" w14:textId="77777777" w:rsidR="004717A7" w:rsidRPr="00692570" w:rsidRDefault="004717A7" w:rsidP="00645F14">
      <w:pPr>
        <w:widowControl/>
        <w:ind w:firstLine="567"/>
        <w:jc w:val="both"/>
        <w:rPr>
          <w:rFonts w:ascii="Times New Roman" w:hAnsi="Times New Roman" w:cs="Times New Roman"/>
          <w:sz w:val="28"/>
          <w:szCs w:val="28"/>
        </w:rPr>
      </w:pPr>
    </w:p>
    <w:p w14:paraId="70F9B991" w14:textId="0FC6423E" w:rsidR="00184B0A" w:rsidRPr="00692570" w:rsidRDefault="00184B0A" w:rsidP="00955169">
      <w:pPr>
        <w:widowControl/>
        <w:jc w:val="center"/>
        <w:rPr>
          <w:rFonts w:ascii="Times New Roman" w:hAnsi="Times New Roman" w:cs="Times New Roman"/>
          <w:sz w:val="28"/>
          <w:szCs w:val="28"/>
        </w:rPr>
      </w:pPr>
      <w:r w:rsidRPr="00692570">
        <w:rPr>
          <w:rFonts w:ascii="Times New Roman" w:hAnsi="Times New Roman" w:cs="Times New Roman"/>
          <w:sz w:val="28"/>
          <w:szCs w:val="28"/>
        </w:rPr>
        <w:t>7.</w:t>
      </w:r>
      <w:r w:rsidR="00955169">
        <w:rPr>
          <w:rFonts w:ascii="Times New Roman" w:hAnsi="Times New Roman" w:cs="Times New Roman"/>
          <w:sz w:val="28"/>
          <w:szCs w:val="28"/>
        </w:rPr>
        <w:t> </w:t>
      </w:r>
      <w:r w:rsidRPr="00692570">
        <w:rPr>
          <w:rFonts w:ascii="Times New Roman" w:hAnsi="Times New Roman" w:cs="Times New Roman"/>
          <w:sz w:val="28"/>
          <w:szCs w:val="28"/>
        </w:rPr>
        <w:t>Права та обов</w:t>
      </w:r>
      <w:r w:rsidR="00A81B2A" w:rsidRPr="00692570">
        <w:rPr>
          <w:rFonts w:ascii="Times New Roman" w:hAnsi="Times New Roman" w:cs="Times New Roman"/>
          <w:sz w:val="28"/>
          <w:szCs w:val="28"/>
        </w:rPr>
        <w:t>’</w:t>
      </w:r>
      <w:r w:rsidRPr="00692570">
        <w:rPr>
          <w:rFonts w:ascii="Times New Roman" w:hAnsi="Times New Roman" w:cs="Times New Roman"/>
          <w:sz w:val="28"/>
          <w:szCs w:val="28"/>
        </w:rPr>
        <w:t>язки членів наглядової ради</w:t>
      </w:r>
    </w:p>
    <w:p w14:paraId="3750D295" w14:textId="77777777" w:rsidR="00184B0A" w:rsidRPr="00692570" w:rsidRDefault="00184B0A" w:rsidP="00645F14">
      <w:pPr>
        <w:widowControl/>
        <w:ind w:firstLine="567"/>
        <w:jc w:val="both"/>
        <w:rPr>
          <w:rFonts w:ascii="Times New Roman" w:hAnsi="Times New Roman" w:cs="Times New Roman"/>
          <w:sz w:val="28"/>
          <w:szCs w:val="28"/>
        </w:rPr>
      </w:pPr>
    </w:p>
    <w:p w14:paraId="32AB6EFA" w14:textId="77777777"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 xml:space="preserve">.1. Член </w:t>
      </w:r>
      <w:r w:rsidR="005A331F"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користується правом ухвального голосу з усіх питань, які розглядаються на засіданнях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 та комітетів, членом яких він є.</w:t>
      </w:r>
    </w:p>
    <w:p w14:paraId="75CD4648" w14:textId="43E7F5FA"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 xml:space="preserve">.2. Член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 ма</w:t>
      </w:r>
      <w:r w:rsidR="00A2788B" w:rsidRPr="00692570">
        <w:rPr>
          <w:rFonts w:ascii="Times New Roman" w:hAnsi="Times New Roman" w:cs="Times New Roman"/>
          <w:sz w:val="28"/>
          <w:szCs w:val="28"/>
        </w:rPr>
        <w:t>є</w:t>
      </w:r>
      <w:r w:rsidR="00FD1D5B" w:rsidRPr="00692570">
        <w:rPr>
          <w:rFonts w:ascii="Times New Roman" w:hAnsi="Times New Roman" w:cs="Times New Roman"/>
          <w:sz w:val="28"/>
          <w:szCs w:val="28"/>
        </w:rPr>
        <w:t xml:space="preserve"> право:</w:t>
      </w:r>
    </w:p>
    <w:p w14:paraId="5F0E33B6" w14:textId="32870FBC"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.2.1.</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Отримувати від </w:t>
      </w:r>
      <w:r w:rsidR="00965D1B" w:rsidRPr="00692570">
        <w:rPr>
          <w:rFonts w:ascii="Times New Roman" w:hAnsi="Times New Roman" w:cs="Times New Roman"/>
          <w:sz w:val="28"/>
          <w:szCs w:val="28"/>
        </w:rPr>
        <w:t>К</w:t>
      </w:r>
      <w:r w:rsidR="00FD1D5B" w:rsidRPr="00692570">
        <w:rPr>
          <w:rFonts w:ascii="Times New Roman" w:hAnsi="Times New Roman" w:cs="Times New Roman"/>
          <w:sz w:val="28"/>
          <w:szCs w:val="28"/>
        </w:rPr>
        <w:t xml:space="preserve">ерівника </w:t>
      </w:r>
      <w:r w:rsidR="00632F73" w:rsidRPr="00692570">
        <w:rPr>
          <w:rFonts w:ascii="Times New Roman" w:hAnsi="Times New Roman" w:cs="Times New Roman"/>
          <w:sz w:val="28"/>
          <w:szCs w:val="28"/>
        </w:rPr>
        <w:t xml:space="preserve">Підприємства </w:t>
      </w:r>
      <w:r w:rsidR="00FD1D5B" w:rsidRPr="00692570">
        <w:rPr>
          <w:rFonts w:ascii="Times New Roman" w:hAnsi="Times New Roman" w:cs="Times New Roman"/>
          <w:sz w:val="28"/>
          <w:szCs w:val="28"/>
        </w:rPr>
        <w:t>повн</w:t>
      </w:r>
      <w:r w:rsidR="00453068" w:rsidRPr="00692570">
        <w:rPr>
          <w:rFonts w:ascii="Times New Roman" w:hAnsi="Times New Roman" w:cs="Times New Roman"/>
          <w:sz w:val="28"/>
          <w:szCs w:val="28"/>
        </w:rPr>
        <w:t>у</w:t>
      </w:r>
      <w:r w:rsidR="00FD1D5B" w:rsidRPr="00692570">
        <w:rPr>
          <w:rFonts w:ascii="Times New Roman" w:hAnsi="Times New Roman" w:cs="Times New Roman"/>
          <w:sz w:val="28"/>
          <w:szCs w:val="28"/>
        </w:rPr>
        <w:t xml:space="preserve"> та достовірн</w:t>
      </w:r>
      <w:r w:rsidR="00453068" w:rsidRPr="00692570">
        <w:rPr>
          <w:rFonts w:ascii="Times New Roman" w:hAnsi="Times New Roman" w:cs="Times New Roman"/>
          <w:sz w:val="28"/>
          <w:szCs w:val="28"/>
        </w:rPr>
        <w:t>у</w:t>
      </w:r>
      <w:r w:rsidR="00FD1D5B" w:rsidRPr="00692570">
        <w:rPr>
          <w:rFonts w:ascii="Times New Roman" w:hAnsi="Times New Roman" w:cs="Times New Roman"/>
          <w:sz w:val="28"/>
          <w:szCs w:val="28"/>
        </w:rPr>
        <w:t xml:space="preserve"> інформаці</w:t>
      </w:r>
      <w:r w:rsidR="00453068" w:rsidRPr="00692570">
        <w:rPr>
          <w:rFonts w:ascii="Times New Roman" w:hAnsi="Times New Roman" w:cs="Times New Roman"/>
          <w:sz w:val="28"/>
          <w:szCs w:val="28"/>
        </w:rPr>
        <w:t>ю</w:t>
      </w:r>
      <w:r w:rsidR="00FD1D5B" w:rsidRPr="00692570">
        <w:rPr>
          <w:rFonts w:ascii="Times New Roman" w:hAnsi="Times New Roman" w:cs="Times New Roman"/>
          <w:sz w:val="28"/>
          <w:szCs w:val="28"/>
        </w:rPr>
        <w:t xml:space="preserve"> щодо фінансово-господарської діяльності Підприємства.</w:t>
      </w:r>
    </w:p>
    <w:p w14:paraId="3EE2BB30" w14:textId="23C9FC14"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lastRenderedPageBreak/>
        <w:t>7</w:t>
      </w:r>
      <w:r w:rsidR="00FD1D5B" w:rsidRPr="00692570">
        <w:rPr>
          <w:rFonts w:ascii="Times New Roman" w:hAnsi="Times New Roman" w:cs="Times New Roman"/>
          <w:sz w:val="28"/>
          <w:szCs w:val="28"/>
        </w:rPr>
        <w:t>.2.2.</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Вносити пропозиції, питання, </w:t>
      </w:r>
      <w:proofErr w:type="spellStart"/>
      <w:r w:rsidR="00FD1D5B" w:rsidRPr="00692570">
        <w:rPr>
          <w:rFonts w:ascii="Times New Roman" w:hAnsi="Times New Roman" w:cs="Times New Roman"/>
          <w:sz w:val="28"/>
          <w:szCs w:val="28"/>
        </w:rPr>
        <w:t>проєкти</w:t>
      </w:r>
      <w:proofErr w:type="spellEnd"/>
      <w:r w:rsidR="00FD1D5B" w:rsidRPr="00692570">
        <w:rPr>
          <w:rFonts w:ascii="Times New Roman" w:hAnsi="Times New Roman" w:cs="Times New Roman"/>
          <w:sz w:val="28"/>
          <w:szCs w:val="28"/>
        </w:rPr>
        <w:t xml:space="preserve"> документів, рішень, пропозиції та зауваження до порядку денного засідання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w:t>
      </w:r>
    </w:p>
    <w:p w14:paraId="1B33F3C3" w14:textId="210F9D0A"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.2.3.</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Безперешкодного доступу до всіх приміщень (будівель, споруд) Підприємства, крім приміщень зі спеціальним пропускним режимом та порядком доступу.</w:t>
      </w:r>
    </w:p>
    <w:p w14:paraId="331B32B8" w14:textId="43369C1B"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.2.4.</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Безперешкодного позачергового прийому у </w:t>
      </w:r>
      <w:r w:rsidR="00965D1B" w:rsidRPr="00692570">
        <w:rPr>
          <w:rFonts w:ascii="Times New Roman" w:hAnsi="Times New Roman" w:cs="Times New Roman"/>
          <w:sz w:val="28"/>
          <w:szCs w:val="28"/>
        </w:rPr>
        <w:t>К</w:t>
      </w:r>
      <w:r w:rsidR="00FD1D5B" w:rsidRPr="00692570">
        <w:rPr>
          <w:rFonts w:ascii="Times New Roman" w:hAnsi="Times New Roman" w:cs="Times New Roman"/>
          <w:sz w:val="28"/>
          <w:szCs w:val="28"/>
        </w:rPr>
        <w:t xml:space="preserve">ерівника </w:t>
      </w:r>
      <w:r w:rsidR="00632F73" w:rsidRPr="00692570">
        <w:rPr>
          <w:rFonts w:ascii="Times New Roman" w:hAnsi="Times New Roman" w:cs="Times New Roman"/>
          <w:sz w:val="28"/>
          <w:szCs w:val="28"/>
        </w:rPr>
        <w:t xml:space="preserve">Підприємства </w:t>
      </w:r>
      <w:r w:rsidR="00FD1D5B" w:rsidRPr="00692570">
        <w:rPr>
          <w:rFonts w:ascii="Times New Roman" w:hAnsi="Times New Roman" w:cs="Times New Roman"/>
          <w:sz w:val="28"/>
          <w:szCs w:val="28"/>
        </w:rPr>
        <w:t>та посадових осіб Підприємства.</w:t>
      </w:r>
    </w:p>
    <w:p w14:paraId="35757D22" w14:textId="2C3E5598"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.2.5.</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Брати участь у всіх офіційних нарадах, зустрічах, засіданнях та комісіях на Підприємстві. Про такі заходи </w:t>
      </w:r>
      <w:r w:rsidR="00965D1B" w:rsidRPr="00692570">
        <w:rPr>
          <w:rFonts w:ascii="Times New Roman" w:hAnsi="Times New Roman" w:cs="Times New Roman"/>
          <w:sz w:val="28"/>
          <w:szCs w:val="28"/>
        </w:rPr>
        <w:t>К</w:t>
      </w:r>
      <w:r w:rsidR="00FD1D5B" w:rsidRPr="00692570">
        <w:rPr>
          <w:rFonts w:ascii="Times New Roman" w:hAnsi="Times New Roman" w:cs="Times New Roman"/>
          <w:sz w:val="28"/>
          <w:szCs w:val="28"/>
        </w:rPr>
        <w:t>ерівник Підприємства або за його дорученням інша особа зобов</w:t>
      </w:r>
      <w:r w:rsidR="00A81B2A" w:rsidRPr="00692570">
        <w:rPr>
          <w:rFonts w:ascii="Times New Roman" w:hAnsi="Times New Roman" w:cs="Times New Roman"/>
          <w:sz w:val="28"/>
          <w:szCs w:val="28"/>
        </w:rPr>
        <w:t>’</w:t>
      </w:r>
      <w:r w:rsidR="00FD1D5B" w:rsidRPr="00692570">
        <w:rPr>
          <w:rFonts w:ascii="Times New Roman" w:hAnsi="Times New Roman" w:cs="Times New Roman"/>
          <w:sz w:val="28"/>
          <w:szCs w:val="28"/>
        </w:rPr>
        <w:t xml:space="preserve">язані інформувати членів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 не пізніше, ніж за 1 день до дати їх проведення.</w:t>
      </w:r>
    </w:p>
    <w:p w14:paraId="774E5558" w14:textId="68E6C12D"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.2.6.</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Отримувати інформацію про порядок денний, матеріали, дату, час та місце проведення засідання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не пізніше як </w:t>
      </w:r>
      <w:r w:rsidR="000C3F9B" w:rsidRPr="00692570">
        <w:rPr>
          <w:rFonts w:ascii="Times New Roman" w:hAnsi="Times New Roman" w:cs="Times New Roman"/>
          <w:sz w:val="28"/>
          <w:szCs w:val="28"/>
        </w:rPr>
        <w:t xml:space="preserve">за </w:t>
      </w:r>
      <w:r w:rsidR="00547A9C" w:rsidRPr="00692570">
        <w:rPr>
          <w:rFonts w:ascii="Times New Roman" w:hAnsi="Times New Roman" w:cs="Times New Roman"/>
          <w:sz w:val="28"/>
          <w:szCs w:val="28"/>
        </w:rPr>
        <w:t>5</w:t>
      </w:r>
      <w:r w:rsidR="000C3F9B" w:rsidRPr="00692570">
        <w:rPr>
          <w:rFonts w:ascii="Times New Roman" w:hAnsi="Times New Roman" w:cs="Times New Roman"/>
          <w:sz w:val="28"/>
          <w:szCs w:val="28"/>
        </w:rPr>
        <w:t xml:space="preserve"> робочих</w:t>
      </w:r>
      <w:r w:rsidR="00FD1D5B" w:rsidRPr="00692570">
        <w:rPr>
          <w:rFonts w:ascii="Times New Roman" w:hAnsi="Times New Roman" w:cs="Times New Roman"/>
          <w:sz w:val="28"/>
          <w:szCs w:val="28"/>
        </w:rPr>
        <w:t xml:space="preserve"> дні</w:t>
      </w:r>
      <w:r w:rsidR="000C3F9B" w:rsidRPr="00692570">
        <w:rPr>
          <w:rFonts w:ascii="Times New Roman" w:hAnsi="Times New Roman" w:cs="Times New Roman"/>
          <w:sz w:val="28"/>
          <w:szCs w:val="28"/>
        </w:rPr>
        <w:t>в</w:t>
      </w:r>
      <w:r w:rsidR="00E30659" w:rsidRPr="00692570">
        <w:rPr>
          <w:rFonts w:ascii="Times New Roman" w:hAnsi="Times New Roman" w:cs="Times New Roman"/>
          <w:sz w:val="28"/>
          <w:szCs w:val="28"/>
        </w:rPr>
        <w:t xml:space="preserve"> (для </w:t>
      </w:r>
      <w:r w:rsidR="00DF6544" w:rsidRPr="00692570">
        <w:rPr>
          <w:rFonts w:ascii="Times New Roman" w:hAnsi="Times New Roman" w:cs="Times New Roman"/>
          <w:sz w:val="28"/>
          <w:szCs w:val="28"/>
        </w:rPr>
        <w:t xml:space="preserve">чергового </w:t>
      </w:r>
      <w:r w:rsidR="00FD1D5B" w:rsidRPr="00692570">
        <w:rPr>
          <w:rFonts w:ascii="Times New Roman" w:hAnsi="Times New Roman" w:cs="Times New Roman"/>
          <w:sz w:val="28"/>
          <w:szCs w:val="28"/>
        </w:rPr>
        <w:t>засідання</w:t>
      </w:r>
      <w:r w:rsidR="00E30659" w:rsidRPr="00692570">
        <w:rPr>
          <w:rFonts w:ascii="Times New Roman" w:hAnsi="Times New Roman" w:cs="Times New Roman"/>
          <w:sz w:val="28"/>
          <w:szCs w:val="28"/>
        </w:rPr>
        <w:t>)</w:t>
      </w:r>
      <w:r w:rsidR="00DF6544" w:rsidRPr="00692570">
        <w:rPr>
          <w:rFonts w:ascii="Times New Roman" w:hAnsi="Times New Roman" w:cs="Times New Roman"/>
          <w:sz w:val="28"/>
          <w:szCs w:val="28"/>
        </w:rPr>
        <w:t xml:space="preserve"> та за один день </w:t>
      </w:r>
      <w:r w:rsidR="00E30659" w:rsidRPr="00692570">
        <w:rPr>
          <w:rFonts w:ascii="Times New Roman" w:hAnsi="Times New Roman" w:cs="Times New Roman"/>
          <w:sz w:val="28"/>
          <w:szCs w:val="28"/>
        </w:rPr>
        <w:t>(</w:t>
      </w:r>
      <w:r w:rsidR="00DF6544" w:rsidRPr="00692570">
        <w:rPr>
          <w:rFonts w:ascii="Times New Roman" w:hAnsi="Times New Roman" w:cs="Times New Roman"/>
          <w:sz w:val="28"/>
          <w:szCs w:val="28"/>
        </w:rPr>
        <w:t>д</w:t>
      </w:r>
      <w:r w:rsidR="00E30659" w:rsidRPr="00692570">
        <w:rPr>
          <w:rFonts w:ascii="Times New Roman" w:hAnsi="Times New Roman" w:cs="Times New Roman"/>
          <w:sz w:val="28"/>
          <w:szCs w:val="28"/>
        </w:rPr>
        <w:t>ля</w:t>
      </w:r>
      <w:r w:rsidR="00DF6544" w:rsidRPr="00692570">
        <w:rPr>
          <w:rFonts w:ascii="Times New Roman" w:hAnsi="Times New Roman" w:cs="Times New Roman"/>
          <w:sz w:val="28"/>
          <w:szCs w:val="28"/>
        </w:rPr>
        <w:t xml:space="preserve"> позачергового засідання</w:t>
      </w:r>
      <w:r w:rsidR="00E30659" w:rsidRPr="00692570">
        <w:rPr>
          <w:rFonts w:ascii="Times New Roman" w:hAnsi="Times New Roman" w:cs="Times New Roman"/>
          <w:sz w:val="28"/>
          <w:szCs w:val="28"/>
        </w:rPr>
        <w:t>) до визначеної дати проведення засідання</w:t>
      </w:r>
      <w:r w:rsidR="00FD1D5B" w:rsidRPr="00692570">
        <w:rPr>
          <w:rFonts w:ascii="Times New Roman" w:hAnsi="Times New Roman" w:cs="Times New Roman"/>
          <w:sz w:val="28"/>
          <w:szCs w:val="28"/>
        </w:rPr>
        <w:t>.</w:t>
      </w:r>
    </w:p>
    <w:p w14:paraId="132D0290" w14:textId="178B8924"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.2.7.</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Вносити пропозиції до планів роботи Підприємства.</w:t>
      </w:r>
    </w:p>
    <w:p w14:paraId="40C80FE0" w14:textId="5803E1BD"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.2.8.</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Вимагати скликання засідання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w:t>
      </w:r>
      <w:r w:rsidR="005E0FAF" w:rsidRPr="00692570">
        <w:rPr>
          <w:rFonts w:ascii="Times New Roman" w:hAnsi="Times New Roman" w:cs="Times New Roman"/>
          <w:sz w:val="28"/>
          <w:szCs w:val="28"/>
        </w:rPr>
        <w:t xml:space="preserve"> відповідно до вимог цього Порядку</w:t>
      </w:r>
      <w:r w:rsidR="00FD1D5B" w:rsidRPr="00692570">
        <w:rPr>
          <w:rFonts w:ascii="Times New Roman" w:hAnsi="Times New Roman" w:cs="Times New Roman"/>
          <w:sz w:val="28"/>
          <w:szCs w:val="28"/>
        </w:rPr>
        <w:t>.</w:t>
      </w:r>
    </w:p>
    <w:p w14:paraId="5615DBBE" w14:textId="6FFBC02F"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.2.9.</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Порушувати питання про звільнення посадових осіб Підприємства.</w:t>
      </w:r>
    </w:p>
    <w:p w14:paraId="1F9BD9EC" w14:textId="7032652A"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.2.10.</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Порушувати питання про звітування посадових осіб Підприємства перед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аглядовою радою.</w:t>
      </w:r>
    </w:p>
    <w:p w14:paraId="3903FAAB" w14:textId="72DE49C9"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.3.</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Члени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 користуються іншими правами, передбаченими законодавством України</w:t>
      </w:r>
      <w:r w:rsidR="0077359E" w:rsidRPr="00692570">
        <w:rPr>
          <w:rFonts w:ascii="Times New Roman" w:hAnsi="Times New Roman" w:cs="Times New Roman"/>
          <w:sz w:val="28"/>
          <w:szCs w:val="28"/>
        </w:rPr>
        <w:t xml:space="preserve">, </w:t>
      </w:r>
      <w:r w:rsidR="00757623" w:rsidRPr="00692570">
        <w:rPr>
          <w:rFonts w:ascii="Times New Roman" w:hAnsi="Times New Roman" w:cs="Times New Roman"/>
          <w:sz w:val="28"/>
          <w:szCs w:val="28"/>
        </w:rPr>
        <w:t xml:space="preserve">Положенням про наглядову раду, </w:t>
      </w:r>
      <w:r w:rsidR="00FD1D5B" w:rsidRPr="00692570">
        <w:rPr>
          <w:rFonts w:ascii="Times New Roman" w:hAnsi="Times New Roman" w:cs="Times New Roman"/>
          <w:sz w:val="28"/>
          <w:szCs w:val="28"/>
        </w:rPr>
        <w:t>С</w:t>
      </w:r>
      <w:r w:rsidR="00E5228C" w:rsidRPr="00692570">
        <w:rPr>
          <w:rFonts w:ascii="Times New Roman" w:hAnsi="Times New Roman" w:cs="Times New Roman"/>
          <w:sz w:val="28"/>
          <w:szCs w:val="28"/>
        </w:rPr>
        <w:t>татутом</w:t>
      </w:r>
      <w:r w:rsidR="00FD1D5B" w:rsidRPr="00692570">
        <w:rPr>
          <w:rFonts w:ascii="Times New Roman" w:hAnsi="Times New Roman" w:cs="Times New Roman"/>
          <w:sz w:val="28"/>
          <w:szCs w:val="28"/>
        </w:rPr>
        <w:t xml:space="preserve"> П</w:t>
      </w:r>
      <w:r w:rsidR="00E5228C" w:rsidRPr="00692570">
        <w:rPr>
          <w:rFonts w:ascii="Times New Roman" w:hAnsi="Times New Roman" w:cs="Times New Roman"/>
          <w:sz w:val="28"/>
          <w:szCs w:val="28"/>
        </w:rPr>
        <w:t>ідприємства</w:t>
      </w:r>
      <w:r w:rsidR="0077359E" w:rsidRPr="00692570">
        <w:rPr>
          <w:rFonts w:ascii="Times New Roman" w:hAnsi="Times New Roman" w:cs="Times New Roman"/>
          <w:sz w:val="28"/>
          <w:szCs w:val="28"/>
        </w:rPr>
        <w:t xml:space="preserve"> та внутрішніми документами </w:t>
      </w:r>
      <w:r w:rsidR="005E0FAF" w:rsidRPr="00692570">
        <w:rPr>
          <w:rFonts w:ascii="Times New Roman" w:hAnsi="Times New Roman" w:cs="Times New Roman"/>
          <w:sz w:val="28"/>
          <w:szCs w:val="28"/>
        </w:rPr>
        <w:t>Підприємства</w:t>
      </w:r>
      <w:r w:rsidR="00FD1D5B" w:rsidRPr="00692570">
        <w:rPr>
          <w:rFonts w:ascii="Times New Roman" w:hAnsi="Times New Roman" w:cs="Times New Roman"/>
          <w:sz w:val="28"/>
          <w:szCs w:val="28"/>
        </w:rPr>
        <w:t>.</w:t>
      </w:r>
    </w:p>
    <w:p w14:paraId="68B433FB" w14:textId="2105B037"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.4.</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Член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 зобов</w:t>
      </w:r>
      <w:r w:rsidR="00A81B2A" w:rsidRPr="00692570">
        <w:rPr>
          <w:rFonts w:ascii="Times New Roman" w:hAnsi="Times New Roman" w:cs="Times New Roman"/>
          <w:sz w:val="28"/>
          <w:szCs w:val="28"/>
        </w:rPr>
        <w:t>’</w:t>
      </w:r>
      <w:r w:rsidR="00FD1D5B" w:rsidRPr="00692570">
        <w:rPr>
          <w:rFonts w:ascii="Times New Roman" w:hAnsi="Times New Roman" w:cs="Times New Roman"/>
          <w:sz w:val="28"/>
          <w:szCs w:val="28"/>
        </w:rPr>
        <w:t>язан</w:t>
      </w:r>
      <w:r w:rsidR="00A2788B" w:rsidRPr="00692570">
        <w:rPr>
          <w:rFonts w:ascii="Times New Roman" w:hAnsi="Times New Roman" w:cs="Times New Roman"/>
          <w:sz w:val="28"/>
          <w:szCs w:val="28"/>
        </w:rPr>
        <w:t>ий</w:t>
      </w:r>
      <w:r w:rsidR="00FD1D5B" w:rsidRPr="00692570">
        <w:rPr>
          <w:rFonts w:ascii="Times New Roman" w:hAnsi="Times New Roman" w:cs="Times New Roman"/>
          <w:sz w:val="28"/>
          <w:szCs w:val="28"/>
        </w:rPr>
        <w:t>:</w:t>
      </w:r>
    </w:p>
    <w:p w14:paraId="643B176C" w14:textId="01C10AD2"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.4.1.</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Діяти </w:t>
      </w:r>
      <w:r w:rsidR="00731985" w:rsidRPr="00692570">
        <w:rPr>
          <w:rFonts w:ascii="Times New Roman" w:hAnsi="Times New Roman" w:cs="Times New Roman"/>
          <w:sz w:val="28"/>
          <w:szCs w:val="28"/>
        </w:rPr>
        <w:t xml:space="preserve">добросовісно та розумно </w:t>
      </w:r>
      <w:r w:rsidR="00FD1D5B" w:rsidRPr="00692570">
        <w:rPr>
          <w:rFonts w:ascii="Times New Roman" w:hAnsi="Times New Roman" w:cs="Times New Roman"/>
          <w:sz w:val="28"/>
          <w:szCs w:val="28"/>
        </w:rPr>
        <w:t>виключно в інтересах Миколаївської міської територіальної громади, Підприємс</w:t>
      </w:r>
      <w:r w:rsidR="00757623" w:rsidRPr="00692570">
        <w:rPr>
          <w:rFonts w:ascii="Times New Roman" w:hAnsi="Times New Roman" w:cs="Times New Roman"/>
          <w:sz w:val="28"/>
          <w:szCs w:val="28"/>
        </w:rPr>
        <w:t>тва та його трудового колективу</w:t>
      </w:r>
      <w:r w:rsidR="00731985" w:rsidRPr="00692570">
        <w:rPr>
          <w:rFonts w:ascii="Times New Roman" w:hAnsi="Times New Roman" w:cs="Times New Roman"/>
          <w:sz w:val="28"/>
          <w:szCs w:val="28"/>
        </w:rPr>
        <w:t>, а також</w:t>
      </w:r>
      <w:r w:rsidR="00757623" w:rsidRPr="00692570">
        <w:rPr>
          <w:rFonts w:ascii="Times New Roman" w:hAnsi="Times New Roman" w:cs="Times New Roman"/>
          <w:sz w:val="28"/>
          <w:szCs w:val="28"/>
        </w:rPr>
        <w:t xml:space="preserve"> </w:t>
      </w:r>
      <w:r w:rsidR="00731985" w:rsidRPr="00692570">
        <w:rPr>
          <w:rFonts w:ascii="Times New Roman" w:hAnsi="Times New Roman" w:cs="Times New Roman"/>
          <w:sz w:val="28"/>
          <w:szCs w:val="28"/>
        </w:rPr>
        <w:t>у спосіб, який сприятиме досягненню цілей діяльності Підприємства, уникати конфлікту інтересів.</w:t>
      </w:r>
    </w:p>
    <w:p w14:paraId="49FE7203" w14:textId="645F604E"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.4.2.</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Керуватися у своїй діяльності законодавством України, </w:t>
      </w:r>
      <w:r w:rsidR="000429EF" w:rsidRPr="00692570">
        <w:rPr>
          <w:rFonts w:ascii="Times New Roman" w:hAnsi="Times New Roman" w:cs="Times New Roman"/>
          <w:sz w:val="28"/>
          <w:szCs w:val="28"/>
        </w:rPr>
        <w:t xml:space="preserve">Положенням про наглядову раду та </w:t>
      </w:r>
      <w:r w:rsidR="00E5228C" w:rsidRPr="00692570">
        <w:rPr>
          <w:rFonts w:ascii="Times New Roman" w:hAnsi="Times New Roman" w:cs="Times New Roman"/>
          <w:sz w:val="28"/>
          <w:szCs w:val="28"/>
        </w:rPr>
        <w:t>Статутом Підприємства</w:t>
      </w:r>
      <w:r w:rsidR="00FD1D5B" w:rsidRPr="00692570">
        <w:rPr>
          <w:rFonts w:ascii="Times New Roman" w:hAnsi="Times New Roman" w:cs="Times New Roman"/>
          <w:sz w:val="28"/>
          <w:szCs w:val="28"/>
        </w:rPr>
        <w:t>.</w:t>
      </w:r>
    </w:p>
    <w:p w14:paraId="4168A685" w14:textId="73E807BA"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.4.3.</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Не розголошувати, не поширювати та не передавати третім особам даних, отриманих у процесі своєї роботи.</w:t>
      </w:r>
    </w:p>
    <w:p w14:paraId="66C91674" w14:textId="10A9E8C9"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.4.4.</w:t>
      </w:r>
      <w:r w:rsidR="00955169">
        <w:rPr>
          <w:rFonts w:ascii="Times New Roman" w:hAnsi="Times New Roman" w:cs="Times New Roman"/>
          <w:sz w:val="28"/>
          <w:szCs w:val="28"/>
        </w:rPr>
        <w:t> </w:t>
      </w:r>
      <w:r w:rsidR="00CE293D" w:rsidRPr="00692570">
        <w:rPr>
          <w:rFonts w:ascii="Times New Roman" w:hAnsi="Times New Roman" w:cs="Times New Roman"/>
          <w:sz w:val="28"/>
          <w:szCs w:val="28"/>
        </w:rPr>
        <w:t>Дотримуватися встановлених на Підприємстві правил, пов</w:t>
      </w:r>
      <w:r w:rsidR="00A81B2A" w:rsidRPr="00692570">
        <w:rPr>
          <w:rFonts w:ascii="Times New Roman" w:hAnsi="Times New Roman" w:cs="Times New Roman"/>
          <w:sz w:val="28"/>
          <w:szCs w:val="28"/>
        </w:rPr>
        <w:t>’</w:t>
      </w:r>
      <w:r w:rsidR="00CE293D" w:rsidRPr="00692570">
        <w:rPr>
          <w:rFonts w:ascii="Times New Roman" w:hAnsi="Times New Roman" w:cs="Times New Roman"/>
          <w:sz w:val="28"/>
          <w:szCs w:val="28"/>
        </w:rPr>
        <w:t xml:space="preserve">язаних з режимом обігу, безпеки та збереження інформації з обмеженим доступом. </w:t>
      </w:r>
      <w:r w:rsidR="00FD1D5B" w:rsidRPr="00692570">
        <w:rPr>
          <w:rFonts w:ascii="Times New Roman" w:hAnsi="Times New Roman" w:cs="Times New Roman"/>
          <w:sz w:val="28"/>
          <w:szCs w:val="28"/>
        </w:rPr>
        <w:t>Не розголошувати, не поширювати та не передавати третім особам персональні дані працівників Підприємства, конфіденційну інформацію та комерційну таємницю про діяльність Підприємства, яка стала відомою у зв</w:t>
      </w:r>
      <w:r w:rsidR="00A81B2A" w:rsidRPr="00692570">
        <w:rPr>
          <w:rFonts w:ascii="Times New Roman" w:hAnsi="Times New Roman" w:cs="Times New Roman"/>
          <w:sz w:val="28"/>
          <w:szCs w:val="28"/>
        </w:rPr>
        <w:t>’</w:t>
      </w:r>
      <w:r w:rsidR="00FD1D5B" w:rsidRPr="00692570">
        <w:rPr>
          <w:rFonts w:ascii="Times New Roman" w:hAnsi="Times New Roman" w:cs="Times New Roman"/>
          <w:sz w:val="28"/>
          <w:szCs w:val="28"/>
        </w:rPr>
        <w:t xml:space="preserve">язку із виконанням функцій члена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 не використовувати її у своїх інтересах або в інтересах третіх осіб.</w:t>
      </w:r>
    </w:p>
    <w:p w14:paraId="4B6F4DAF" w14:textId="7612C311"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.4.5.</w:t>
      </w:r>
      <w:r w:rsidR="00955169">
        <w:rPr>
          <w:rFonts w:ascii="Times New Roman" w:hAnsi="Times New Roman" w:cs="Times New Roman"/>
          <w:sz w:val="28"/>
          <w:szCs w:val="28"/>
        </w:rPr>
        <w:t> </w:t>
      </w:r>
      <w:r w:rsidR="007C7D85" w:rsidRPr="00692570">
        <w:rPr>
          <w:rFonts w:ascii="Times New Roman" w:hAnsi="Times New Roman" w:cs="Times New Roman"/>
          <w:sz w:val="28"/>
          <w:szCs w:val="28"/>
        </w:rPr>
        <w:t>Особисто або через засоби дистанційного зв</w:t>
      </w:r>
      <w:r w:rsidR="00A81B2A" w:rsidRPr="00692570">
        <w:rPr>
          <w:rFonts w:ascii="Times New Roman" w:hAnsi="Times New Roman" w:cs="Times New Roman"/>
          <w:sz w:val="28"/>
          <w:szCs w:val="28"/>
        </w:rPr>
        <w:t>’</w:t>
      </w:r>
      <w:r w:rsidR="007C7D85" w:rsidRPr="00692570">
        <w:rPr>
          <w:rFonts w:ascii="Times New Roman" w:hAnsi="Times New Roman" w:cs="Times New Roman"/>
          <w:sz w:val="28"/>
          <w:szCs w:val="28"/>
        </w:rPr>
        <w:t>язку, які забезпечують всім учасникам можливість чути один одного та спілкуватися між собою, брати участь у засіданнях наглядової ради та в роботі її комітетів, якщо їх було обрано до складу відповідного комітету наглядової ради.</w:t>
      </w:r>
      <w:r w:rsidR="00FD1D5B" w:rsidRPr="00692570">
        <w:rPr>
          <w:rFonts w:ascii="Times New Roman" w:hAnsi="Times New Roman" w:cs="Times New Roman"/>
          <w:sz w:val="28"/>
          <w:szCs w:val="28"/>
        </w:rPr>
        <w:t xml:space="preserve"> Завчасно повідомляти </w:t>
      </w:r>
      <w:r w:rsidR="00FD1D5B" w:rsidRPr="00692570">
        <w:rPr>
          <w:rFonts w:ascii="Times New Roman" w:hAnsi="Times New Roman" w:cs="Times New Roman"/>
          <w:sz w:val="28"/>
          <w:szCs w:val="28"/>
        </w:rPr>
        <w:lastRenderedPageBreak/>
        <w:t xml:space="preserve">голову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про неможливість участі у засіданнях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 чи комітетів із зазначенням причини відсутності.</w:t>
      </w:r>
    </w:p>
    <w:p w14:paraId="080421D9" w14:textId="4B18A7F4" w:rsidR="007C7D85"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7C7D85" w:rsidRPr="00692570">
        <w:rPr>
          <w:rFonts w:ascii="Times New Roman" w:hAnsi="Times New Roman" w:cs="Times New Roman"/>
          <w:sz w:val="28"/>
          <w:szCs w:val="28"/>
        </w:rPr>
        <w:t>.4.</w:t>
      </w:r>
      <w:r w:rsidR="00CF7D27" w:rsidRPr="00692570">
        <w:rPr>
          <w:rFonts w:ascii="Times New Roman" w:hAnsi="Times New Roman" w:cs="Times New Roman"/>
          <w:sz w:val="28"/>
          <w:szCs w:val="28"/>
        </w:rPr>
        <w:t>6</w:t>
      </w:r>
      <w:r w:rsidR="007C7D85" w:rsidRPr="00692570">
        <w:rPr>
          <w:rFonts w:ascii="Times New Roman" w:hAnsi="Times New Roman" w:cs="Times New Roman"/>
          <w:sz w:val="28"/>
          <w:szCs w:val="28"/>
        </w:rPr>
        <w:t>.</w:t>
      </w:r>
      <w:r w:rsidR="00955169">
        <w:rPr>
          <w:rFonts w:ascii="Times New Roman" w:hAnsi="Times New Roman" w:cs="Times New Roman"/>
          <w:sz w:val="28"/>
          <w:szCs w:val="28"/>
        </w:rPr>
        <w:t> </w:t>
      </w:r>
      <w:r w:rsidR="007C7D85" w:rsidRPr="00692570">
        <w:rPr>
          <w:rFonts w:ascii="Times New Roman" w:hAnsi="Times New Roman" w:cs="Times New Roman"/>
          <w:sz w:val="28"/>
          <w:szCs w:val="28"/>
        </w:rPr>
        <w:t>Утримуватися від дій, які можуть призвести до втрати незалежним членом своєї незалежності. У разі втрати незалежності незалежний член зобов</w:t>
      </w:r>
      <w:r w:rsidR="00A81B2A" w:rsidRPr="00692570">
        <w:rPr>
          <w:rFonts w:ascii="Times New Roman" w:hAnsi="Times New Roman" w:cs="Times New Roman"/>
          <w:sz w:val="28"/>
          <w:szCs w:val="28"/>
        </w:rPr>
        <w:t>’</w:t>
      </w:r>
      <w:r w:rsidR="007C7D85" w:rsidRPr="00692570">
        <w:rPr>
          <w:rFonts w:ascii="Times New Roman" w:hAnsi="Times New Roman" w:cs="Times New Roman"/>
          <w:sz w:val="28"/>
          <w:szCs w:val="28"/>
        </w:rPr>
        <w:t>язаний негайно повідомити про це у письмовій формі наглядовій раді.</w:t>
      </w:r>
    </w:p>
    <w:p w14:paraId="21932B32" w14:textId="12D4141C" w:rsidR="0077359E"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77359E" w:rsidRPr="00692570">
        <w:rPr>
          <w:rFonts w:ascii="Times New Roman" w:hAnsi="Times New Roman" w:cs="Times New Roman"/>
          <w:sz w:val="28"/>
          <w:szCs w:val="28"/>
        </w:rPr>
        <w:t>.4.</w:t>
      </w:r>
      <w:r w:rsidR="00CF7D27" w:rsidRPr="00692570">
        <w:rPr>
          <w:rFonts w:ascii="Times New Roman" w:hAnsi="Times New Roman" w:cs="Times New Roman"/>
          <w:sz w:val="28"/>
          <w:szCs w:val="28"/>
        </w:rPr>
        <w:t>7</w:t>
      </w:r>
      <w:r w:rsidR="0077359E" w:rsidRPr="00692570">
        <w:rPr>
          <w:rFonts w:ascii="Times New Roman" w:hAnsi="Times New Roman" w:cs="Times New Roman"/>
          <w:sz w:val="28"/>
          <w:szCs w:val="28"/>
        </w:rPr>
        <w:t>.</w:t>
      </w:r>
      <w:r w:rsidR="00955169">
        <w:rPr>
          <w:rFonts w:ascii="Times New Roman" w:hAnsi="Times New Roman" w:cs="Times New Roman"/>
          <w:sz w:val="28"/>
          <w:szCs w:val="28"/>
        </w:rPr>
        <w:t> </w:t>
      </w:r>
      <w:r w:rsidR="0077359E" w:rsidRPr="00692570">
        <w:rPr>
          <w:rFonts w:ascii="Times New Roman" w:hAnsi="Times New Roman" w:cs="Times New Roman"/>
          <w:sz w:val="28"/>
          <w:szCs w:val="28"/>
        </w:rPr>
        <w:t>Дотримуватися встановлених законодавством правил та процедур щодо укладення значних правочинів та правочинів, щодо вчинення яких є заінтересованість.</w:t>
      </w:r>
    </w:p>
    <w:p w14:paraId="25ECDAD5" w14:textId="2BC058B0"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.4.</w:t>
      </w:r>
      <w:r w:rsidR="00CF7D27" w:rsidRPr="00692570">
        <w:rPr>
          <w:rFonts w:ascii="Times New Roman" w:hAnsi="Times New Roman" w:cs="Times New Roman"/>
          <w:sz w:val="28"/>
          <w:szCs w:val="28"/>
        </w:rPr>
        <w:t>8</w:t>
      </w:r>
      <w:r w:rsidR="00FD1D5B" w:rsidRPr="00692570">
        <w:rPr>
          <w:rFonts w:ascii="Times New Roman" w:hAnsi="Times New Roman" w:cs="Times New Roman"/>
          <w:sz w:val="28"/>
          <w:szCs w:val="28"/>
        </w:rPr>
        <w:t>.</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Виконувати рішення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та її комітетів, </w:t>
      </w:r>
      <w:r w:rsidR="00E417EA" w:rsidRPr="00692570">
        <w:rPr>
          <w:rFonts w:ascii="Times New Roman" w:hAnsi="Times New Roman" w:cs="Times New Roman"/>
          <w:sz w:val="28"/>
          <w:szCs w:val="28"/>
        </w:rPr>
        <w:t xml:space="preserve">Миколаївської </w:t>
      </w:r>
      <w:r w:rsidR="00FD1D5B" w:rsidRPr="00692570">
        <w:rPr>
          <w:rFonts w:ascii="Times New Roman" w:hAnsi="Times New Roman" w:cs="Times New Roman"/>
          <w:sz w:val="28"/>
          <w:szCs w:val="28"/>
        </w:rPr>
        <w:t>міської ради.</w:t>
      </w:r>
    </w:p>
    <w:p w14:paraId="0A93E3AA" w14:textId="738A4BB4" w:rsidR="00CF7D27" w:rsidRPr="00692570" w:rsidRDefault="00CF7D27"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7.4.9.</w:t>
      </w:r>
      <w:r w:rsidR="00955169">
        <w:rPr>
          <w:rFonts w:ascii="Times New Roman" w:hAnsi="Times New Roman" w:cs="Times New Roman"/>
          <w:sz w:val="28"/>
          <w:szCs w:val="28"/>
        </w:rPr>
        <w:t> </w:t>
      </w:r>
      <w:r w:rsidRPr="00692570">
        <w:rPr>
          <w:rFonts w:ascii="Times New Roman" w:hAnsi="Times New Roman" w:cs="Times New Roman"/>
          <w:sz w:val="28"/>
          <w:szCs w:val="28"/>
        </w:rPr>
        <w:t>Невідкладно подати уповноваженому органу письмову заяву про припинення своїх повноважень у разі виявлення обставин невідповідності вимогам, встановленим цим Порядком</w:t>
      </w:r>
      <w:r w:rsidR="009C4E00" w:rsidRPr="00692570">
        <w:rPr>
          <w:rFonts w:ascii="Times New Roman" w:hAnsi="Times New Roman" w:cs="Times New Roman"/>
          <w:sz w:val="28"/>
          <w:szCs w:val="28"/>
        </w:rPr>
        <w:t>, Положенням про наглядову раду</w:t>
      </w:r>
      <w:r w:rsidRPr="00692570">
        <w:rPr>
          <w:rFonts w:ascii="Times New Roman" w:hAnsi="Times New Roman" w:cs="Times New Roman"/>
          <w:sz w:val="28"/>
          <w:szCs w:val="28"/>
        </w:rPr>
        <w:t xml:space="preserve"> та Статутом Підприємства.</w:t>
      </w:r>
    </w:p>
    <w:p w14:paraId="6691B2C5" w14:textId="18EDBD77"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.4.</w:t>
      </w:r>
      <w:r w:rsidR="0077359E" w:rsidRPr="00692570">
        <w:rPr>
          <w:rFonts w:ascii="Times New Roman" w:hAnsi="Times New Roman" w:cs="Times New Roman"/>
          <w:sz w:val="28"/>
          <w:szCs w:val="28"/>
        </w:rPr>
        <w:t>10</w:t>
      </w:r>
      <w:r w:rsidR="00FD1D5B" w:rsidRPr="00692570">
        <w:rPr>
          <w:rFonts w:ascii="Times New Roman" w:hAnsi="Times New Roman" w:cs="Times New Roman"/>
          <w:sz w:val="28"/>
          <w:szCs w:val="28"/>
        </w:rPr>
        <w:t>.</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Виконувати інші обов</w:t>
      </w:r>
      <w:r w:rsidR="00A81B2A" w:rsidRPr="00692570">
        <w:rPr>
          <w:rFonts w:ascii="Times New Roman" w:hAnsi="Times New Roman" w:cs="Times New Roman"/>
          <w:sz w:val="28"/>
          <w:szCs w:val="28"/>
        </w:rPr>
        <w:t>’</w:t>
      </w:r>
      <w:r w:rsidR="00FD1D5B" w:rsidRPr="00692570">
        <w:rPr>
          <w:rFonts w:ascii="Times New Roman" w:hAnsi="Times New Roman" w:cs="Times New Roman"/>
          <w:sz w:val="28"/>
          <w:szCs w:val="28"/>
        </w:rPr>
        <w:t xml:space="preserve">язки, передбачені законодавством України, </w:t>
      </w:r>
      <w:r w:rsidR="009C4E00" w:rsidRPr="00692570">
        <w:rPr>
          <w:rFonts w:ascii="Times New Roman" w:hAnsi="Times New Roman" w:cs="Times New Roman"/>
          <w:sz w:val="28"/>
          <w:szCs w:val="28"/>
        </w:rPr>
        <w:t xml:space="preserve">Положенням про наглядову раду та </w:t>
      </w:r>
      <w:r w:rsidR="00E5228C" w:rsidRPr="00692570">
        <w:rPr>
          <w:rFonts w:ascii="Times New Roman" w:hAnsi="Times New Roman" w:cs="Times New Roman"/>
          <w:sz w:val="28"/>
          <w:szCs w:val="28"/>
        </w:rPr>
        <w:t>Статутом Підприємства</w:t>
      </w:r>
      <w:r w:rsidR="00FD1D5B" w:rsidRPr="00692570">
        <w:rPr>
          <w:rFonts w:ascii="Times New Roman" w:hAnsi="Times New Roman" w:cs="Times New Roman"/>
          <w:sz w:val="28"/>
          <w:szCs w:val="28"/>
        </w:rPr>
        <w:t>.</w:t>
      </w:r>
    </w:p>
    <w:p w14:paraId="7E840A60" w14:textId="2C84BD20"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.5.</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Права та обов</w:t>
      </w:r>
      <w:r w:rsidR="00A81B2A" w:rsidRPr="00692570">
        <w:rPr>
          <w:rFonts w:ascii="Times New Roman" w:hAnsi="Times New Roman" w:cs="Times New Roman"/>
          <w:sz w:val="28"/>
          <w:szCs w:val="28"/>
        </w:rPr>
        <w:t>’</w:t>
      </w:r>
      <w:r w:rsidR="00FD1D5B" w:rsidRPr="00692570">
        <w:rPr>
          <w:rFonts w:ascii="Times New Roman" w:hAnsi="Times New Roman" w:cs="Times New Roman"/>
          <w:sz w:val="28"/>
          <w:szCs w:val="28"/>
        </w:rPr>
        <w:t>язки, повноваження</w:t>
      </w:r>
      <w:r w:rsidR="00FD5F5B" w:rsidRPr="00692570">
        <w:rPr>
          <w:rFonts w:ascii="Times New Roman" w:hAnsi="Times New Roman" w:cs="Times New Roman"/>
          <w:sz w:val="28"/>
          <w:szCs w:val="28"/>
        </w:rPr>
        <w:t xml:space="preserve"> та</w:t>
      </w:r>
      <w:r w:rsidR="00FD1D5B" w:rsidRPr="00692570">
        <w:rPr>
          <w:rFonts w:ascii="Times New Roman" w:hAnsi="Times New Roman" w:cs="Times New Roman"/>
          <w:sz w:val="28"/>
          <w:szCs w:val="28"/>
        </w:rPr>
        <w:t xml:space="preserve"> </w:t>
      </w:r>
      <w:r w:rsidR="00FD5F5B" w:rsidRPr="00692570">
        <w:rPr>
          <w:rFonts w:ascii="Times New Roman" w:hAnsi="Times New Roman" w:cs="Times New Roman"/>
          <w:sz w:val="28"/>
          <w:szCs w:val="28"/>
        </w:rPr>
        <w:t xml:space="preserve">відповідальність </w:t>
      </w:r>
      <w:r w:rsidR="00FD1D5B" w:rsidRPr="00692570">
        <w:rPr>
          <w:rFonts w:ascii="Times New Roman" w:hAnsi="Times New Roman" w:cs="Times New Roman"/>
          <w:sz w:val="28"/>
          <w:szCs w:val="28"/>
        </w:rPr>
        <w:t xml:space="preserve">членів </w:t>
      </w:r>
      <w:r w:rsidR="00E5228C" w:rsidRPr="00692570">
        <w:rPr>
          <w:rFonts w:ascii="Times New Roman" w:hAnsi="Times New Roman" w:cs="Times New Roman"/>
          <w:sz w:val="28"/>
          <w:szCs w:val="28"/>
        </w:rPr>
        <w:t>н</w:t>
      </w:r>
      <w:r w:rsidR="00FD1D5B" w:rsidRPr="00692570">
        <w:rPr>
          <w:rFonts w:ascii="Times New Roman" w:hAnsi="Times New Roman" w:cs="Times New Roman"/>
          <w:sz w:val="28"/>
          <w:szCs w:val="28"/>
        </w:rPr>
        <w:t>аглядової ради визначаються також цивільно-правовим договором.</w:t>
      </w:r>
    </w:p>
    <w:p w14:paraId="2A8F0AC6" w14:textId="01910D67" w:rsidR="00FD1D5B" w:rsidRPr="00692570" w:rsidRDefault="00184B0A"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7</w:t>
      </w:r>
      <w:r w:rsidR="00FD1D5B" w:rsidRPr="00692570">
        <w:rPr>
          <w:rFonts w:ascii="Times New Roman" w:hAnsi="Times New Roman" w:cs="Times New Roman"/>
          <w:sz w:val="28"/>
          <w:szCs w:val="28"/>
        </w:rPr>
        <w:t>.</w:t>
      </w:r>
      <w:r w:rsidRPr="00692570">
        <w:rPr>
          <w:rFonts w:ascii="Times New Roman" w:hAnsi="Times New Roman" w:cs="Times New Roman"/>
          <w:sz w:val="28"/>
          <w:szCs w:val="28"/>
        </w:rPr>
        <w:t>6</w:t>
      </w:r>
      <w:r w:rsidR="00FD1D5B" w:rsidRPr="00692570">
        <w:rPr>
          <w:rFonts w:ascii="Times New Roman" w:hAnsi="Times New Roman" w:cs="Times New Roman"/>
          <w:sz w:val="28"/>
          <w:szCs w:val="28"/>
        </w:rPr>
        <w:t>.</w:t>
      </w:r>
      <w:r w:rsidR="00955169">
        <w:rPr>
          <w:rFonts w:ascii="Times New Roman" w:hAnsi="Times New Roman" w:cs="Times New Roman"/>
          <w:sz w:val="28"/>
          <w:szCs w:val="28"/>
        </w:rPr>
        <w:t> </w:t>
      </w:r>
      <w:r w:rsidR="00FD1D5B" w:rsidRPr="00692570">
        <w:rPr>
          <w:rFonts w:ascii="Times New Roman" w:hAnsi="Times New Roman" w:cs="Times New Roman"/>
          <w:sz w:val="28"/>
          <w:szCs w:val="28"/>
        </w:rPr>
        <w:t xml:space="preserve">Члени </w:t>
      </w:r>
      <w:r w:rsidR="00F56482" w:rsidRPr="00692570">
        <w:rPr>
          <w:rFonts w:ascii="Times New Roman" w:hAnsi="Times New Roman" w:cs="Times New Roman"/>
          <w:sz w:val="28"/>
          <w:szCs w:val="28"/>
        </w:rPr>
        <w:t>н</w:t>
      </w:r>
      <w:r w:rsidR="00FD1D5B" w:rsidRPr="00692570">
        <w:rPr>
          <w:rFonts w:ascii="Times New Roman" w:hAnsi="Times New Roman" w:cs="Times New Roman"/>
          <w:sz w:val="28"/>
          <w:szCs w:val="28"/>
        </w:rPr>
        <w:t xml:space="preserve">аглядової ради несуть відповідальність за збитки, завдані </w:t>
      </w:r>
      <w:r w:rsidR="00507867" w:rsidRPr="00692570">
        <w:rPr>
          <w:rFonts w:ascii="Times New Roman" w:hAnsi="Times New Roman" w:cs="Times New Roman"/>
          <w:sz w:val="28"/>
          <w:szCs w:val="28"/>
        </w:rPr>
        <w:t>П</w:t>
      </w:r>
      <w:r w:rsidR="00FD1D5B" w:rsidRPr="00692570">
        <w:rPr>
          <w:rFonts w:ascii="Times New Roman" w:hAnsi="Times New Roman" w:cs="Times New Roman"/>
          <w:sz w:val="28"/>
          <w:szCs w:val="28"/>
        </w:rPr>
        <w:t>ідприємству їх рішеннями, діями та/або бездіяльністю, відповідно до вимог чинного законодавства України.</w:t>
      </w:r>
    </w:p>
    <w:p w14:paraId="4C9D182F" w14:textId="77777777" w:rsidR="00901F2F" w:rsidRPr="00692570" w:rsidRDefault="00901F2F" w:rsidP="00645F14">
      <w:pPr>
        <w:widowControl/>
        <w:ind w:firstLine="567"/>
        <w:jc w:val="both"/>
        <w:rPr>
          <w:rFonts w:ascii="Times New Roman" w:hAnsi="Times New Roman" w:cs="Times New Roman"/>
          <w:sz w:val="28"/>
          <w:szCs w:val="28"/>
        </w:rPr>
      </w:pPr>
    </w:p>
    <w:p w14:paraId="4075956E" w14:textId="77777777" w:rsidR="00955169" w:rsidRDefault="00B667F5" w:rsidP="00955169">
      <w:pPr>
        <w:widowControl/>
        <w:jc w:val="center"/>
        <w:rPr>
          <w:rFonts w:ascii="Times New Roman" w:hAnsi="Times New Roman" w:cs="Times New Roman"/>
          <w:sz w:val="28"/>
          <w:szCs w:val="28"/>
        </w:rPr>
      </w:pPr>
      <w:r w:rsidRPr="00692570">
        <w:rPr>
          <w:rFonts w:ascii="Times New Roman" w:hAnsi="Times New Roman" w:cs="Times New Roman"/>
          <w:sz w:val="28"/>
          <w:szCs w:val="28"/>
        </w:rPr>
        <w:t>8</w:t>
      </w:r>
      <w:r w:rsidR="005B5B06" w:rsidRPr="00692570">
        <w:rPr>
          <w:rFonts w:ascii="Times New Roman" w:hAnsi="Times New Roman" w:cs="Times New Roman"/>
          <w:sz w:val="28"/>
          <w:szCs w:val="28"/>
        </w:rPr>
        <w:t>.</w:t>
      </w:r>
      <w:r w:rsidR="00955169">
        <w:rPr>
          <w:rFonts w:ascii="Times New Roman" w:hAnsi="Times New Roman" w:cs="Times New Roman"/>
          <w:sz w:val="28"/>
          <w:szCs w:val="28"/>
        </w:rPr>
        <w:t> </w:t>
      </w:r>
      <w:r w:rsidR="00184B0A" w:rsidRPr="00692570">
        <w:rPr>
          <w:rFonts w:ascii="Times New Roman" w:hAnsi="Times New Roman" w:cs="Times New Roman"/>
          <w:sz w:val="28"/>
          <w:szCs w:val="28"/>
        </w:rPr>
        <w:t>П</w:t>
      </w:r>
      <w:r w:rsidR="002D1B1C" w:rsidRPr="00692570">
        <w:rPr>
          <w:rFonts w:ascii="Times New Roman" w:hAnsi="Times New Roman" w:cs="Times New Roman"/>
          <w:sz w:val="28"/>
          <w:szCs w:val="28"/>
        </w:rPr>
        <w:t>рипинення повноважень члена наглядової ради</w:t>
      </w:r>
    </w:p>
    <w:p w14:paraId="6F5A2E4A" w14:textId="79F26976" w:rsidR="002D1B1C" w:rsidRPr="00692570" w:rsidRDefault="00184B0A" w:rsidP="00955169">
      <w:pPr>
        <w:widowControl/>
        <w:jc w:val="center"/>
        <w:rPr>
          <w:rFonts w:ascii="Times New Roman" w:hAnsi="Times New Roman" w:cs="Times New Roman"/>
          <w:sz w:val="28"/>
          <w:szCs w:val="28"/>
        </w:rPr>
      </w:pPr>
      <w:r w:rsidRPr="00692570">
        <w:rPr>
          <w:rFonts w:ascii="Times New Roman" w:hAnsi="Times New Roman" w:cs="Times New Roman"/>
          <w:sz w:val="28"/>
          <w:szCs w:val="28"/>
        </w:rPr>
        <w:t xml:space="preserve">та </w:t>
      </w:r>
      <w:r w:rsidR="005E0FAF" w:rsidRPr="00692570">
        <w:rPr>
          <w:rFonts w:ascii="Times New Roman" w:hAnsi="Times New Roman" w:cs="Times New Roman"/>
          <w:sz w:val="28"/>
          <w:szCs w:val="28"/>
        </w:rPr>
        <w:t>л</w:t>
      </w:r>
      <w:r w:rsidRPr="00692570">
        <w:rPr>
          <w:rFonts w:ascii="Times New Roman" w:hAnsi="Times New Roman" w:cs="Times New Roman"/>
          <w:sz w:val="28"/>
          <w:szCs w:val="28"/>
        </w:rPr>
        <w:t xml:space="preserve">іквідація наглядової ради </w:t>
      </w:r>
    </w:p>
    <w:p w14:paraId="71AEC045" w14:textId="77777777" w:rsidR="005E0FAF" w:rsidRPr="00692570" w:rsidRDefault="005E0FAF" w:rsidP="00645F14">
      <w:pPr>
        <w:widowControl/>
        <w:ind w:firstLine="567"/>
        <w:jc w:val="both"/>
        <w:rPr>
          <w:rFonts w:ascii="Times New Roman" w:hAnsi="Times New Roman" w:cs="Times New Roman"/>
          <w:sz w:val="28"/>
          <w:szCs w:val="28"/>
        </w:rPr>
      </w:pPr>
    </w:p>
    <w:p w14:paraId="58130CC7" w14:textId="0DE68C4C" w:rsidR="005B5B06"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5E0FAF" w:rsidRPr="00692570">
        <w:rPr>
          <w:rFonts w:ascii="Times New Roman" w:hAnsi="Times New Roman" w:cs="Times New Roman"/>
          <w:sz w:val="28"/>
          <w:szCs w:val="28"/>
        </w:rPr>
        <w:t>.1.</w:t>
      </w:r>
      <w:r w:rsidR="00955169">
        <w:rPr>
          <w:rFonts w:ascii="Times New Roman" w:hAnsi="Times New Roman" w:cs="Times New Roman"/>
          <w:sz w:val="28"/>
          <w:szCs w:val="28"/>
        </w:rPr>
        <w:t> </w:t>
      </w:r>
      <w:r w:rsidR="005E0FAF" w:rsidRPr="00692570">
        <w:rPr>
          <w:rFonts w:ascii="Times New Roman" w:hAnsi="Times New Roman" w:cs="Times New Roman"/>
          <w:sz w:val="28"/>
          <w:szCs w:val="28"/>
        </w:rPr>
        <w:t>Повноваження члена наглядової ради припиняються достроково за наявності перелічених підстав, засвідчених офіційними документами:</w:t>
      </w:r>
    </w:p>
    <w:p w14:paraId="6DDE15EB" w14:textId="195E0762" w:rsidR="000B68FD"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0B68FD" w:rsidRPr="00692570">
        <w:rPr>
          <w:rFonts w:ascii="Times New Roman" w:hAnsi="Times New Roman" w:cs="Times New Roman"/>
          <w:sz w:val="28"/>
          <w:szCs w:val="28"/>
        </w:rPr>
        <w:t>.1.1.</w:t>
      </w:r>
      <w:r w:rsidR="00955169">
        <w:rPr>
          <w:rFonts w:ascii="Times New Roman" w:hAnsi="Times New Roman" w:cs="Times New Roman"/>
          <w:sz w:val="28"/>
          <w:szCs w:val="28"/>
        </w:rPr>
        <w:t> </w:t>
      </w:r>
      <w:r w:rsidR="000B68FD" w:rsidRPr="00692570">
        <w:rPr>
          <w:rFonts w:ascii="Times New Roman" w:hAnsi="Times New Roman" w:cs="Times New Roman"/>
          <w:sz w:val="28"/>
          <w:szCs w:val="28"/>
        </w:rPr>
        <w:t xml:space="preserve">За </w:t>
      </w:r>
      <w:r w:rsidR="00A7199A" w:rsidRPr="00692570">
        <w:rPr>
          <w:rFonts w:ascii="Times New Roman" w:hAnsi="Times New Roman" w:cs="Times New Roman"/>
          <w:sz w:val="28"/>
          <w:szCs w:val="28"/>
        </w:rPr>
        <w:t>особистою заявою</w:t>
      </w:r>
      <w:r w:rsidR="00EE391E" w:rsidRPr="00692570">
        <w:rPr>
          <w:rFonts w:ascii="Times New Roman" w:hAnsi="Times New Roman" w:cs="Times New Roman"/>
          <w:sz w:val="28"/>
          <w:szCs w:val="28"/>
        </w:rPr>
        <w:t xml:space="preserve"> члена наглядової ради</w:t>
      </w:r>
      <w:r w:rsidR="00CF7D27" w:rsidRPr="00692570">
        <w:rPr>
          <w:rFonts w:ascii="Times New Roman" w:hAnsi="Times New Roman" w:cs="Times New Roman"/>
          <w:sz w:val="28"/>
          <w:szCs w:val="28"/>
        </w:rPr>
        <w:t>.</w:t>
      </w:r>
    </w:p>
    <w:p w14:paraId="7BFBBA39" w14:textId="151A96C6" w:rsidR="005E0FAF"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5E0FAF" w:rsidRPr="00692570">
        <w:rPr>
          <w:rFonts w:ascii="Times New Roman" w:hAnsi="Times New Roman" w:cs="Times New Roman"/>
          <w:sz w:val="28"/>
          <w:szCs w:val="28"/>
        </w:rPr>
        <w:t>.1.</w:t>
      </w:r>
      <w:r w:rsidR="000B1D19" w:rsidRPr="00692570">
        <w:rPr>
          <w:rFonts w:ascii="Times New Roman" w:hAnsi="Times New Roman" w:cs="Times New Roman"/>
          <w:sz w:val="28"/>
          <w:szCs w:val="28"/>
        </w:rPr>
        <w:t>2</w:t>
      </w:r>
      <w:r w:rsidR="005E0FAF" w:rsidRPr="00692570">
        <w:rPr>
          <w:rFonts w:ascii="Times New Roman" w:hAnsi="Times New Roman" w:cs="Times New Roman"/>
          <w:sz w:val="28"/>
          <w:szCs w:val="28"/>
        </w:rPr>
        <w:t>.</w:t>
      </w:r>
      <w:r w:rsidR="00955169">
        <w:rPr>
          <w:rFonts w:ascii="Times New Roman" w:hAnsi="Times New Roman" w:cs="Times New Roman"/>
          <w:sz w:val="28"/>
          <w:szCs w:val="28"/>
        </w:rPr>
        <w:t> </w:t>
      </w:r>
      <w:r w:rsidR="005E0FAF" w:rsidRPr="00692570">
        <w:rPr>
          <w:rFonts w:ascii="Times New Roman" w:hAnsi="Times New Roman" w:cs="Times New Roman"/>
          <w:sz w:val="28"/>
          <w:szCs w:val="28"/>
        </w:rPr>
        <w:t>Систематичної (</w:t>
      </w:r>
      <w:r w:rsidR="008014D1" w:rsidRPr="00692570">
        <w:rPr>
          <w:rFonts w:ascii="Times New Roman" w:hAnsi="Times New Roman" w:cs="Times New Roman"/>
          <w:sz w:val="28"/>
          <w:szCs w:val="28"/>
        </w:rPr>
        <w:t xml:space="preserve">3 та більше разів </w:t>
      </w:r>
      <w:r w:rsidR="005E0FAF" w:rsidRPr="00692570">
        <w:rPr>
          <w:rFonts w:ascii="Times New Roman" w:hAnsi="Times New Roman" w:cs="Times New Roman"/>
          <w:sz w:val="28"/>
          <w:szCs w:val="28"/>
        </w:rPr>
        <w:t>поспіль) відсутності без поважних причин на засіданнях</w:t>
      </w:r>
      <w:r w:rsidR="00A7199A" w:rsidRPr="00692570">
        <w:rPr>
          <w:rFonts w:ascii="Times New Roman" w:hAnsi="Times New Roman" w:cs="Times New Roman"/>
          <w:sz w:val="28"/>
          <w:szCs w:val="28"/>
        </w:rPr>
        <w:t xml:space="preserve"> (чергових та/або позачергових)</w:t>
      </w:r>
      <w:r w:rsidR="005E0FAF" w:rsidRPr="00692570">
        <w:rPr>
          <w:rFonts w:ascii="Times New Roman" w:hAnsi="Times New Roman" w:cs="Times New Roman"/>
          <w:sz w:val="28"/>
          <w:szCs w:val="28"/>
        </w:rPr>
        <w:t xml:space="preserve"> наглядової ради.</w:t>
      </w:r>
    </w:p>
    <w:p w14:paraId="0324259B" w14:textId="6371AB56" w:rsidR="005E0FAF"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5E0FAF" w:rsidRPr="00692570">
        <w:rPr>
          <w:rFonts w:ascii="Times New Roman" w:hAnsi="Times New Roman" w:cs="Times New Roman"/>
          <w:sz w:val="28"/>
          <w:szCs w:val="28"/>
        </w:rPr>
        <w:t>.1.</w:t>
      </w:r>
      <w:r w:rsidR="000B1D19" w:rsidRPr="00692570">
        <w:rPr>
          <w:rFonts w:ascii="Times New Roman" w:hAnsi="Times New Roman" w:cs="Times New Roman"/>
          <w:sz w:val="28"/>
          <w:szCs w:val="28"/>
        </w:rPr>
        <w:t>3</w:t>
      </w:r>
      <w:r w:rsidR="005E0FAF" w:rsidRPr="00692570">
        <w:rPr>
          <w:rFonts w:ascii="Times New Roman" w:hAnsi="Times New Roman" w:cs="Times New Roman"/>
          <w:sz w:val="28"/>
          <w:szCs w:val="28"/>
        </w:rPr>
        <w:t>.</w:t>
      </w:r>
      <w:r w:rsidR="00955169">
        <w:rPr>
          <w:rFonts w:ascii="Times New Roman" w:hAnsi="Times New Roman" w:cs="Times New Roman"/>
          <w:sz w:val="28"/>
          <w:szCs w:val="28"/>
        </w:rPr>
        <w:t> </w:t>
      </w:r>
      <w:r w:rsidR="005E0FAF" w:rsidRPr="00692570">
        <w:rPr>
          <w:rFonts w:ascii="Times New Roman" w:hAnsi="Times New Roman" w:cs="Times New Roman"/>
          <w:sz w:val="28"/>
          <w:szCs w:val="28"/>
        </w:rPr>
        <w:t>Неможливості виконання обов</w:t>
      </w:r>
      <w:r w:rsidR="00A81B2A" w:rsidRPr="00692570">
        <w:rPr>
          <w:rFonts w:ascii="Times New Roman" w:hAnsi="Times New Roman" w:cs="Times New Roman"/>
          <w:sz w:val="28"/>
          <w:szCs w:val="28"/>
        </w:rPr>
        <w:t>’</w:t>
      </w:r>
      <w:r w:rsidR="005E0FAF" w:rsidRPr="00692570">
        <w:rPr>
          <w:rFonts w:ascii="Times New Roman" w:hAnsi="Times New Roman" w:cs="Times New Roman"/>
          <w:sz w:val="28"/>
          <w:szCs w:val="28"/>
        </w:rPr>
        <w:t>язків члена наглядової ради за станом здоров</w:t>
      </w:r>
      <w:r w:rsidR="00A81B2A" w:rsidRPr="00692570">
        <w:rPr>
          <w:rFonts w:ascii="Times New Roman" w:hAnsi="Times New Roman" w:cs="Times New Roman"/>
          <w:sz w:val="28"/>
          <w:szCs w:val="28"/>
        </w:rPr>
        <w:t>’</w:t>
      </w:r>
      <w:r w:rsidR="005E0FAF" w:rsidRPr="00692570">
        <w:rPr>
          <w:rFonts w:ascii="Times New Roman" w:hAnsi="Times New Roman" w:cs="Times New Roman"/>
          <w:sz w:val="28"/>
          <w:szCs w:val="28"/>
        </w:rPr>
        <w:t>я.</w:t>
      </w:r>
    </w:p>
    <w:p w14:paraId="1CC35964" w14:textId="5ADEB8D3" w:rsidR="005E0FAF"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5E0FAF" w:rsidRPr="00692570">
        <w:rPr>
          <w:rFonts w:ascii="Times New Roman" w:hAnsi="Times New Roman" w:cs="Times New Roman"/>
          <w:sz w:val="28"/>
          <w:szCs w:val="28"/>
        </w:rPr>
        <w:t>.1.</w:t>
      </w:r>
      <w:r w:rsidR="000B1D19" w:rsidRPr="00692570">
        <w:rPr>
          <w:rFonts w:ascii="Times New Roman" w:hAnsi="Times New Roman" w:cs="Times New Roman"/>
          <w:sz w:val="28"/>
          <w:szCs w:val="28"/>
        </w:rPr>
        <w:t>4</w:t>
      </w:r>
      <w:r w:rsidR="005E0FAF" w:rsidRPr="00692570">
        <w:rPr>
          <w:rFonts w:ascii="Times New Roman" w:hAnsi="Times New Roman" w:cs="Times New Roman"/>
          <w:sz w:val="28"/>
          <w:szCs w:val="28"/>
        </w:rPr>
        <w:t>.</w:t>
      </w:r>
      <w:r w:rsidR="00955169">
        <w:rPr>
          <w:rFonts w:ascii="Times New Roman" w:hAnsi="Times New Roman" w:cs="Times New Roman"/>
          <w:sz w:val="28"/>
          <w:szCs w:val="28"/>
        </w:rPr>
        <w:t> </w:t>
      </w:r>
      <w:r w:rsidR="005E0FAF" w:rsidRPr="00692570">
        <w:rPr>
          <w:rFonts w:ascii="Times New Roman" w:hAnsi="Times New Roman" w:cs="Times New Roman"/>
          <w:sz w:val="28"/>
          <w:szCs w:val="28"/>
        </w:rPr>
        <w:t>Встановлення факту</w:t>
      </w:r>
      <w:r w:rsidR="00D601AD" w:rsidRPr="00692570">
        <w:rPr>
          <w:rFonts w:ascii="Times New Roman" w:hAnsi="Times New Roman" w:cs="Times New Roman"/>
          <w:sz w:val="28"/>
          <w:szCs w:val="28"/>
        </w:rPr>
        <w:t xml:space="preserve"> (фак</w:t>
      </w:r>
      <w:r w:rsidR="005E0FAF" w:rsidRPr="00692570">
        <w:rPr>
          <w:rFonts w:ascii="Times New Roman" w:hAnsi="Times New Roman" w:cs="Times New Roman"/>
          <w:sz w:val="28"/>
          <w:szCs w:val="28"/>
        </w:rPr>
        <w:t>тів) невідповідності вимогам до члена наглядової ради.</w:t>
      </w:r>
    </w:p>
    <w:p w14:paraId="0D492002" w14:textId="24745070" w:rsidR="007D6631"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5E0FAF" w:rsidRPr="00692570">
        <w:rPr>
          <w:rFonts w:ascii="Times New Roman" w:hAnsi="Times New Roman" w:cs="Times New Roman"/>
          <w:sz w:val="28"/>
          <w:szCs w:val="28"/>
        </w:rPr>
        <w:t>.</w:t>
      </w:r>
      <w:r w:rsidR="007D6631" w:rsidRPr="00692570">
        <w:rPr>
          <w:rFonts w:ascii="Times New Roman" w:hAnsi="Times New Roman" w:cs="Times New Roman"/>
          <w:sz w:val="28"/>
          <w:szCs w:val="28"/>
        </w:rPr>
        <w:t>1</w:t>
      </w:r>
      <w:r w:rsidR="005E0FAF" w:rsidRPr="00692570">
        <w:rPr>
          <w:rFonts w:ascii="Times New Roman" w:hAnsi="Times New Roman" w:cs="Times New Roman"/>
          <w:sz w:val="28"/>
          <w:szCs w:val="28"/>
        </w:rPr>
        <w:t>.</w:t>
      </w:r>
      <w:r w:rsidR="000B1D19" w:rsidRPr="00692570">
        <w:rPr>
          <w:rFonts w:ascii="Times New Roman" w:hAnsi="Times New Roman" w:cs="Times New Roman"/>
          <w:sz w:val="28"/>
          <w:szCs w:val="28"/>
        </w:rPr>
        <w:t>5</w:t>
      </w:r>
      <w:r w:rsidR="005E0FAF" w:rsidRPr="00692570">
        <w:rPr>
          <w:rFonts w:ascii="Times New Roman" w:hAnsi="Times New Roman" w:cs="Times New Roman"/>
          <w:sz w:val="28"/>
          <w:szCs w:val="28"/>
        </w:rPr>
        <w:t>.</w:t>
      </w:r>
      <w:r w:rsidR="00955169">
        <w:rPr>
          <w:rFonts w:ascii="Times New Roman" w:hAnsi="Times New Roman" w:cs="Times New Roman"/>
          <w:sz w:val="28"/>
          <w:szCs w:val="28"/>
        </w:rPr>
        <w:t> </w:t>
      </w:r>
      <w:r w:rsidR="007D6631" w:rsidRPr="00692570">
        <w:rPr>
          <w:rFonts w:ascii="Times New Roman" w:hAnsi="Times New Roman" w:cs="Times New Roman"/>
          <w:sz w:val="28"/>
          <w:szCs w:val="28"/>
        </w:rPr>
        <w:t>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w:t>
      </w:r>
      <w:r w:rsidR="00A81B2A" w:rsidRPr="00692570">
        <w:rPr>
          <w:rFonts w:ascii="Times New Roman" w:hAnsi="Times New Roman" w:cs="Times New Roman"/>
          <w:sz w:val="28"/>
          <w:szCs w:val="28"/>
        </w:rPr>
        <w:t>’</w:t>
      </w:r>
      <w:r w:rsidR="007D6631" w:rsidRPr="00692570">
        <w:rPr>
          <w:rFonts w:ascii="Times New Roman" w:hAnsi="Times New Roman" w:cs="Times New Roman"/>
          <w:sz w:val="28"/>
          <w:szCs w:val="28"/>
        </w:rPr>
        <w:t>язаного з корупцією.</w:t>
      </w:r>
    </w:p>
    <w:p w14:paraId="495DAC91" w14:textId="1C020419" w:rsidR="005E0FAF"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5E0FAF" w:rsidRPr="00692570">
        <w:rPr>
          <w:rFonts w:ascii="Times New Roman" w:hAnsi="Times New Roman" w:cs="Times New Roman"/>
          <w:sz w:val="28"/>
          <w:szCs w:val="28"/>
        </w:rPr>
        <w:t>.</w:t>
      </w:r>
      <w:r w:rsidR="007D6631" w:rsidRPr="00692570">
        <w:rPr>
          <w:rFonts w:ascii="Times New Roman" w:hAnsi="Times New Roman" w:cs="Times New Roman"/>
          <w:sz w:val="28"/>
          <w:szCs w:val="28"/>
        </w:rPr>
        <w:t>1</w:t>
      </w:r>
      <w:r w:rsidR="005E0FAF" w:rsidRPr="00692570">
        <w:rPr>
          <w:rFonts w:ascii="Times New Roman" w:hAnsi="Times New Roman" w:cs="Times New Roman"/>
          <w:sz w:val="28"/>
          <w:szCs w:val="28"/>
        </w:rPr>
        <w:t>.</w:t>
      </w:r>
      <w:r w:rsidR="000B1D19" w:rsidRPr="00692570">
        <w:rPr>
          <w:rFonts w:ascii="Times New Roman" w:hAnsi="Times New Roman" w:cs="Times New Roman"/>
          <w:sz w:val="28"/>
          <w:szCs w:val="28"/>
        </w:rPr>
        <w:t>6</w:t>
      </w:r>
      <w:r w:rsidR="005E0FAF" w:rsidRPr="00692570">
        <w:rPr>
          <w:rFonts w:ascii="Times New Roman" w:hAnsi="Times New Roman" w:cs="Times New Roman"/>
          <w:sz w:val="28"/>
          <w:szCs w:val="28"/>
        </w:rPr>
        <w:t>.</w:t>
      </w:r>
      <w:r w:rsidR="00955169">
        <w:rPr>
          <w:rFonts w:ascii="Times New Roman" w:hAnsi="Times New Roman" w:cs="Times New Roman"/>
          <w:sz w:val="28"/>
          <w:szCs w:val="28"/>
        </w:rPr>
        <w:t> </w:t>
      </w:r>
      <w:r w:rsidR="005D5C8F">
        <w:rPr>
          <w:rFonts w:ascii="Times New Roman" w:hAnsi="Times New Roman" w:cs="Times New Roman"/>
          <w:sz w:val="28"/>
          <w:szCs w:val="28"/>
        </w:rPr>
        <w:t>У разі с</w:t>
      </w:r>
      <w:r w:rsidR="005E0FAF" w:rsidRPr="00692570">
        <w:rPr>
          <w:rFonts w:ascii="Times New Roman" w:hAnsi="Times New Roman" w:cs="Times New Roman"/>
          <w:sz w:val="28"/>
          <w:szCs w:val="28"/>
        </w:rPr>
        <w:t>мерті, визнання його недієздатним або обмежено дієздатним, безвісно відсутнім</w:t>
      </w:r>
      <w:r w:rsidR="00541285" w:rsidRPr="00692570">
        <w:rPr>
          <w:rFonts w:ascii="Times New Roman" w:hAnsi="Times New Roman" w:cs="Times New Roman"/>
          <w:sz w:val="28"/>
          <w:szCs w:val="28"/>
        </w:rPr>
        <w:t>, померлим.</w:t>
      </w:r>
    </w:p>
    <w:p w14:paraId="29B2073A" w14:textId="11A06CE7" w:rsidR="005E0FAF"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5E0FAF" w:rsidRPr="00692570">
        <w:rPr>
          <w:rFonts w:ascii="Times New Roman" w:hAnsi="Times New Roman" w:cs="Times New Roman"/>
          <w:sz w:val="28"/>
          <w:szCs w:val="28"/>
        </w:rPr>
        <w:t>.</w:t>
      </w:r>
      <w:r w:rsidR="007D6631" w:rsidRPr="00692570">
        <w:rPr>
          <w:rFonts w:ascii="Times New Roman" w:hAnsi="Times New Roman" w:cs="Times New Roman"/>
          <w:sz w:val="28"/>
          <w:szCs w:val="28"/>
        </w:rPr>
        <w:t>1</w:t>
      </w:r>
      <w:r w:rsidR="005E0FAF" w:rsidRPr="00692570">
        <w:rPr>
          <w:rFonts w:ascii="Times New Roman" w:hAnsi="Times New Roman" w:cs="Times New Roman"/>
          <w:sz w:val="28"/>
          <w:szCs w:val="28"/>
        </w:rPr>
        <w:t>.</w:t>
      </w:r>
      <w:r w:rsidR="000B1D19" w:rsidRPr="00692570">
        <w:rPr>
          <w:rFonts w:ascii="Times New Roman" w:hAnsi="Times New Roman" w:cs="Times New Roman"/>
          <w:sz w:val="28"/>
          <w:szCs w:val="28"/>
        </w:rPr>
        <w:t>7</w:t>
      </w:r>
      <w:r w:rsidR="005E0FAF" w:rsidRPr="00692570">
        <w:rPr>
          <w:rFonts w:ascii="Times New Roman" w:hAnsi="Times New Roman" w:cs="Times New Roman"/>
          <w:sz w:val="28"/>
          <w:szCs w:val="28"/>
        </w:rPr>
        <w:t>.</w:t>
      </w:r>
      <w:r w:rsidR="00955169">
        <w:rPr>
          <w:rFonts w:ascii="Times New Roman" w:hAnsi="Times New Roman" w:cs="Times New Roman"/>
          <w:sz w:val="28"/>
          <w:szCs w:val="28"/>
        </w:rPr>
        <w:t> </w:t>
      </w:r>
      <w:r w:rsidR="005E0FAF" w:rsidRPr="00692570">
        <w:rPr>
          <w:rFonts w:ascii="Times New Roman" w:hAnsi="Times New Roman" w:cs="Times New Roman"/>
          <w:sz w:val="28"/>
          <w:szCs w:val="28"/>
        </w:rPr>
        <w:t xml:space="preserve">У разі </w:t>
      </w:r>
      <w:r w:rsidR="007D6631" w:rsidRPr="00692570">
        <w:rPr>
          <w:rFonts w:ascii="Times New Roman" w:hAnsi="Times New Roman" w:cs="Times New Roman"/>
          <w:sz w:val="28"/>
          <w:szCs w:val="28"/>
        </w:rPr>
        <w:t>відкликання</w:t>
      </w:r>
      <w:r w:rsidR="005E0FAF" w:rsidRPr="00692570">
        <w:rPr>
          <w:rFonts w:ascii="Times New Roman" w:hAnsi="Times New Roman" w:cs="Times New Roman"/>
          <w:sz w:val="28"/>
          <w:szCs w:val="28"/>
        </w:rPr>
        <w:t xml:space="preserve"> </w:t>
      </w:r>
      <w:r w:rsidR="007D6631" w:rsidRPr="00692570">
        <w:rPr>
          <w:rFonts w:ascii="Times New Roman" w:hAnsi="Times New Roman" w:cs="Times New Roman"/>
          <w:sz w:val="28"/>
          <w:szCs w:val="28"/>
        </w:rPr>
        <w:t xml:space="preserve">члена </w:t>
      </w:r>
      <w:r w:rsidR="005E0FAF" w:rsidRPr="00692570">
        <w:rPr>
          <w:rFonts w:ascii="Times New Roman" w:hAnsi="Times New Roman" w:cs="Times New Roman"/>
          <w:sz w:val="28"/>
          <w:szCs w:val="28"/>
        </w:rPr>
        <w:t>наглядової ради, який</w:t>
      </w:r>
      <w:r w:rsidR="006C33F5" w:rsidRPr="00692570">
        <w:rPr>
          <w:rFonts w:ascii="Times New Roman" w:hAnsi="Times New Roman" w:cs="Times New Roman"/>
          <w:sz w:val="28"/>
          <w:szCs w:val="28"/>
        </w:rPr>
        <w:t xml:space="preserve"> </w:t>
      </w:r>
      <w:r w:rsidR="005E0FAF" w:rsidRPr="00692570">
        <w:rPr>
          <w:rFonts w:ascii="Times New Roman" w:hAnsi="Times New Roman" w:cs="Times New Roman"/>
          <w:sz w:val="28"/>
          <w:szCs w:val="28"/>
        </w:rPr>
        <w:t>є представником місько</w:t>
      </w:r>
      <w:r w:rsidR="00941438" w:rsidRPr="00692570">
        <w:rPr>
          <w:rFonts w:ascii="Times New Roman" w:hAnsi="Times New Roman" w:cs="Times New Roman"/>
          <w:sz w:val="28"/>
          <w:szCs w:val="28"/>
        </w:rPr>
        <w:t>го голови</w:t>
      </w:r>
      <w:r w:rsidR="005E0FAF" w:rsidRPr="00692570">
        <w:rPr>
          <w:rFonts w:ascii="Times New Roman" w:hAnsi="Times New Roman" w:cs="Times New Roman"/>
          <w:sz w:val="28"/>
          <w:szCs w:val="28"/>
        </w:rPr>
        <w:t>.</w:t>
      </w:r>
    </w:p>
    <w:p w14:paraId="2DCBF9AA" w14:textId="58AA80F2" w:rsidR="005E0FAF"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5E0FAF" w:rsidRPr="00692570">
        <w:rPr>
          <w:rFonts w:ascii="Times New Roman" w:hAnsi="Times New Roman" w:cs="Times New Roman"/>
          <w:sz w:val="28"/>
          <w:szCs w:val="28"/>
        </w:rPr>
        <w:t>.</w:t>
      </w:r>
      <w:r w:rsidR="007D6631" w:rsidRPr="00692570">
        <w:rPr>
          <w:rFonts w:ascii="Times New Roman" w:hAnsi="Times New Roman" w:cs="Times New Roman"/>
          <w:sz w:val="28"/>
          <w:szCs w:val="28"/>
        </w:rPr>
        <w:t>1</w:t>
      </w:r>
      <w:r w:rsidR="005E0FAF" w:rsidRPr="00692570">
        <w:rPr>
          <w:rFonts w:ascii="Times New Roman" w:hAnsi="Times New Roman" w:cs="Times New Roman"/>
          <w:sz w:val="28"/>
          <w:szCs w:val="28"/>
        </w:rPr>
        <w:t>.</w:t>
      </w:r>
      <w:r w:rsidR="000B1D19" w:rsidRPr="00692570">
        <w:rPr>
          <w:rFonts w:ascii="Times New Roman" w:hAnsi="Times New Roman" w:cs="Times New Roman"/>
          <w:sz w:val="28"/>
          <w:szCs w:val="28"/>
        </w:rPr>
        <w:t>8</w:t>
      </w:r>
      <w:r w:rsidR="005E0FAF" w:rsidRPr="00692570">
        <w:rPr>
          <w:rFonts w:ascii="Times New Roman" w:hAnsi="Times New Roman" w:cs="Times New Roman"/>
          <w:sz w:val="28"/>
          <w:szCs w:val="28"/>
        </w:rPr>
        <w:t>.</w:t>
      </w:r>
      <w:r w:rsidR="00955169">
        <w:rPr>
          <w:rFonts w:ascii="Times New Roman" w:hAnsi="Times New Roman" w:cs="Times New Roman"/>
          <w:sz w:val="28"/>
          <w:szCs w:val="28"/>
        </w:rPr>
        <w:t> </w:t>
      </w:r>
      <w:r w:rsidR="005E0FAF" w:rsidRPr="00692570">
        <w:rPr>
          <w:rFonts w:ascii="Times New Roman" w:hAnsi="Times New Roman" w:cs="Times New Roman"/>
          <w:sz w:val="28"/>
          <w:szCs w:val="28"/>
        </w:rPr>
        <w:t>Припинення по</w:t>
      </w:r>
      <w:r w:rsidR="007D6631" w:rsidRPr="00692570">
        <w:rPr>
          <w:rFonts w:ascii="Times New Roman" w:hAnsi="Times New Roman" w:cs="Times New Roman"/>
          <w:sz w:val="28"/>
          <w:szCs w:val="28"/>
        </w:rPr>
        <w:t xml:space="preserve">вноважень депутата </w:t>
      </w:r>
      <w:r w:rsidR="00E417EA" w:rsidRPr="00692570">
        <w:rPr>
          <w:rFonts w:ascii="Times New Roman" w:hAnsi="Times New Roman" w:cs="Times New Roman"/>
          <w:sz w:val="28"/>
          <w:szCs w:val="28"/>
        </w:rPr>
        <w:t xml:space="preserve">Миколаївської </w:t>
      </w:r>
      <w:r w:rsidR="007D6631" w:rsidRPr="00692570">
        <w:rPr>
          <w:rFonts w:ascii="Times New Roman" w:hAnsi="Times New Roman" w:cs="Times New Roman"/>
          <w:sz w:val="28"/>
          <w:szCs w:val="28"/>
        </w:rPr>
        <w:t>міської ради (у разі якщо такий член наглядової ради</w:t>
      </w:r>
      <w:r w:rsidR="00726938" w:rsidRPr="00692570">
        <w:rPr>
          <w:rFonts w:ascii="Times New Roman" w:hAnsi="Times New Roman" w:cs="Times New Roman"/>
          <w:sz w:val="28"/>
          <w:szCs w:val="28"/>
        </w:rPr>
        <w:t xml:space="preserve"> (представник</w:t>
      </w:r>
      <w:r w:rsidR="007D6631" w:rsidRPr="00692570">
        <w:rPr>
          <w:rFonts w:ascii="Times New Roman" w:hAnsi="Times New Roman" w:cs="Times New Roman"/>
          <w:sz w:val="28"/>
          <w:szCs w:val="28"/>
        </w:rPr>
        <w:t xml:space="preserve"> </w:t>
      </w:r>
      <w:r w:rsidR="00941438" w:rsidRPr="00692570">
        <w:rPr>
          <w:rFonts w:ascii="Times New Roman" w:hAnsi="Times New Roman" w:cs="Times New Roman"/>
          <w:sz w:val="28"/>
          <w:szCs w:val="28"/>
        </w:rPr>
        <w:t>міськ</w:t>
      </w:r>
      <w:r w:rsidR="00726938" w:rsidRPr="00692570">
        <w:rPr>
          <w:rFonts w:ascii="Times New Roman" w:hAnsi="Times New Roman" w:cs="Times New Roman"/>
          <w:sz w:val="28"/>
          <w:szCs w:val="28"/>
        </w:rPr>
        <w:t>ого</w:t>
      </w:r>
      <w:r w:rsidR="00941438" w:rsidRPr="00692570">
        <w:rPr>
          <w:rFonts w:ascii="Times New Roman" w:hAnsi="Times New Roman" w:cs="Times New Roman"/>
          <w:sz w:val="28"/>
          <w:szCs w:val="28"/>
        </w:rPr>
        <w:t xml:space="preserve"> голов</w:t>
      </w:r>
      <w:r w:rsidR="00726938" w:rsidRPr="00692570">
        <w:rPr>
          <w:rFonts w:ascii="Times New Roman" w:hAnsi="Times New Roman" w:cs="Times New Roman"/>
          <w:sz w:val="28"/>
          <w:szCs w:val="28"/>
        </w:rPr>
        <w:t>и)</w:t>
      </w:r>
      <w:r w:rsidR="007D6631" w:rsidRPr="00692570">
        <w:rPr>
          <w:rFonts w:ascii="Times New Roman" w:hAnsi="Times New Roman" w:cs="Times New Roman"/>
          <w:sz w:val="28"/>
          <w:szCs w:val="28"/>
        </w:rPr>
        <w:t xml:space="preserve"> </w:t>
      </w:r>
      <w:r w:rsidR="00726938" w:rsidRPr="00692570">
        <w:rPr>
          <w:rFonts w:ascii="Times New Roman" w:hAnsi="Times New Roman" w:cs="Times New Roman"/>
          <w:sz w:val="28"/>
          <w:szCs w:val="28"/>
        </w:rPr>
        <w:t xml:space="preserve">був </w:t>
      </w:r>
      <w:r w:rsidR="007D6631" w:rsidRPr="00692570">
        <w:rPr>
          <w:rFonts w:ascii="Times New Roman" w:hAnsi="Times New Roman" w:cs="Times New Roman"/>
          <w:sz w:val="28"/>
          <w:szCs w:val="28"/>
        </w:rPr>
        <w:t>депутатом міської ради).</w:t>
      </w:r>
    </w:p>
    <w:p w14:paraId="0535AE13" w14:textId="7981DC15" w:rsidR="00A2788B"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lastRenderedPageBreak/>
        <w:t>8</w:t>
      </w:r>
      <w:r w:rsidR="00A2788B" w:rsidRPr="00692570">
        <w:rPr>
          <w:rFonts w:ascii="Times New Roman" w:hAnsi="Times New Roman" w:cs="Times New Roman"/>
          <w:sz w:val="28"/>
          <w:szCs w:val="28"/>
        </w:rPr>
        <w:t>.2.</w:t>
      </w:r>
      <w:r w:rsidR="00955169">
        <w:rPr>
          <w:rFonts w:ascii="Times New Roman" w:hAnsi="Times New Roman" w:cs="Times New Roman"/>
          <w:sz w:val="28"/>
          <w:szCs w:val="28"/>
        </w:rPr>
        <w:t> </w:t>
      </w:r>
      <w:r w:rsidR="00A2788B" w:rsidRPr="00692570">
        <w:rPr>
          <w:rFonts w:ascii="Times New Roman" w:hAnsi="Times New Roman" w:cs="Times New Roman"/>
          <w:sz w:val="28"/>
          <w:szCs w:val="28"/>
        </w:rPr>
        <w:t>Повноваження члена наглядової ради припиняються також у разі:</w:t>
      </w:r>
    </w:p>
    <w:p w14:paraId="7763D508" w14:textId="3DE76133" w:rsidR="00A2788B"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A2788B" w:rsidRPr="00692570">
        <w:rPr>
          <w:rFonts w:ascii="Times New Roman" w:hAnsi="Times New Roman" w:cs="Times New Roman"/>
          <w:sz w:val="28"/>
          <w:szCs w:val="28"/>
        </w:rPr>
        <w:t>.2.1.</w:t>
      </w:r>
      <w:r w:rsidR="00955169">
        <w:rPr>
          <w:rFonts w:ascii="Times New Roman" w:hAnsi="Times New Roman" w:cs="Times New Roman"/>
          <w:sz w:val="28"/>
          <w:szCs w:val="28"/>
        </w:rPr>
        <w:t> </w:t>
      </w:r>
      <w:r w:rsidR="00A2788B" w:rsidRPr="00692570">
        <w:rPr>
          <w:rFonts w:ascii="Times New Roman" w:hAnsi="Times New Roman" w:cs="Times New Roman"/>
          <w:sz w:val="28"/>
          <w:szCs w:val="28"/>
        </w:rPr>
        <w:t>Ліквідації наглядової ради – з моменту прийняття рішення міською радою.</w:t>
      </w:r>
    </w:p>
    <w:p w14:paraId="4BF094B5" w14:textId="49C7E877" w:rsidR="00A2788B" w:rsidRPr="00692570" w:rsidRDefault="000B51F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A2788B" w:rsidRPr="00692570">
        <w:rPr>
          <w:rFonts w:ascii="Times New Roman" w:hAnsi="Times New Roman" w:cs="Times New Roman"/>
          <w:sz w:val="28"/>
          <w:szCs w:val="28"/>
        </w:rPr>
        <w:t>.2.2.</w:t>
      </w:r>
      <w:r w:rsidR="00955169">
        <w:rPr>
          <w:rFonts w:ascii="Times New Roman" w:hAnsi="Times New Roman" w:cs="Times New Roman"/>
          <w:sz w:val="28"/>
          <w:szCs w:val="28"/>
        </w:rPr>
        <w:t> </w:t>
      </w:r>
      <w:r w:rsidR="00A2788B" w:rsidRPr="00692570">
        <w:rPr>
          <w:rFonts w:ascii="Times New Roman" w:hAnsi="Times New Roman" w:cs="Times New Roman"/>
          <w:sz w:val="28"/>
          <w:szCs w:val="28"/>
        </w:rPr>
        <w:t>Закінчення строку, на який особу було призначено членом наглядової ради.</w:t>
      </w:r>
    </w:p>
    <w:p w14:paraId="6785C6E2" w14:textId="0299849C" w:rsidR="009C4E00"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0B68FD" w:rsidRPr="00692570">
        <w:rPr>
          <w:rFonts w:ascii="Times New Roman" w:hAnsi="Times New Roman" w:cs="Times New Roman"/>
          <w:sz w:val="28"/>
          <w:szCs w:val="28"/>
        </w:rPr>
        <w:t>.3</w:t>
      </w:r>
      <w:r w:rsidR="00955169">
        <w:rPr>
          <w:rFonts w:ascii="Times New Roman" w:hAnsi="Times New Roman" w:cs="Times New Roman"/>
          <w:sz w:val="28"/>
          <w:szCs w:val="28"/>
        </w:rPr>
        <w:t>. </w:t>
      </w:r>
      <w:r w:rsidR="000B68FD" w:rsidRPr="00692570">
        <w:rPr>
          <w:rFonts w:ascii="Times New Roman" w:hAnsi="Times New Roman" w:cs="Times New Roman"/>
          <w:sz w:val="28"/>
          <w:szCs w:val="28"/>
        </w:rPr>
        <w:t>Повноваження члена наглядової ради можуть бути припинені достроково за ініціатив</w:t>
      </w:r>
      <w:r w:rsidR="005D5C8F">
        <w:rPr>
          <w:rFonts w:ascii="Times New Roman" w:hAnsi="Times New Roman" w:cs="Times New Roman"/>
          <w:sz w:val="28"/>
          <w:szCs w:val="28"/>
        </w:rPr>
        <w:t>и</w:t>
      </w:r>
      <w:r w:rsidR="000B68FD" w:rsidRPr="00692570">
        <w:rPr>
          <w:rFonts w:ascii="Times New Roman" w:hAnsi="Times New Roman" w:cs="Times New Roman"/>
          <w:sz w:val="28"/>
          <w:szCs w:val="28"/>
        </w:rPr>
        <w:t xml:space="preserve"> уповноваженого органу у випадку</w:t>
      </w:r>
      <w:r w:rsidR="009C4E00" w:rsidRPr="00692570">
        <w:rPr>
          <w:rFonts w:ascii="Times New Roman" w:hAnsi="Times New Roman" w:cs="Times New Roman"/>
          <w:sz w:val="28"/>
          <w:szCs w:val="28"/>
        </w:rPr>
        <w:t>:</w:t>
      </w:r>
    </w:p>
    <w:p w14:paraId="122BB1DB" w14:textId="5802DBDF" w:rsidR="000B68FD" w:rsidRPr="00692570" w:rsidRDefault="009C4E0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8.3.1.</w:t>
      </w:r>
      <w:r w:rsidR="00955169">
        <w:rPr>
          <w:rFonts w:ascii="Times New Roman" w:hAnsi="Times New Roman" w:cs="Times New Roman"/>
          <w:sz w:val="28"/>
          <w:szCs w:val="28"/>
        </w:rPr>
        <w:t> </w:t>
      </w:r>
      <w:r w:rsidRPr="00692570">
        <w:rPr>
          <w:rFonts w:ascii="Times New Roman" w:hAnsi="Times New Roman" w:cs="Times New Roman"/>
          <w:sz w:val="28"/>
          <w:szCs w:val="28"/>
        </w:rPr>
        <w:t>С</w:t>
      </w:r>
      <w:r w:rsidR="000B68FD" w:rsidRPr="00692570">
        <w:rPr>
          <w:rFonts w:ascii="Times New Roman" w:hAnsi="Times New Roman" w:cs="Times New Roman"/>
          <w:sz w:val="28"/>
          <w:szCs w:val="28"/>
        </w:rPr>
        <w:t>истематичного невиконання чи неналежного виконання членом наглядової ради своїх обов</w:t>
      </w:r>
      <w:r w:rsidR="00A81B2A" w:rsidRPr="00692570">
        <w:rPr>
          <w:rFonts w:ascii="Times New Roman" w:hAnsi="Times New Roman" w:cs="Times New Roman"/>
          <w:sz w:val="28"/>
          <w:szCs w:val="28"/>
        </w:rPr>
        <w:t>’</w:t>
      </w:r>
      <w:r w:rsidR="000B68FD" w:rsidRPr="00692570">
        <w:rPr>
          <w:rFonts w:ascii="Times New Roman" w:hAnsi="Times New Roman" w:cs="Times New Roman"/>
          <w:sz w:val="28"/>
          <w:szCs w:val="28"/>
        </w:rPr>
        <w:t>язків з обов</w:t>
      </w:r>
      <w:r w:rsidR="00A81B2A" w:rsidRPr="00692570">
        <w:rPr>
          <w:rFonts w:ascii="Times New Roman" w:hAnsi="Times New Roman" w:cs="Times New Roman"/>
          <w:sz w:val="28"/>
          <w:szCs w:val="28"/>
        </w:rPr>
        <w:t>’</w:t>
      </w:r>
      <w:r w:rsidR="000B68FD" w:rsidRPr="00692570">
        <w:rPr>
          <w:rFonts w:ascii="Times New Roman" w:hAnsi="Times New Roman" w:cs="Times New Roman"/>
          <w:sz w:val="28"/>
          <w:szCs w:val="28"/>
        </w:rPr>
        <w:t>язковим обґрунтуванням</w:t>
      </w:r>
      <w:r w:rsidR="00955169">
        <w:rPr>
          <w:rFonts w:ascii="Times New Roman" w:hAnsi="Times New Roman" w:cs="Times New Roman"/>
          <w:sz w:val="28"/>
          <w:szCs w:val="28"/>
        </w:rPr>
        <w:t>.</w:t>
      </w:r>
    </w:p>
    <w:p w14:paraId="3152EBA9" w14:textId="232A4E42" w:rsidR="009C4E00" w:rsidRPr="00692570" w:rsidRDefault="009C4E0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8.3.2.</w:t>
      </w:r>
      <w:r w:rsidR="00955169">
        <w:rPr>
          <w:rFonts w:ascii="Times New Roman" w:hAnsi="Times New Roman" w:cs="Times New Roman"/>
          <w:sz w:val="28"/>
          <w:szCs w:val="28"/>
        </w:rPr>
        <w:t> </w:t>
      </w:r>
      <w:r w:rsidRPr="00692570">
        <w:rPr>
          <w:rFonts w:ascii="Times New Roman" w:hAnsi="Times New Roman" w:cs="Times New Roman"/>
          <w:sz w:val="28"/>
          <w:szCs w:val="28"/>
        </w:rPr>
        <w:t>Розголошення конфіденційної інформації.</w:t>
      </w:r>
    </w:p>
    <w:p w14:paraId="552788B6" w14:textId="36BAD051" w:rsidR="000B68FD"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0B68FD" w:rsidRPr="00692570">
        <w:rPr>
          <w:rFonts w:ascii="Times New Roman" w:hAnsi="Times New Roman" w:cs="Times New Roman"/>
          <w:sz w:val="28"/>
          <w:szCs w:val="28"/>
        </w:rPr>
        <w:t>.4.</w:t>
      </w:r>
      <w:r w:rsidR="00955169">
        <w:rPr>
          <w:rFonts w:ascii="Times New Roman" w:hAnsi="Times New Roman" w:cs="Times New Roman"/>
          <w:sz w:val="28"/>
          <w:szCs w:val="28"/>
        </w:rPr>
        <w:t> </w:t>
      </w:r>
      <w:r w:rsidR="000B68FD" w:rsidRPr="00692570">
        <w:rPr>
          <w:rFonts w:ascii="Times New Roman" w:hAnsi="Times New Roman" w:cs="Times New Roman"/>
          <w:sz w:val="28"/>
          <w:szCs w:val="28"/>
        </w:rPr>
        <w:t xml:space="preserve">Повноваження всіх членів наглядової ради можуть бути припинені </w:t>
      </w:r>
      <w:r w:rsidR="007551D1" w:rsidRPr="00692570">
        <w:rPr>
          <w:rFonts w:ascii="Times New Roman" w:hAnsi="Times New Roman" w:cs="Times New Roman"/>
          <w:sz w:val="28"/>
          <w:szCs w:val="28"/>
        </w:rPr>
        <w:t xml:space="preserve">достроково </w:t>
      </w:r>
      <w:r w:rsidR="000B68FD" w:rsidRPr="00692570">
        <w:rPr>
          <w:rFonts w:ascii="Times New Roman" w:hAnsi="Times New Roman" w:cs="Times New Roman"/>
          <w:sz w:val="28"/>
          <w:szCs w:val="28"/>
        </w:rPr>
        <w:t>за ініціатив</w:t>
      </w:r>
      <w:r w:rsidR="00773C62">
        <w:rPr>
          <w:rFonts w:ascii="Times New Roman" w:hAnsi="Times New Roman" w:cs="Times New Roman"/>
          <w:sz w:val="28"/>
          <w:szCs w:val="28"/>
        </w:rPr>
        <w:t>и</w:t>
      </w:r>
      <w:r w:rsidR="000B68FD" w:rsidRPr="00692570">
        <w:rPr>
          <w:rFonts w:ascii="Times New Roman" w:hAnsi="Times New Roman" w:cs="Times New Roman"/>
          <w:sz w:val="28"/>
          <w:szCs w:val="28"/>
        </w:rPr>
        <w:t xml:space="preserve"> уповноваженого органу у разі:</w:t>
      </w:r>
    </w:p>
    <w:p w14:paraId="68B4918B" w14:textId="0FB1732A" w:rsidR="000B68FD"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0B68FD" w:rsidRPr="00692570">
        <w:rPr>
          <w:rFonts w:ascii="Times New Roman" w:hAnsi="Times New Roman" w:cs="Times New Roman"/>
          <w:sz w:val="28"/>
          <w:szCs w:val="28"/>
        </w:rPr>
        <w:t>.4.1.</w:t>
      </w:r>
      <w:r w:rsidR="00955169">
        <w:rPr>
          <w:rFonts w:ascii="Times New Roman" w:hAnsi="Times New Roman" w:cs="Times New Roman"/>
          <w:sz w:val="28"/>
          <w:szCs w:val="28"/>
        </w:rPr>
        <w:t> </w:t>
      </w:r>
      <w:r w:rsidR="000B68FD" w:rsidRPr="00692570">
        <w:rPr>
          <w:rFonts w:ascii="Times New Roman" w:hAnsi="Times New Roman" w:cs="Times New Roman"/>
          <w:sz w:val="28"/>
          <w:szCs w:val="28"/>
        </w:rPr>
        <w:t>Непроведення без поважних причин засідань наглядової ради протягом 6 місяців поспіль.</w:t>
      </w:r>
    </w:p>
    <w:p w14:paraId="7240831F" w14:textId="0653A404" w:rsidR="000B68FD"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0B68FD" w:rsidRPr="00692570">
        <w:rPr>
          <w:rFonts w:ascii="Times New Roman" w:hAnsi="Times New Roman" w:cs="Times New Roman"/>
          <w:sz w:val="28"/>
          <w:szCs w:val="28"/>
        </w:rPr>
        <w:t>.4.2.</w:t>
      </w:r>
      <w:r w:rsidR="00955169">
        <w:rPr>
          <w:rFonts w:ascii="Times New Roman" w:hAnsi="Times New Roman" w:cs="Times New Roman"/>
          <w:sz w:val="28"/>
          <w:szCs w:val="28"/>
        </w:rPr>
        <w:t> </w:t>
      </w:r>
      <w:r w:rsidR="000B68FD" w:rsidRPr="00692570">
        <w:rPr>
          <w:rFonts w:ascii="Times New Roman" w:hAnsi="Times New Roman" w:cs="Times New Roman"/>
          <w:sz w:val="28"/>
          <w:szCs w:val="28"/>
        </w:rPr>
        <w:t>Завдання збитків підприємству рішенням, діями та/або бездіяльністю наглядової ради.</w:t>
      </w:r>
    </w:p>
    <w:p w14:paraId="2FF31F3E" w14:textId="79AE576B" w:rsidR="000B68FD" w:rsidRPr="00692570" w:rsidRDefault="00B667F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0B68FD" w:rsidRPr="00692570">
        <w:rPr>
          <w:rFonts w:ascii="Times New Roman" w:hAnsi="Times New Roman" w:cs="Times New Roman"/>
          <w:sz w:val="28"/>
          <w:szCs w:val="28"/>
        </w:rPr>
        <w:t>.4.3.</w:t>
      </w:r>
      <w:r w:rsidR="00955169">
        <w:rPr>
          <w:rFonts w:ascii="Times New Roman" w:hAnsi="Times New Roman" w:cs="Times New Roman"/>
          <w:sz w:val="28"/>
          <w:szCs w:val="28"/>
        </w:rPr>
        <w:t> </w:t>
      </w:r>
      <w:r w:rsidR="000B68FD" w:rsidRPr="00692570">
        <w:rPr>
          <w:rFonts w:ascii="Times New Roman" w:hAnsi="Times New Roman" w:cs="Times New Roman"/>
          <w:sz w:val="28"/>
          <w:szCs w:val="28"/>
        </w:rPr>
        <w:t xml:space="preserve">Ненадання </w:t>
      </w:r>
      <w:r w:rsidR="00E417EA" w:rsidRPr="00692570">
        <w:rPr>
          <w:rFonts w:ascii="Times New Roman" w:hAnsi="Times New Roman" w:cs="Times New Roman"/>
          <w:sz w:val="28"/>
          <w:szCs w:val="28"/>
        </w:rPr>
        <w:t xml:space="preserve">Миколаївської </w:t>
      </w:r>
      <w:r w:rsidR="000B68FD" w:rsidRPr="00692570">
        <w:rPr>
          <w:rFonts w:ascii="Times New Roman" w:hAnsi="Times New Roman" w:cs="Times New Roman"/>
          <w:sz w:val="28"/>
          <w:szCs w:val="28"/>
        </w:rPr>
        <w:t>міській раді річного звіту про результати роботи наглядової ради.</w:t>
      </w:r>
    </w:p>
    <w:p w14:paraId="1D02656B" w14:textId="5EA20EAC" w:rsidR="002D1B1C" w:rsidRPr="00692570" w:rsidRDefault="0083176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2D1B1C" w:rsidRPr="00692570">
        <w:rPr>
          <w:rFonts w:ascii="Times New Roman" w:hAnsi="Times New Roman" w:cs="Times New Roman"/>
          <w:sz w:val="28"/>
          <w:szCs w:val="28"/>
        </w:rPr>
        <w:t>.</w:t>
      </w:r>
      <w:r w:rsidR="00CF7D27" w:rsidRPr="00692570">
        <w:rPr>
          <w:rFonts w:ascii="Times New Roman" w:hAnsi="Times New Roman" w:cs="Times New Roman"/>
          <w:sz w:val="28"/>
          <w:szCs w:val="28"/>
        </w:rPr>
        <w:t>5</w:t>
      </w:r>
      <w:r w:rsidR="002D1B1C" w:rsidRPr="00692570">
        <w:rPr>
          <w:rFonts w:ascii="Times New Roman" w:hAnsi="Times New Roman" w:cs="Times New Roman"/>
          <w:sz w:val="28"/>
          <w:szCs w:val="28"/>
        </w:rPr>
        <w:t>.</w:t>
      </w:r>
      <w:r w:rsidR="00955169">
        <w:rPr>
          <w:rFonts w:ascii="Times New Roman" w:hAnsi="Times New Roman" w:cs="Times New Roman"/>
          <w:sz w:val="28"/>
          <w:szCs w:val="28"/>
        </w:rPr>
        <w:t> </w:t>
      </w:r>
      <w:r w:rsidR="00E01930" w:rsidRPr="00692570">
        <w:rPr>
          <w:rFonts w:ascii="Times New Roman" w:hAnsi="Times New Roman" w:cs="Times New Roman"/>
          <w:sz w:val="28"/>
          <w:szCs w:val="28"/>
        </w:rPr>
        <w:t>У разі наявності підстав, передбачених п.</w:t>
      </w:r>
      <w:r w:rsidR="00FF7BFE" w:rsidRPr="00692570">
        <w:rPr>
          <w:rFonts w:ascii="Times New Roman" w:hAnsi="Times New Roman" w:cs="Times New Roman"/>
          <w:sz w:val="28"/>
          <w:szCs w:val="28"/>
        </w:rPr>
        <w:t>п.</w:t>
      </w:r>
      <w:r w:rsidR="00955169">
        <w:rPr>
          <w:rFonts w:ascii="Times New Roman" w:hAnsi="Times New Roman" w:cs="Times New Roman"/>
          <w:sz w:val="28"/>
          <w:szCs w:val="28"/>
        </w:rPr>
        <w:t> </w:t>
      </w:r>
      <w:r w:rsidR="00E01930" w:rsidRPr="00692570">
        <w:rPr>
          <w:rFonts w:ascii="Times New Roman" w:hAnsi="Times New Roman" w:cs="Times New Roman"/>
          <w:sz w:val="28"/>
          <w:szCs w:val="28"/>
        </w:rPr>
        <w:t>8.1-8.4</w:t>
      </w:r>
      <w:r w:rsidR="009D0529" w:rsidRPr="00692570">
        <w:rPr>
          <w:rFonts w:ascii="Times New Roman" w:hAnsi="Times New Roman" w:cs="Times New Roman"/>
          <w:sz w:val="28"/>
          <w:szCs w:val="28"/>
        </w:rPr>
        <w:t xml:space="preserve"> </w:t>
      </w:r>
      <w:r w:rsidR="00CF7D27" w:rsidRPr="00692570">
        <w:rPr>
          <w:rFonts w:ascii="Times New Roman" w:hAnsi="Times New Roman" w:cs="Times New Roman"/>
          <w:sz w:val="28"/>
          <w:szCs w:val="28"/>
        </w:rPr>
        <w:t xml:space="preserve">(окрім </w:t>
      </w:r>
      <w:proofErr w:type="spellStart"/>
      <w:r w:rsidR="00CF7D27" w:rsidRPr="00692570">
        <w:rPr>
          <w:rFonts w:ascii="Times New Roman" w:hAnsi="Times New Roman" w:cs="Times New Roman"/>
          <w:sz w:val="28"/>
          <w:szCs w:val="28"/>
        </w:rPr>
        <w:t>п.п.</w:t>
      </w:r>
      <w:r w:rsidR="00955169">
        <w:rPr>
          <w:rFonts w:ascii="Times New Roman" w:hAnsi="Times New Roman" w:cs="Times New Roman"/>
          <w:sz w:val="28"/>
          <w:szCs w:val="28"/>
        </w:rPr>
        <w:t> </w:t>
      </w:r>
      <w:proofErr w:type="spellEnd"/>
      <w:r w:rsidR="00CF7D27" w:rsidRPr="00692570">
        <w:rPr>
          <w:rFonts w:ascii="Times New Roman" w:hAnsi="Times New Roman" w:cs="Times New Roman"/>
          <w:sz w:val="28"/>
          <w:szCs w:val="28"/>
        </w:rPr>
        <w:t>8.2.1)</w:t>
      </w:r>
      <w:r w:rsidR="00E01930" w:rsidRPr="00692570">
        <w:rPr>
          <w:rFonts w:ascii="Times New Roman" w:hAnsi="Times New Roman" w:cs="Times New Roman"/>
          <w:sz w:val="28"/>
          <w:szCs w:val="28"/>
        </w:rPr>
        <w:t xml:space="preserve"> цього Порядку </w:t>
      </w:r>
      <w:r w:rsidR="000B5A0B" w:rsidRPr="00692570">
        <w:rPr>
          <w:rFonts w:ascii="Times New Roman" w:hAnsi="Times New Roman" w:cs="Times New Roman"/>
          <w:sz w:val="28"/>
          <w:szCs w:val="28"/>
        </w:rPr>
        <w:t>у</w:t>
      </w:r>
      <w:r w:rsidR="002D1B1C" w:rsidRPr="00692570">
        <w:rPr>
          <w:rFonts w:ascii="Times New Roman" w:hAnsi="Times New Roman" w:cs="Times New Roman"/>
          <w:sz w:val="28"/>
          <w:szCs w:val="28"/>
        </w:rPr>
        <w:t>повноважений орган</w:t>
      </w:r>
      <w:r w:rsidR="00925CC0" w:rsidRPr="00692570">
        <w:rPr>
          <w:rFonts w:ascii="Times New Roman" w:hAnsi="Times New Roman" w:cs="Times New Roman"/>
          <w:sz w:val="28"/>
          <w:szCs w:val="28"/>
        </w:rPr>
        <w:t xml:space="preserve"> </w:t>
      </w:r>
      <w:r w:rsidR="00F56482" w:rsidRPr="00692570">
        <w:rPr>
          <w:rFonts w:ascii="Times New Roman" w:hAnsi="Times New Roman" w:cs="Times New Roman"/>
          <w:sz w:val="28"/>
          <w:szCs w:val="28"/>
        </w:rPr>
        <w:t xml:space="preserve">протягом 15 календарних днів готує </w:t>
      </w:r>
      <w:proofErr w:type="spellStart"/>
      <w:r w:rsidR="002D1B1C" w:rsidRPr="00692570">
        <w:rPr>
          <w:rFonts w:ascii="Times New Roman" w:hAnsi="Times New Roman" w:cs="Times New Roman"/>
          <w:sz w:val="28"/>
          <w:szCs w:val="28"/>
        </w:rPr>
        <w:t>проєкт</w:t>
      </w:r>
      <w:proofErr w:type="spellEnd"/>
      <w:r w:rsidR="002D1B1C" w:rsidRPr="00692570">
        <w:rPr>
          <w:rFonts w:ascii="Times New Roman" w:hAnsi="Times New Roman" w:cs="Times New Roman"/>
          <w:sz w:val="28"/>
          <w:szCs w:val="28"/>
        </w:rPr>
        <w:t xml:space="preserve"> рішення міської </w:t>
      </w:r>
      <w:r w:rsidR="00061FB0" w:rsidRPr="00692570">
        <w:rPr>
          <w:rFonts w:ascii="Times New Roman" w:hAnsi="Times New Roman" w:cs="Times New Roman"/>
          <w:sz w:val="28"/>
          <w:szCs w:val="28"/>
        </w:rPr>
        <w:t xml:space="preserve">ради </w:t>
      </w:r>
      <w:r w:rsidR="002D1B1C" w:rsidRPr="00692570">
        <w:rPr>
          <w:rFonts w:ascii="Times New Roman" w:hAnsi="Times New Roman" w:cs="Times New Roman"/>
          <w:sz w:val="28"/>
          <w:szCs w:val="28"/>
        </w:rPr>
        <w:t>щодо припинення повноважень відповідн</w:t>
      </w:r>
      <w:r w:rsidR="00061FB0" w:rsidRPr="00692570">
        <w:rPr>
          <w:rFonts w:ascii="Times New Roman" w:hAnsi="Times New Roman" w:cs="Times New Roman"/>
          <w:sz w:val="28"/>
          <w:szCs w:val="28"/>
        </w:rPr>
        <w:t>ого (</w:t>
      </w:r>
      <w:r w:rsidR="00A952F2" w:rsidRPr="00692570">
        <w:rPr>
          <w:rFonts w:ascii="Times New Roman" w:hAnsi="Times New Roman" w:cs="Times New Roman"/>
          <w:sz w:val="28"/>
          <w:szCs w:val="28"/>
        </w:rPr>
        <w:t>відповід</w:t>
      </w:r>
      <w:r w:rsidR="00061FB0" w:rsidRPr="00692570">
        <w:rPr>
          <w:rFonts w:ascii="Times New Roman" w:hAnsi="Times New Roman" w:cs="Times New Roman"/>
          <w:sz w:val="28"/>
          <w:szCs w:val="28"/>
        </w:rPr>
        <w:t xml:space="preserve">них) </w:t>
      </w:r>
      <w:r w:rsidR="002D1B1C" w:rsidRPr="00692570">
        <w:rPr>
          <w:rFonts w:ascii="Times New Roman" w:hAnsi="Times New Roman" w:cs="Times New Roman"/>
          <w:sz w:val="28"/>
          <w:szCs w:val="28"/>
        </w:rPr>
        <w:t>член</w:t>
      </w:r>
      <w:r w:rsidR="00061FB0" w:rsidRPr="00692570">
        <w:rPr>
          <w:rFonts w:ascii="Times New Roman" w:hAnsi="Times New Roman" w:cs="Times New Roman"/>
          <w:sz w:val="28"/>
          <w:szCs w:val="28"/>
        </w:rPr>
        <w:t>а (</w:t>
      </w:r>
      <w:r w:rsidR="00A952F2" w:rsidRPr="00692570">
        <w:rPr>
          <w:rFonts w:ascii="Times New Roman" w:hAnsi="Times New Roman" w:cs="Times New Roman"/>
          <w:sz w:val="28"/>
          <w:szCs w:val="28"/>
        </w:rPr>
        <w:t>член</w:t>
      </w:r>
      <w:r w:rsidR="00061FB0" w:rsidRPr="00692570">
        <w:rPr>
          <w:rFonts w:ascii="Times New Roman" w:hAnsi="Times New Roman" w:cs="Times New Roman"/>
          <w:sz w:val="28"/>
          <w:szCs w:val="28"/>
        </w:rPr>
        <w:t>ів)</w:t>
      </w:r>
      <w:r w:rsidR="002D1B1C" w:rsidRPr="00692570">
        <w:rPr>
          <w:rFonts w:ascii="Times New Roman" w:hAnsi="Times New Roman" w:cs="Times New Roman"/>
          <w:sz w:val="28"/>
          <w:szCs w:val="28"/>
        </w:rPr>
        <w:t xml:space="preserve"> наглядової ради</w:t>
      </w:r>
      <w:r w:rsidR="000B1D19" w:rsidRPr="00692570">
        <w:rPr>
          <w:rFonts w:ascii="Times New Roman" w:hAnsi="Times New Roman" w:cs="Times New Roman"/>
          <w:sz w:val="28"/>
          <w:szCs w:val="28"/>
        </w:rPr>
        <w:t xml:space="preserve"> та розпочинає процедуру о</w:t>
      </w:r>
      <w:r w:rsidR="0089199F" w:rsidRPr="00692570">
        <w:rPr>
          <w:rFonts w:ascii="Times New Roman" w:hAnsi="Times New Roman" w:cs="Times New Roman"/>
          <w:sz w:val="28"/>
          <w:szCs w:val="28"/>
        </w:rPr>
        <w:t>брання нов</w:t>
      </w:r>
      <w:r w:rsidR="00061FB0" w:rsidRPr="00692570">
        <w:rPr>
          <w:rFonts w:ascii="Times New Roman" w:hAnsi="Times New Roman" w:cs="Times New Roman"/>
          <w:sz w:val="28"/>
          <w:szCs w:val="28"/>
        </w:rPr>
        <w:t>ого (</w:t>
      </w:r>
      <w:r w:rsidR="00A952F2" w:rsidRPr="00692570">
        <w:rPr>
          <w:rFonts w:ascii="Times New Roman" w:hAnsi="Times New Roman" w:cs="Times New Roman"/>
          <w:sz w:val="28"/>
          <w:szCs w:val="28"/>
        </w:rPr>
        <w:t>нов</w:t>
      </w:r>
      <w:r w:rsidR="00061FB0" w:rsidRPr="00692570">
        <w:rPr>
          <w:rFonts w:ascii="Times New Roman" w:hAnsi="Times New Roman" w:cs="Times New Roman"/>
          <w:sz w:val="28"/>
          <w:szCs w:val="28"/>
        </w:rPr>
        <w:t>их)</w:t>
      </w:r>
      <w:r w:rsidR="0089199F" w:rsidRPr="00692570">
        <w:rPr>
          <w:rFonts w:ascii="Times New Roman" w:hAnsi="Times New Roman" w:cs="Times New Roman"/>
          <w:sz w:val="28"/>
          <w:szCs w:val="28"/>
        </w:rPr>
        <w:t xml:space="preserve"> член</w:t>
      </w:r>
      <w:r w:rsidR="00061FB0" w:rsidRPr="00692570">
        <w:rPr>
          <w:rFonts w:ascii="Times New Roman" w:hAnsi="Times New Roman" w:cs="Times New Roman"/>
          <w:sz w:val="28"/>
          <w:szCs w:val="28"/>
        </w:rPr>
        <w:t>а (</w:t>
      </w:r>
      <w:r w:rsidR="00A952F2" w:rsidRPr="00692570">
        <w:rPr>
          <w:rFonts w:ascii="Times New Roman" w:hAnsi="Times New Roman" w:cs="Times New Roman"/>
          <w:sz w:val="28"/>
          <w:szCs w:val="28"/>
        </w:rPr>
        <w:t>член</w:t>
      </w:r>
      <w:r w:rsidR="00061FB0" w:rsidRPr="00692570">
        <w:rPr>
          <w:rFonts w:ascii="Times New Roman" w:hAnsi="Times New Roman" w:cs="Times New Roman"/>
          <w:sz w:val="28"/>
          <w:szCs w:val="28"/>
        </w:rPr>
        <w:t xml:space="preserve">ів) </w:t>
      </w:r>
      <w:r w:rsidR="0089199F" w:rsidRPr="00692570">
        <w:rPr>
          <w:rFonts w:ascii="Times New Roman" w:hAnsi="Times New Roman" w:cs="Times New Roman"/>
          <w:sz w:val="28"/>
          <w:szCs w:val="28"/>
        </w:rPr>
        <w:t>наглядової ради замість т</w:t>
      </w:r>
      <w:r w:rsidR="00061FB0" w:rsidRPr="00692570">
        <w:rPr>
          <w:rFonts w:ascii="Times New Roman" w:hAnsi="Times New Roman" w:cs="Times New Roman"/>
          <w:sz w:val="28"/>
          <w:szCs w:val="28"/>
        </w:rPr>
        <w:t>ого (тих)</w:t>
      </w:r>
      <w:r w:rsidR="0089199F" w:rsidRPr="00692570">
        <w:rPr>
          <w:rFonts w:ascii="Times New Roman" w:hAnsi="Times New Roman" w:cs="Times New Roman"/>
          <w:sz w:val="28"/>
          <w:szCs w:val="28"/>
        </w:rPr>
        <w:t>, як</w:t>
      </w:r>
      <w:r w:rsidR="00061FB0" w:rsidRPr="00692570">
        <w:rPr>
          <w:rFonts w:ascii="Times New Roman" w:hAnsi="Times New Roman" w:cs="Times New Roman"/>
          <w:sz w:val="28"/>
          <w:szCs w:val="28"/>
        </w:rPr>
        <w:t>ий (які)</w:t>
      </w:r>
      <w:r w:rsidR="0089199F" w:rsidRPr="00692570">
        <w:rPr>
          <w:rFonts w:ascii="Times New Roman" w:hAnsi="Times New Roman" w:cs="Times New Roman"/>
          <w:sz w:val="28"/>
          <w:szCs w:val="28"/>
        </w:rPr>
        <w:t xml:space="preserve"> достроково </w:t>
      </w:r>
      <w:r w:rsidR="00061FB0" w:rsidRPr="00692570">
        <w:rPr>
          <w:rFonts w:ascii="Times New Roman" w:hAnsi="Times New Roman" w:cs="Times New Roman"/>
          <w:sz w:val="28"/>
          <w:szCs w:val="28"/>
        </w:rPr>
        <w:t>припинив (</w:t>
      </w:r>
      <w:r w:rsidR="00A952F2" w:rsidRPr="00692570">
        <w:rPr>
          <w:rFonts w:ascii="Times New Roman" w:hAnsi="Times New Roman" w:cs="Times New Roman"/>
          <w:sz w:val="28"/>
          <w:szCs w:val="28"/>
        </w:rPr>
        <w:t>припини</w:t>
      </w:r>
      <w:r w:rsidR="00061FB0" w:rsidRPr="00692570">
        <w:rPr>
          <w:rFonts w:ascii="Times New Roman" w:hAnsi="Times New Roman" w:cs="Times New Roman"/>
          <w:sz w:val="28"/>
          <w:szCs w:val="28"/>
        </w:rPr>
        <w:t>ли)</w:t>
      </w:r>
      <w:r w:rsidR="0089199F" w:rsidRPr="00692570">
        <w:rPr>
          <w:rFonts w:ascii="Times New Roman" w:hAnsi="Times New Roman" w:cs="Times New Roman"/>
          <w:sz w:val="28"/>
          <w:szCs w:val="28"/>
        </w:rPr>
        <w:t xml:space="preserve"> повноваження в  порядку</w:t>
      </w:r>
      <w:r w:rsidR="006157B1" w:rsidRPr="00692570">
        <w:rPr>
          <w:rFonts w:ascii="Times New Roman" w:hAnsi="Times New Roman" w:cs="Times New Roman"/>
          <w:sz w:val="28"/>
          <w:szCs w:val="28"/>
        </w:rPr>
        <w:t>,</w:t>
      </w:r>
      <w:r w:rsidR="0089199F" w:rsidRPr="00692570">
        <w:rPr>
          <w:rFonts w:ascii="Times New Roman" w:hAnsi="Times New Roman" w:cs="Times New Roman"/>
          <w:sz w:val="28"/>
          <w:szCs w:val="28"/>
        </w:rPr>
        <w:t xml:space="preserve"> визначеному розділом </w:t>
      </w:r>
      <w:r w:rsidR="006157B1" w:rsidRPr="00692570">
        <w:rPr>
          <w:rFonts w:ascii="Times New Roman" w:hAnsi="Times New Roman" w:cs="Times New Roman"/>
          <w:sz w:val="28"/>
          <w:szCs w:val="28"/>
        </w:rPr>
        <w:t>4 цього Порядку</w:t>
      </w:r>
      <w:r w:rsidR="00EE391E" w:rsidRPr="00692570">
        <w:rPr>
          <w:rFonts w:ascii="Times New Roman" w:hAnsi="Times New Roman" w:cs="Times New Roman"/>
          <w:sz w:val="28"/>
          <w:szCs w:val="28"/>
        </w:rPr>
        <w:t>,</w:t>
      </w:r>
      <w:r w:rsidR="0089199F" w:rsidRPr="00692570">
        <w:rPr>
          <w:rFonts w:ascii="Times New Roman" w:hAnsi="Times New Roman" w:cs="Times New Roman"/>
          <w:sz w:val="28"/>
          <w:szCs w:val="28"/>
        </w:rPr>
        <w:t xml:space="preserve"> на </w:t>
      </w:r>
      <w:r w:rsidR="00336979" w:rsidRPr="00692570">
        <w:rPr>
          <w:rFonts w:ascii="Times New Roman" w:hAnsi="Times New Roman" w:cs="Times New Roman"/>
          <w:sz w:val="28"/>
          <w:szCs w:val="28"/>
        </w:rPr>
        <w:t>період до закінчення строку</w:t>
      </w:r>
      <w:r w:rsidR="007551D1" w:rsidRPr="00692570">
        <w:rPr>
          <w:rFonts w:ascii="Times New Roman" w:hAnsi="Times New Roman" w:cs="Times New Roman"/>
          <w:sz w:val="28"/>
          <w:szCs w:val="28"/>
        </w:rPr>
        <w:t xml:space="preserve"> повноважень наглядової ради або на повний строк повноважень наглядової ради, у разі припинення повноважень всіх членів наглядової ради.</w:t>
      </w:r>
    </w:p>
    <w:p w14:paraId="7FF96FD1" w14:textId="1A401FA0" w:rsidR="002D1B1C" w:rsidRPr="00692570" w:rsidRDefault="0083176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2D1B1C" w:rsidRPr="00692570">
        <w:rPr>
          <w:rFonts w:ascii="Times New Roman" w:hAnsi="Times New Roman" w:cs="Times New Roman"/>
          <w:sz w:val="28"/>
          <w:szCs w:val="28"/>
        </w:rPr>
        <w:t>.</w:t>
      </w:r>
      <w:r w:rsidR="00CF7D27" w:rsidRPr="00692570">
        <w:rPr>
          <w:rFonts w:ascii="Times New Roman" w:hAnsi="Times New Roman" w:cs="Times New Roman"/>
          <w:sz w:val="28"/>
          <w:szCs w:val="28"/>
        </w:rPr>
        <w:t>6</w:t>
      </w:r>
      <w:r w:rsidR="002D1B1C" w:rsidRPr="00692570">
        <w:rPr>
          <w:rFonts w:ascii="Times New Roman" w:hAnsi="Times New Roman" w:cs="Times New Roman"/>
          <w:sz w:val="28"/>
          <w:szCs w:val="28"/>
        </w:rPr>
        <w:t>.</w:t>
      </w:r>
      <w:r w:rsidR="00955169">
        <w:rPr>
          <w:rFonts w:ascii="Times New Roman" w:hAnsi="Times New Roman" w:cs="Times New Roman"/>
          <w:sz w:val="28"/>
          <w:szCs w:val="28"/>
        </w:rPr>
        <w:t> </w:t>
      </w:r>
      <w:r w:rsidR="002D1B1C" w:rsidRPr="00692570">
        <w:rPr>
          <w:rFonts w:ascii="Times New Roman" w:hAnsi="Times New Roman" w:cs="Times New Roman"/>
          <w:sz w:val="28"/>
          <w:szCs w:val="28"/>
        </w:rPr>
        <w:t>Прийняття рішення міської ради про припинення повноважень члена наглядової ради є підставою для розірвання відповідного цивільно-правового договору з такою особою з моменту прийняття відповідного рішення.</w:t>
      </w:r>
    </w:p>
    <w:p w14:paraId="1F439CBD" w14:textId="7EC1A5B5" w:rsidR="002D1B1C" w:rsidRPr="00692570" w:rsidRDefault="0083176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2D1B1C" w:rsidRPr="00692570">
        <w:rPr>
          <w:rFonts w:ascii="Times New Roman" w:hAnsi="Times New Roman" w:cs="Times New Roman"/>
          <w:sz w:val="28"/>
          <w:szCs w:val="28"/>
        </w:rPr>
        <w:t>.</w:t>
      </w:r>
      <w:r w:rsidR="00CF7D27" w:rsidRPr="00692570">
        <w:rPr>
          <w:rFonts w:ascii="Times New Roman" w:hAnsi="Times New Roman" w:cs="Times New Roman"/>
          <w:sz w:val="28"/>
          <w:szCs w:val="28"/>
        </w:rPr>
        <w:t>7</w:t>
      </w:r>
      <w:r w:rsidR="002D1B1C" w:rsidRPr="00692570">
        <w:rPr>
          <w:rFonts w:ascii="Times New Roman" w:hAnsi="Times New Roman" w:cs="Times New Roman"/>
          <w:sz w:val="28"/>
          <w:szCs w:val="28"/>
        </w:rPr>
        <w:t>.</w:t>
      </w:r>
      <w:r w:rsidR="00955169">
        <w:rPr>
          <w:rFonts w:ascii="Times New Roman" w:hAnsi="Times New Roman" w:cs="Times New Roman"/>
          <w:sz w:val="28"/>
          <w:szCs w:val="28"/>
        </w:rPr>
        <w:t> </w:t>
      </w:r>
      <w:r w:rsidR="002D1B1C" w:rsidRPr="00692570">
        <w:rPr>
          <w:rFonts w:ascii="Times New Roman" w:hAnsi="Times New Roman" w:cs="Times New Roman"/>
          <w:sz w:val="28"/>
          <w:szCs w:val="28"/>
        </w:rPr>
        <w:t xml:space="preserve">Наглядова рада </w:t>
      </w:r>
      <w:r w:rsidR="00CF7D27" w:rsidRPr="00692570">
        <w:rPr>
          <w:rFonts w:ascii="Times New Roman" w:hAnsi="Times New Roman" w:cs="Times New Roman"/>
          <w:sz w:val="28"/>
          <w:szCs w:val="28"/>
        </w:rPr>
        <w:t xml:space="preserve">може бути </w:t>
      </w:r>
      <w:r w:rsidR="002D1B1C" w:rsidRPr="00692570">
        <w:rPr>
          <w:rFonts w:ascii="Times New Roman" w:hAnsi="Times New Roman" w:cs="Times New Roman"/>
          <w:sz w:val="28"/>
          <w:szCs w:val="28"/>
        </w:rPr>
        <w:t>лікв</w:t>
      </w:r>
      <w:r w:rsidR="00CF7D27" w:rsidRPr="00692570">
        <w:rPr>
          <w:rFonts w:ascii="Times New Roman" w:hAnsi="Times New Roman" w:cs="Times New Roman"/>
          <w:sz w:val="28"/>
          <w:szCs w:val="28"/>
        </w:rPr>
        <w:t>ідована</w:t>
      </w:r>
      <w:r w:rsidR="002D1B1C" w:rsidRPr="00692570">
        <w:rPr>
          <w:rFonts w:ascii="Times New Roman" w:hAnsi="Times New Roman" w:cs="Times New Roman"/>
          <w:sz w:val="28"/>
          <w:szCs w:val="28"/>
        </w:rPr>
        <w:t xml:space="preserve"> за рішенням міської ради </w:t>
      </w:r>
      <w:r w:rsidR="00547A9C" w:rsidRPr="00692570">
        <w:rPr>
          <w:rFonts w:ascii="Times New Roman" w:hAnsi="Times New Roman" w:cs="Times New Roman"/>
          <w:sz w:val="28"/>
          <w:szCs w:val="28"/>
        </w:rPr>
        <w:t>у</w:t>
      </w:r>
      <w:r w:rsidR="002D1B1C" w:rsidRPr="00692570">
        <w:rPr>
          <w:rFonts w:ascii="Times New Roman" w:hAnsi="Times New Roman" w:cs="Times New Roman"/>
          <w:sz w:val="28"/>
          <w:szCs w:val="28"/>
        </w:rPr>
        <w:t xml:space="preserve"> разі</w:t>
      </w:r>
      <w:r w:rsidR="00547A9C" w:rsidRPr="00692570">
        <w:rPr>
          <w:rFonts w:ascii="Times New Roman" w:hAnsi="Times New Roman" w:cs="Times New Roman"/>
          <w:sz w:val="28"/>
          <w:szCs w:val="28"/>
        </w:rPr>
        <w:t>,</w:t>
      </w:r>
      <w:r w:rsidR="00CF7D27" w:rsidRPr="00692570">
        <w:rPr>
          <w:rFonts w:ascii="Times New Roman" w:hAnsi="Times New Roman" w:cs="Times New Roman"/>
          <w:sz w:val="28"/>
          <w:szCs w:val="28"/>
        </w:rPr>
        <w:t xml:space="preserve"> </w:t>
      </w:r>
      <w:r w:rsidRPr="00692570">
        <w:rPr>
          <w:rFonts w:ascii="Times New Roman" w:hAnsi="Times New Roman" w:cs="Times New Roman"/>
          <w:sz w:val="28"/>
          <w:szCs w:val="28"/>
        </w:rPr>
        <w:t>я</w:t>
      </w:r>
      <w:r w:rsidR="002D1B1C" w:rsidRPr="00692570">
        <w:rPr>
          <w:rFonts w:ascii="Times New Roman" w:hAnsi="Times New Roman" w:cs="Times New Roman"/>
          <w:sz w:val="28"/>
          <w:szCs w:val="28"/>
        </w:rPr>
        <w:t xml:space="preserve">кщо за результатами господарської діяльності протягом </w:t>
      </w:r>
      <w:r w:rsidR="000222D6" w:rsidRPr="00692570">
        <w:rPr>
          <w:rFonts w:ascii="Times New Roman" w:hAnsi="Times New Roman" w:cs="Times New Roman"/>
          <w:sz w:val="28"/>
          <w:szCs w:val="28"/>
        </w:rPr>
        <w:t xml:space="preserve">повних </w:t>
      </w:r>
      <w:r w:rsidR="006C33F5" w:rsidRPr="00692570">
        <w:rPr>
          <w:rFonts w:ascii="Times New Roman" w:hAnsi="Times New Roman" w:cs="Times New Roman"/>
          <w:sz w:val="28"/>
          <w:szCs w:val="28"/>
        </w:rPr>
        <w:t xml:space="preserve">двох </w:t>
      </w:r>
      <w:r w:rsidR="000222D6" w:rsidRPr="00692570">
        <w:rPr>
          <w:rFonts w:ascii="Times New Roman" w:hAnsi="Times New Roman" w:cs="Times New Roman"/>
          <w:sz w:val="28"/>
          <w:szCs w:val="28"/>
        </w:rPr>
        <w:t xml:space="preserve">звітних </w:t>
      </w:r>
      <w:r w:rsidR="006C33F5" w:rsidRPr="00692570">
        <w:rPr>
          <w:rFonts w:ascii="Times New Roman" w:hAnsi="Times New Roman" w:cs="Times New Roman"/>
          <w:sz w:val="28"/>
          <w:szCs w:val="28"/>
        </w:rPr>
        <w:t>років</w:t>
      </w:r>
      <w:r w:rsidR="002D1B1C" w:rsidRPr="00692570">
        <w:rPr>
          <w:rFonts w:ascii="Times New Roman" w:hAnsi="Times New Roman" w:cs="Times New Roman"/>
          <w:sz w:val="28"/>
          <w:szCs w:val="28"/>
        </w:rPr>
        <w:t xml:space="preserve"> </w:t>
      </w:r>
      <w:r w:rsidR="0081121A" w:rsidRPr="00692570">
        <w:rPr>
          <w:rFonts w:ascii="Times New Roman" w:hAnsi="Times New Roman" w:cs="Times New Roman"/>
          <w:sz w:val="28"/>
          <w:szCs w:val="28"/>
        </w:rPr>
        <w:t>П</w:t>
      </w:r>
      <w:r w:rsidR="002D1B1C" w:rsidRPr="00692570">
        <w:rPr>
          <w:rFonts w:ascii="Times New Roman" w:hAnsi="Times New Roman" w:cs="Times New Roman"/>
          <w:sz w:val="28"/>
          <w:szCs w:val="28"/>
        </w:rPr>
        <w:t xml:space="preserve">ідприємство не відповідає жодному із затверджених </w:t>
      </w:r>
      <w:r w:rsidR="00E417EA" w:rsidRPr="00692570">
        <w:rPr>
          <w:rFonts w:ascii="Times New Roman" w:hAnsi="Times New Roman" w:cs="Times New Roman"/>
          <w:sz w:val="28"/>
          <w:szCs w:val="28"/>
        </w:rPr>
        <w:t xml:space="preserve">рішенням </w:t>
      </w:r>
      <w:r w:rsidR="002D1B1C" w:rsidRPr="00692570">
        <w:rPr>
          <w:rFonts w:ascii="Times New Roman" w:hAnsi="Times New Roman" w:cs="Times New Roman"/>
          <w:sz w:val="28"/>
          <w:szCs w:val="28"/>
        </w:rPr>
        <w:t>місько</w:t>
      </w:r>
      <w:r w:rsidR="00E417EA" w:rsidRPr="00692570">
        <w:rPr>
          <w:rFonts w:ascii="Times New Roman" w:hAnsi="Times New Roman" w:cs="Times New Roman"/>
          <w:sz w:val="28"/>
          <w:szCs w:val="28"/>
        </w:rPr>
        <w:t>ї</w:t>
      </w:r>
      <w:r w:rsidR="002D1B1C" w:rsidRPr="00692570">
        <w:rPr>
          <w:rFonts w:ascii="Times New Roman" w:hAnsi="Times New Roman" w:cs="Times New Roman"/>
          <w:sz w:val="28"/>
          <w:szCs w:val="28"/>
        </w:rPr>
        <w:t xml:space="preserve"> рад</w:t>
      </w:r>
      <w:r w:rsidR="00E417EA" w:rsidRPr="00692570">
        <w:rPr>
          <w:rFonts w:ascii="Times New Roman" w:hAnsi="Times New Roman" w:cs="Times New Roman"/>
          <w:sz w:val="28"/>
          <w:szCs w:val="28"/>
        </w:rPr>
        <w:t>и</w:t>
      </w:r>
      <w:r w:rsidR="002D1B1C" w:rsidRPr="00692570">
        <w:rPr>
          <w:rFonts w:ascii="Times New Roman" w:hAnsi="Times New Roman" w:cs="Times New Roman"/>
          <w:sz w:val="28"/>
          <w:szCs w:val="28"/>
        </w:rPr>
        <w:t xml:space="preserve"> критеріїв, обов</w:t>
      </w:r>
      <w:r w:rsidR="00A81B2A" w:rsidRPr="00692570">
        <w:rPr>
          <w:rFonts w:ascii="Times New Roman" w:hAnsi="Times New Roman" w:cs="Times New Roman"/>
          <w:sz w:val="28"/>
          <w:szCs w:val="28"/>
        </w:rPr>
        <w:t>’</w:t>
      </w:r>
      <w:r w:rsidR="002D1B1C" w:rsidRPr="00692570">
        <w:rPr>
          <w:rFonts w:ascii="Times New Roman" w:hAnsi="Times New Roman" w:cs="Times New Roman"/>
          <w:sz w:val="28"/>
          <w:szCs w:val="28"/>
        </w:rPr>
        <w:t>язкового утворення наглядової ради.</w:t>
      </w:r>
    </w:p>
    <w:p w14:paraId="7FE0C337" w14:textId="03EFC78D" w:rsidR="00CF7D27" w:rsidRPr="00692570" w:rsidRDefault="00547A9C"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8.8.</w:t>
      </w:r>
      <w:r w:rsidR="00955169">
        <w:rPr>
          <w:rFonts w:ascii="Times New Roman" w:hAnsi="Times New Roman" w:cs="Times New Roman"/>
          <w:sz w:val="28"/>
          <w:szCs w:val="28"/>
        </w:rPr>
        <w:t> </w:t>
      </w:r>
      <w:r w:rsidRPr="00692570">
        <w:rPr>
          <w:rFonts w:ascii="Times New Roman" w:hAnsi="Times New Roman" w:cs="Times New Roman"/>
          <w:sz w:val="28"/>
          <w:szCs w:val="28"/>
        </w:rPr>
        <w:t>Уповноважений орган</w:t>
      </w:r>
      <w:r w:rsidR="00CF7D27" w:rsidRPr="00692570">
        <w:rPr>
          <w:rFonts w:ascii="Times New Roman" w:hAnsi="Times New Roman" w:cs="Times New Roman"/>
          <w:sz w:val="28"/>
          <w:szCs w:val="28"/>
        </w:rPr>
        <w:t xml:space="preserve"> у разі</w:t>
      </w:r>
      <w:r w:rsidRPr="00692570">
        <w:rPr>
          <w:rFonts w:ascii="Times New Roman" w:hAnsi="Times New Roman" w:cs="Times New Roman"/>
          <w:sz w:val="28"/>
          <w:szCs w:val="28"/>
        </w:rPr>
        <w:t>,</w:t>
      </w:r>
      <w:r w:rsidR="00CF7D27" w:rsidRPr="00692570">
        <w:rPr>
          <w:rFonts w:ascii="Times New Roman" w:hAnsi="Times New Roman" w:cs="Times New Roman"/>
          <w:sz w:val="28"/>
          <w:szCs w:val="28"/>
        </w:rPr>
        <w:t xml:space="preserve"> якщо за результатами господарської діяльності протягом </w:t>
      </w:r>
      <w:r w:rsidR="000222D6" w:rsidRPr="00692570">
        <w:rPr>
          <w:rFonts w:ascii="Times New Roman" w:hAnsi="Times New Roman" w:cs="Times New Roman"/>
          <w:sz w:val="28"/>
          <w:szCs w:val="28"/>
        </w:rPr>
        <w:t xml:space="preserve">повних двох звітних років </w:t>
      </w:r>
      <w:r w:rsidR="0081121A" w:rsidRPr="00692570">
        <w:rPr>
          <w:rFonts w:ascii="Times New Roman" w:hAnsi="Times New Roman" w:cs="Times New Roman"/>
          <w:sz w:val="28"/>
          <w:szCs w:val="28"/>
        </w:rPr>
        <w:t>П</w:t>
      </w:r>
      <w:r w:rsidR="00CF7D27" w:rsidRPr="00692570">
        <w:rPr>
          <w:rFonts w:ascii="Times New Roman" w:hAnsi="Times New Roman" w:cs="Times New Roman"/>
          <w:sz w:val="28"/>
          <w:szCs w:val="28"/>
        </w:rPr>
        <w:t xml:space="preserve">ідприємство не відповідає жодному із затверджених </w:t>
      </w:r>
      <w:r w:rsidR="00E417EA" w:rsidRPr="00692570">
        <w:rPr>
          <w:rFonts w:ascii="Times New Roman" w:hAnsi="Times New Roman" w:cs="Times New Roman"/>
          <w:sz w:val="28"/>
          <w:szCs w:val="28"/>
        </w:rPr>
        <w:t xml:space="preserve">рішенням міської ради </w:t>
      </w:r>
      <w:r w:rsidR="00CF7D27" w:rsidRPr="00692570">
        <w:rPr>
          <w:rFonts w:ascii="Times New Roman" w:hAnsi="Times New Roman" w:cs="Times New Roman"/>
          <w:sz w:val="28"/>
          <w:szCs w:val="28"/>
        </w:rPr>
        <w:t>критеріїв, обов</w:t>
      </w:r>
      <w:r w:rsidR="00A81B2A" w:rsidRPr="00692570">
        <w:rPr>
          <w:rFonts w:ascii="Times New Roman" w:hAnsi="Times New Roman" w:cs="Times New Roman"/>
          <w:sz w:val="28"/>
          <w:szCs w:val="28"/>
        </w:rPr>
        <w:t>’</w:t>
      </w:r>
      <w:r w:rsidR="00CF7D27" w:rsidRPr="00692570">
        <w:rPr>
          <w:rFonts w:ascii="Times New Roman" w:hAnsi="Times New Roman" w:cs="Times New Roman"/>
          <w:sz w:val="28"/>
          <w:szCs w:val="28"/>
        </w:rPr>
        <w:t>язкового утворення наглядової ради</w:t>
      </w:r>
      <w:r w:rsidR="00B9628A" w:rsidRPr="00692570">
        <w:rPr>
          <w:rFonts w:ascii="Times New Roman" w:hAnsi="Times New Roman" w:cs="Times New Roman"/>
          <w:sz w:val="28"/>
          <w:szCs w:val="28"/>
        </w:rPr>
        <w:t>,</w:t>
      </w:r>
      <w:r w:rsidR="00CF7D27" w:rsidRPr="00692570">
        <w:rPr>
          <w:rFonts w:ascii="Times New Roman" w:hAnsi="Times New Roman" w:cs="Times New Roman"/>
          <w:sz w:val="28"/>
          <w:szCs w:val="28"/>
        </w:rPr>
        <w:t xml:space="preserve"> визначає доцільність подальшої діяльності такої наглядової ради та </w:t>
      </w:r>
      <w:r w:rsidR="003F7220" w:rsidRPr="00692570">
        <w:rPr>
          <w:rFonts w:ascii="Times New Roman" w:hAnsi="Times New Roman" w:cs="Times New Roman"/>
          <w:sz w:val="28"/>
          <w:szCs w:val="28"/>
        </w:rPr>
        <w:t xml:space="preserve">у разі необхідності </w:t>
      </w:r>
      <w:r w:rsidR="00CF7D27" w:rsidRPr="00692570">
        <w:rPr>
          <w:rFonts w:ascii="Times New Roman" w:hAnsi="Times New Roman" w:cs="Times New Roman"/>
          <w:sz w:val="28"/>
          <w:szCs w:val="28"/>
        </w:rPr>
        <w:t xml:space="preserve">розробляє відповідний </w:t>
      </w:r>
      <w:proofErr w:type="spellStart"/>
      <w:r w:rsidR="00CF7D27" w:rsidRPr="00692570">
        <w:rPr>
          <w:rFonts w:ascii="Times New Roman" w:hAnsi="Times New Roman" w:cs="Times New Roman"/>
          <w:sz w:val="28"/>
          <w:szCs w:val="28"/>
        </w:rPr>
        <w:t>проєкт</w:t>
      </w:r>
      <w:proofErr w:type="spellEnd"/>
      <w:r w:rsidR="00CF7D27" w:rsidRPr="00692570">
        <w:rPr>
          <w:rFonts w:ascii="Times New Roman" w:hAnsi="Times New Roman" w:cs="Times New Roman"/>
          <w:sz w:val="28"/>
          <w:szCs w:val="28"/>
        </w:rPr>
        <w:t xml:space="preserve"> рішення міської ради</w:t>
      </w:r>
      <w:r w:rsidR="00543359" w:rsidRPr="00692570">
        <w:rPr>
          <w:rFonts w:ascii="Times New Roman" w:hAnsi="Times New Roman" w:cs="Times New Roman"/>
          <w:sz w:val="28"/>
          <w:szCs w:val="28"/>
        </w:rPr>
        <w:t xml:space="preserve"> щодо ліквідації наглядової ради</w:t>
      </w:r>
      <w:r w:rsidR="00CF7D27" w:rsidRPr="00692570">
        <w:rPr>
          <w:rFonts w:ascii="Times New Roman" w:hAnsi="Times New Roman" w:cs="Times New Roman"/>
          <w:sz w:val="28"/>
          <w:szCs w:val="28"/>
        </w:rPr>
        <w:t>.</w:t>
      </w:r>
    </w:p>
    <w:p w14:paraId="6CAE1CE6" w14:textId="140EF112" w:rsidR="002D1B1C" w:rsidRPr="00692570" w:rsidRDefault="00831765"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8</w:t>
      </w:r>
      <w:r w:rsidR="002D1B1C" w:rsidRPr="00692570">
        <w:rPr>
          <w:rFonts w:ascii="Times New Roman" w:hAnsi="Times New Roman" w:cs="Times New Roman"/>
          <w:sz w:val="28"/>
          <w:szCs w:val="28"/>
        </w:rPr>
        <w:t>.</w:t>
      </w:r>
      <w:r w:rsidR="00CF7D27" w:rsidRPr="00692570">
        <w:rPr>
          <w:rFonts w:ascii="Times New Roman" w:hAnsi="Times New Roman" w:cs="Times New Roman"/>
          <w:sz w:val="28"/>
          <w:szCs w:val="28"/>
        </w:rPr>
        <w:t>9</w:t>
      </w:r>
      <w:r w:rsidR="00925CC0" w:rsidRPr="00692570">
        <w:rPr>
          <w:rFonts w:ascii="Times New Roman" w:hAnsi="Times New Roman" w:cs="Times New Roman"/>
          <w:sz w:val="28"/>
          <w:szCs w:val="28"/>
        </w:rPr>
        <w:t>.</w:t>
      </w:r>
      <w:r w:rsidR="00955169">
        <w:rPr>
          <w:rFonts w:ascii="Times New Roman" w:hAnsi="Times New Roman" w:cs="Times New Roman"/>
          <w:sz w:val="28"/>
          <w:szCs w:val="28"/>
        </w:rPr>
        <w:t> </w:t>
      </w:r>
      <w:r w:rsidR="002D1B1C" w:rsidRPr="00692570">
        <w:rPr>
          <w:rFonts w:ascii="Times New Roman" w:hAnsi="Times New Roman" w:cs="Times New Roman"/>
          <w:sz w:val="28"/>
          <w:szCs w:val="28"/>
        </w:rPr>
        <w:t>Ліквідація наглядової ради є підставою припинення повноважень усіх її членів.</w:t>
      </w:r>
    </w:p>
    <w:p w14:paraId="451D7002" w14:textId="77777777" w:rsidR="00692570" w:rsidRPr="00692570" w:rsidRDefault="00692570" w:rsidP="00645F14">
      <w:pPr>
        <w:widowControl/>
        <w:jc w:val="both"/>
        <w:rPr>
          <w:rFonts w:ascii="Times New Roman" w:hAnsi="Times New Roman" w:cs="Times New Roman"/>
          <w:sz w:val="28"/>
          <w:szCs w:val="28"/>
        </w:rPr>
      </w:pPr>
    </w:p>
    <w:p w14:paraId="155EDB5D" w14:textId="77777777" w:rsidR="00692570" w:rsidRPr="00692570" w:rsidRDefault="00692570" w:rsidP="00645F14">
      <w:pPr>
        <w:widowControl/>
        <w:jc w:val="center"/>
        <w:rPr>
          <w:rFonts w:ascii="Times New Roman" w:hAnsi="Times New Roman" w:cs="Times New Roman"/>
          <w:sz w:val="28"/>
          <w:szCs w:val="28"/>
        </w:rPr>
      </w:pPr>
      <w:r w:rsidRPr="00692570">
        <w:rPr>
          <w:rFonts w:ascii="Times New Roman" w:hAnsi="Times New Roman" w:cs="Times New Roman"/>
          <w:sz w:val="28"/>
          <w:szCs w:val="28"/>
        </w:rPr>
        <w:t>__________________________________________________</w:t>
      </w:r>
    </w:p>
    <w:p w14:paraId="1C1DF5D8" w14:textId="1E7D8ABA" w:rsidR="00692570" w:rsidRDefault="00692570" w:rsidP="00645F14">
      <w:pPr>
        <w:widowControl/>
        <w:jc w:val="both"/>
        <w:rPr>
          <w:rFonts w:ascii="Times New Roman" w:hAnsi="Times New Roman" w:cs="Times New Roman"/>
          <w:sz w:val="28"/>
          <w:szCs w:val="28"/>
        </w:rPr>
      </w:pPr>
      <w:r>
        <w:rPr>
          <w:rFonts w:ascii="Times New Roman" w:hAnsi="Times New Roman" w:cs="Times New Roman"/>
          <w:sz w:val="28"/>
          <w:szCs w:val="28"/>
        </w:rPr>
        <w:br w:type="page"/>
      </w:r>
    </w:p>
    <w:bookmarkEnd w:id="0"/>
    <w:p w14:paraId="78DCC62A" w14:textId="5E15A00E" w:rsidR="00692570" w:rsidRPr="00692570" w:rsidRDefault="00692570"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lastRenderedPageBreak/>
        <w:t>ЗАТВЕРДЖЕНО</w:t>
      </w:r>
    </w:p>
    <w:p w14:paraId="48AB283A" w14:textId="77777777" w:rsidR="00692570" w:rsidRPr="00692570" w:rsidRDefault="00692570"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t>рішення міської ради</w:t>
      </w:r>
    </w:p>
    <w:p w14:paraId="6933135B" w14:textId="77777777" w:rsidR="00692570" w:rsidRPr="00692570" w:rsidRDefault="00692570"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t>від _______________________</w:t>
      </w:r>
    </w:p>
    <w:p w14:paraId="677A858A" w14:textId="77777777" w:rsidR="00692570" w:rsidRPr="00692570" w:rsidRDefault="00692570" w:rsidP="00645F14">
      <w:pPr>
        <w:widowControl/>
        <w:spacing w:line="360" w:lineRule="auto"/>
        <w:ind w:firstLine="5670"/>
        <w:jc w:val="both"/>
        <w:rPr>
          <w:rFonts w:ascii="Times New Roman" w:hAnsi="Times New Roman" w:cs="Times New Roman"/>
          <w:sz w:val="28"/>
          <w:szCs w:val="28"/>
        </w:rPr>
      </w:pPr>
      <w:r w:rsidRPr="00692570">
        <w:rPr>
          <w:rFonts w:ascii="Times New Roman" w:hAnsi="Times New Roman" w:cs="Times New Roman"/>
          <w:sz w:val="28"/>
          <w:szCs w:val="28"/>
        </w:rPr>
        <w:t>№ ______________________</w:t>
      </w:r>
    </w:p>
    <w:p w14:paraId="6261E628" w14:textId="4A9DEB81" w:rsidR="00692570" w:rsidRDefault="00692570" w:rsidP="00645F14">
      <w:pPr>
        <w:widowControl/>
        <w:jc w:val="both"/>
        <w:rPr>
          <w:rFonts w:ascii="Times New Roman" w:hAnsi="Times New Roman" w:cs="Times New Roman"/>
          <w:sz w:val="28"/>
          <w:szCs w:val="28"/>
        </w:rPr>
      </w:pPr>
    </w:p>
    <w:p w14:paraId="27609FD6" w14:textId="77777777" w:rsidR="00692570" w:rsidRPr="00692570" w:rsidRDefault="00692570" w:rsidP="00645F14">
      <w:pPr>
        <w:widowControl/>
        <w:jc w:val="both"/>
        <w:rPr>
          <w:rFonts w:ascii="Times New Roman" w:hAnsi="Times New Roman" w:cs="Times New Roman"/>
          <w:sz w:val="28"/>
          <w:szCs w:val="28"/>
        </w:rPr>
      </w:pPr>
    </w:p>
    <w:p w14:paraId="60C7835E" w14:textId="6FCCC630" w:rsidR="00692570" w:rsidRPr="00692570" w:rsidRDefault="00FC0FB0" w:rsidP="00645F14">
      <w:pPr>
        <w:widowControl/>
        <w:jc w:val="center"/>
        <w:rPr>
          <w:rFonts w:ascii="Times New Roman" w:hAnsi="Times New Roman" w:cs="Times New Roman"/>
          <w:sz w:val="28"/>
          <w:szCs w:val="28"/>
        </w:rPr>
      </w:pPr>
      <w:r w:rsidRPr="00692570">
        <w:rPr>
          <w:rFonts w:ascii="Times New Roman" w:hAnsi="Times New Roman" w:cs="Times New Roman"/>
          <w:sz w:val="28"/>
          <w:szCs w:val="28"/>
        </w:rPr>
        <w:t>Коло питань, що належить до виключної компетенції наглядової ради комунального підприємства Миколаївської міської ради</w:t>
      </w:r>
    </w:p>
    <w:p w14:paraId="61078A22" w14:textId="77777777" w:rsidR="00692570" w:rsidRPr="00692570" w:rsidRDefault="00692570" w:rsidP="00645F14">
      <w:pPr>
        <w:widowControl/>
        <w:ind w:firstLine="567"/>
        <w:jc w:val="both"/>
        <w:rPr>
          <w:rFonts w:ascii="Times New Roman" w:hAnsi="Times New Roman" w:cs="Times New Roman"/>
          <w:sz w:val="28"/>
          <w:szCs w:val="28"/>
        </w:rPr>
      </w:pPr>
    </w:p>
    <w:p w14:paraId="794B2426" w14:textId="50888594"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w:t>
      </w:r>
      <w:r w:rsidR="00955169">
        <w:rPr>
          <w:rFonts w:ascii="Times New Roman" w:hAnsi="Times New Roman" w:cs="Times New Roman"/>
          <w:sz w:val="28"/>
          <w:szCs w:val="28"/>
        </w:rPr>
        <w:t> </w:t>
      </w:r>
      <w:r w:rsidRPr="00692570">
        <w:rPr>
          <w:rFonts w:ascii="Times New Roman" w:hAnsi="Times New Roman" w:cs="Times New Roman"/>
          <w:sz w:val="28"/>
          <w:szCs w:val="28"/>
        </w:rPr>
        <w:t>До виключної компетенції наглядової ради комунального підприємства Миколаївської міської ради належать:</w:t>
      </w:r>
    </w:p>
    <w:p w14:paraId="52B6B1ED" w14:textId="6D8D7E58"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w:t>
      </w:r>
      <w:r w:rsidR="00955169">
        <w:rPr>
          <w:rFonts w:ascii="Times New Roman" w:hAnsi="Times New Roman" w:cs="Times New Roman"/>
          <w:sz w:val="28"/>
          <w:szCs w:val="28"/>
        </w:rPr>
        <w:t> </w:t>
      </w:r>
      <w:r w:rsidRPr="00692570">
        <w:rPr>
          <w:rFonts w:ascii="Times New Roman" w:hAnsi="Times New Roman" w:cs="Times New Roman"/>
          <w:sz w:val="28"/>
          <w:szCs w:val="28"/>
        </w:rPr>
        <w:t>Затвердження фінансового річного плану, стратегічного плану розвитку та інвестиційних планів на рік та середньострокову перспективу комунального підприємства Миколаївської міської ради (далі – Підприємство), показників результативності діяльності Підприємства та звітів про їх виконання.</w:t>
      </w:r>
    </w:p>
    <w:p w14:paraId="45D4AF22" w14:textId="514539A2"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1.2.</w:t>
      </w:r>
      <w:r w:rsidR="00955169">
        <w:rPr>
          <w:rFonts w:ascii="Times New Roman" w:hAnsi="Times New Roman" w:cs="Times New Roman"/>
          <w:sz w:val="28"/>
          <w:szCs w:val="28"/>
        </w:rPr>
        <w:t> </w:t>
      </w:r>
      <w:r w:rsidRPr="00692570">
        <w:rPr>
          <w:rFonts w:ascii="Times New Roman" w:hAnsi="Times New Roman" w:cs="Times New Roman"/>
          <w:sz w:val="28"/>
          <w:szCs w:val="28"/>
        </w:rPr>
        <w:t>Попередній розгляд та погодження структури Підприємства, змін та доповнень до Статуту, перепрофілювання, реорганізації Підприємства.</w:t>
      </w:r>
    </w:p>
    <w:p w14:paraId="0B4F839F" w14:textId="6B5CDE46"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1.3.</w:t>
      </w:r>
      <w:r w:rsidR="00955169">
        <w:rPr>
          <w:rFonts w:ascii="Times New Roman" w:hAnsi="Times New Roman" w:cs="Times New Roman"/>
          <w:sz w:val="28"/>
          <w:szCs w:val="28"/>
        </w:rPr>
        <w:t> </w:t>
      </w:r>
      <w:r w:rsidRPr="00692570">
        <w:rPr>
          <w:rFonts w:ascii="Times New Roman" w:hAnsi="Times New Roman" w:cs="Times New Roman"/>
          <w:sz w:val="28"/>
          <w:szCs w:val="28"/>
        </w:rPr>
        <w:t>Призначення та звільнення керівника Підприємства за результатами конкурсного відбору (за погодженням з міським головою), укладання контракту з керівником Підприємства, здійснення контролю за виконанням ним умов контракту. Погодження премій, винагород, застосування заходів заохочення та дисциплінарних стягнень до керівника Підприємства.</w:t>
      </w:r>
    </w:p>
    <w:p w14:paraId="04791D31" w14:textId="75082F8F"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1.4.</w:t>
      </w:r>
      <w:r w:rsidR="00955169">
        <w:rPr>
          <w:rFonts w:ascii="Times New Roman" w:hAnsi="Times New Roman" w:cs="Times New Roman"/>
          <w:sz w:val="28"/>
          <w:szCs w:val="28"/>
        </w:rPr>
        <w:t> </w:t>
      </w:r>
      <w:r w:rsidRPr="00692570">
        <w:rPr>
          <w:rFonts w:ascii="Times New Roman" w:hAnsi="Times New Roman" w:cs="Times New Roman"/>
          <w:sz w:val="28"/>
          <w:szCs w:val="28"/>
        </w:rPr>
        <w:t>У випадках та в порядку</w:t>
      </w:r>
      <w:r w:rsidR="00631050">
        <w:rPr>
          <w:rFonts w:ascii="Times New Roman" w:hAnsi="Times New Roman" w:cs="Times New Roman"/>
          <w:sz w:val="28"/>
          <w:szCs w:val="28"/>
        </w:rPr>
        <w:t>,</w:t>
      </w:r>
      <w:r w:rsidRPr="00692570">
        <w:rPr>
          <w:rFonts w:ascii="Times New Roman" w:hAnsi="Times New Roman" w:cs="Times New Roman"/>
          <w:sz w:val="28"/>
          <w:szCs w:val="28"/>
        </w:rPr>
        <w:t xml:space="preserve"> передбаченому чинним законодавством</w:t>
      </w:r>
      <w:r w:rsidR="00631050">
        <w:rPr>
          <w:rFonts w:ascii="Times New Roman" w:hAnsi="Times New Roman" w:cs="Times New Roman"/>
          <w:sz w:val="28"/>
          <w:szCs w:val="28"/>
        </w:rPr>
        <w:t>,</w:t>
      </w:r>
      <w:r w:rsidRPr="00692570">
        <w:rPr>
          <w:rFonts w:ascii="Times New Roman" w:hAnsi="Times New Roman" w:cs="Times New Roman"/>
          <w:sz w:val="28"/>
          <w:szCs w:val="28"/>
        </w:rPr>
        <w:t xml:space="preserve"> прийняття рішення (за погодженням з міським головою) про тимчасове відсторонення керівника Підприємства від здійснення повноважень та призначення особи, яка тимчасово виконуватиме повноваження керівника Підприємства.</w:t>
      </w:r>
    </w:p>
    <w:p w14:paraId="35619DA5" w14:textId="1EBD0EB5"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1.5.</w:t>
      </w:r>
      <w:r w:rsidR="00955169">
        <w:rPr>
          <w:rFonts w:ascii="Times New Roman" w:hAnsi="Times New Roman" w:cs="Times New Roman"/>
          <w:sz w:val="28"/>
          <w:szCs w:val="28"/>
        </w:rPr>
        <w:t> </w:t>
      </w:r>
      <w:r w:rsidRPr="00692570">
        <w:rPr>
          <w:rFonts w:ascii="Times New Roman" w:hAnsi="Times New Roman" w:cs="Times New Roman"/>
          <w:sz w:val="28"/>
          <w:szCs w:val="28"/>
        </w:rPr>
        <w:t>Здійснення контролю за виконанням річного фінансового, стратегічного та інвестиційних планів Підприємства, інформування міського голови та Миколаївської міської ради про результати контролю.</w:t>
      </w:r>
    </w:p>
    <w:p w14:paraId="7CE9894C" w14:textId="07D5FE42"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1.6.</w:t>
      </w:r>
      <w:r w:rsidR="00955169">
        <w:rPr>
          <w:rFonts w:ascii="Times New Roman" w:hAnsi="Times New Roman" w:cs="Times New Roman"/>
          <w:sz w:val="28"/>
          <w:szCs w:val="28"/>
        </w:rPr>
        <w:t> </w:t>
      </w:r>
      <w:r w:rsidRPr="00692570">
        <w:rPr>
          <w:rFonts w:ascii="Times New Roman" w:hAnsi="Times New Roman" w:cs="Times New Roman"/>
          <w:sz w:val="28"/>
          <w:szCs w:val="28"/>
        </w:rPr>
        <w:t>Прийняття рішень про проведення перевірки фінансової звітності Підприємства суб’єктом аудиторської діяльності, а також про проведення інших перевірок (аудиту) Підприємства.</w:t>
      </w:r>
    </w:p>
    <w:p w14:paraId="264517F4" w14:textId="3787CE2B"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1.7.</w:t>
      </w:r>
      <w:r w:rsidR="00955169">
        <w:rPr>
          <w:rFonts w:ascii="Times New Roman" w:hAnsi="Times New Roman" w:cs="Times New Roman"/>
          <w:sz w:val="28"/>
          <w:szCs w:val="28"/>
        </w:rPr>
        <w:t> </w:t>
      </w:r>
      <w:r w:rsidRPr="00692570">
        <w:rPr>
          <w:rFonts w:ascii="Times New Roman" w:hAnsi="Times New Roman" w:cs="Times New Roman"/>
          <w:sz w:val="28"/>
          <w:szCs w:val="28"/>
        </w:rPr>
        <w:t>Розгляд результатів перевірки фінансової звітності Підприємства суб’єктом аудиторської діяльності, надання пропозицій та рекомендацій міському голові, Миколаївській міській раді та уповноваженому органу щодо усунення виявлених порушень, а також причин та умов, що сприяли їх допущенню.</w:t>
      </w:r>
    </w:p>
    <w:p w14:paraId="43B4C27C" w14:textId="5B6FAF41"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1.8.</w:t>
      </w:r>
      <w:r w:rsidR="00955169">
        <w:rPr>
          <w:rFonts w:ascii="Times New Roman" w:hAnsi="Times New Roman" w:cs="Times New Roman"/>
          <w:sz w:val="28"/>
          <w:szCs w:val="28"/>
        </w:rPr>
        <w:t> </w:t>
      </w:r>
      <w:r w:rsidRPr="00692570">
        <w:rPr>
          <w:rFonts w:ascii="Times New Roman" w:hAnsi="Times New Roman" w:cs="Times New Roman"/>
          <w:sz w:val="28"/>
          <w:szCs w:val="28"/>
        </w:rPr>
        <w:t>Прийняття рішень про надання згоди, про відмову на вчинення Підприємством правочину, якщо вартість товарів, робіт (послуг) за ним складає 10 або більше мільйонів гривень.</w:t>
      </w:r>
    </w:p>
    <w:p w14:paraId="0895D688" w14:textId="20B10700"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lastRenderedPageBreak/>
        <w:t>1.9.</w:t>
      </w:r>
      <w:r w:rsidR="00955169">
        <w:rPr>
          <w:rFonts w:ascii="Times New Roman" w:hAnsi="Times New Roman" w:cs="Times New Roman"/>
          <w:sz w:val="28"/>
          <w:szCs w:val="28"/>
        </w:rPr>
        <w:t> </w:t>
      </w:r>
      <w:r w:rsidRPr="00692570">
        <w:rPr>
          <w:rFonts w:ascii="Times New Roman" w:hAnsi="Times New Roman" w:cs="Times New Roman"/>
          <w:sz w:val="28"/>
          <w:szCs w:val="28"/>
        </w:rPr>
        <w:t>Прийняття рішень про надання згоди, про відмову на вчинення господарського зобов’язання щодо вчинення якого є заінтересованість або про передачу зазначеного питання на розгляд органу, до сфери управління якого належить Підприємство.</w:t>
      </w:r>
    </w:p>
    <w:p w14:paraId="7753DDD2" w14:textId="680D1944"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1.10.</w:t>
      </w:r>
      <w:r w:rsidR="00955169">
        <w:rPr>
          <w:rFonts w:ascii="Times New Roman" w:hAnsi="Times New Roman" w:cs="Times New Roman"/>
          <w:sz w:val="28"/>
          <w:szCs w:val="28"/>
        </w:rPr>
        <w:t> </w:t>
      </w:r>
      <w:r w:rsidRPr="00692570">
        <w:rPr>
          <w:rFonts w:ascii="Times New Roman" w:hAnsi="Times New Roman" w:cs="Times New Roman"/>
          <w:sz w:val="28"/>
          <w:szCs w:val="28"/>
        </w:rPr>
        <w:t>Прийняття рішень про надання згоди на вчинення значного господарського зобов’язання, якщо ринкова вартість майна, робіт або послуг, що є його предметом, становить від 10 відсотків вартості активів Підприємства, за даними останньої річної фінансової звітності.</w:t>
      </w:r>
    </w:p>
    <w:p w14:paraId="6771A6E4" w14:textId="668CED6C"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1.11.</w:t>
      </w:r>
      <w:r w:rsidR="00955169">
        <w:rPr>
          <w:rFonts w:ascii="Times New Roman" w:hAnsi="Times New Roman" w:cs="Times New Roman"/>
          <w:sz w:val="28"/>
          <w:szCs w:val="28"/>
        </w:rPr>
        <w:t> </w:t>
      </w:r>
      <w:r w:rsidRPr="00692570">
        <w:rPr>
          <w:rFonts w:ascii="Times New Roman" w:hAnsi="Times New Roman" w:cs="Times New Roman"/>
          <w:sz w:val="28"/>
          <w:szCs w:val="28"/>
        </w:rPr>
        <w:t xml:space="preserve">Забезпечення запобігання, виявлення та врегулювання конфліктів інтересів керівника Підприємства та членів наглядової ради, у тому числі пов’язаних з використанням майна </w:t>
      </w:r>
      <w:r w:rsidR="00673B32">
        <w:rPr>
          <w:rFonts w:ascii="Times New Roman" w:hAnsi="Times New Roman" w:cs="Times New Roman"/>
          <w:sz w:val="28"/>
          <w:szCs w:val="28"/>
        </w:rPr>
        <w:t>П</w:t>
      </w:r>
      <w:r w:rsidRPr="00692570">
        <w:rPr>
          <w:rFonts w:ascii="Times New Roman" w:hAnsi="Times New Roman" w:cs="Times New Roman"/>
          <w:sz w:val="28"/>
          <w:szCs w:val="28"/>
        </w:rPr>
        <w:t>ідприємства в особистих інтересах та укладенням угод з близькими особами, а також інформування міського голови та Миколаївської міської ради про виявлені порушення.</w:t>
      </w:r>
    </w:p>
    <w:p w14:paraId="0E1C5E5C" w14:textId="1196FB17"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1.12.</w:t>
      </w:r>
      <w:r w:rsidR="00955169">
        <w:rPr>
          <w:rFonts w:ascii="Times New Roman" w:hAnsi="Times New Roman" w:cs="Times New Roman"/>
          <w:sz w:val="28"/>
          <w:szCs w:val="28"/>
        </w:rPr>
        <w:t> </w:t>
      </w:r>
      <w:r w:rsidRPr="00692570">
        <w:rPr>
          <w:rFonts w:ascii="Times New Roman" w:hAnsi="Times New Roman" w:cs="Times New Roman"/>
          <w:sz w:val="28"/>
          <w:szCs w:val="28"/>
        </w:rPr>
        <w:t>Здійснення контролю за своєчасним, достовірним і повним публічним розкриттям інформації, яка підлягає оприлюдненню Підприємством відповідно до вимог чинного законодавства України та рішень міської ради.</w:t>
      </w:r>
    </w:p>
    <w:p w14:paraId="715CA79E" w14:textId="5FCA136A"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1.13.</w:t>
      </w:r>
      <w:r w:rsidR="00955169">
        <w:rPr>
          <w:rFonts w:ascii="Times New Roman" w:hAnsi="Times New Roman" w:cs="Times New Roman"/>
          <w:sz w:val="28"/>
          <w:szCs w:val="28"/>
        </w:rPr>
        <w:t> </w:t>
      </w:r>
      <w:r w:rsidRPr="00692570">
        <w:rPr>
          <w:rFonts w:ascii="Times New Roman" w:hAnsi="Times New Roman" w:cs="Times New Roman"/>
          <w:sz w:val="28"/>
          <w:szCs w:val="28"/>
        </w:rPr>
        <w:t>Здійснення контролю за виконанням Підприємством актів Миколаївської міської ради, її виконавчого комітету, міського голови, уповноваженого органу.</w:t>
      </w:r>
    </w:p>
    <w:p w14:paraId="0A973B15" w14:textId="4C86CEF8"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1.14.</w:t>
      </w:r>
      <w:r w:rsidR="00955169">
        <w:rPr>
          <w:rFonts w:ascii="Times New Roman" w:hAnsi="Times New Roman" w:cs="Times New Roman"/>
          <w:sz w:val="28"/>
          <w:szCs w:val="28"/>
        </w:rPr>
        <w:t> </w:t>
      </w:r>
      <w:r w:rsidRPr="00692570">
        <w:rPr>
          <w:rFonts w:ascii="Times New Roman" w:hAnsi="Times New Roman" w:cs="Times New Roman"/>
          <w:sz w:val="28"/>
          <w:szCs w:val="28"/>
        </w:rPr>
        <w:t>Здійснення контролю за фінансово-господарською діяльністю Підприємства, ефективністю використання ним майна, коштів тощо.</w:t>
      </w:r>
    </w:p>
    <w:p w14:paraId="66C250A5" w14:textId="34D2CD7C"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1.15.</w:t>
      </w:r>
      <w:r w:rsidR="00955169">
        <w:rPr>
          <w:rFonts w:ascii="Times New Roman" w:hAnsi="Times New Roman" w:cs="Times New Roman"/>
          <w:sz w:val="28"/>
          <w:szCs w:val="28"/>
        </w:rPr>
        <w:t> </w:t>
      </w:r>
      <w:r w:rsidRPr="00692570">
        <w:rPr>
          <w:rFonts w:ascii="Times New Roman" w:hAnsi="Times New Roman" w:cs="Times New Roman"/>
          <w:sz w:val="28"/>
          <w:szCs w:val="28"/>
        </w:rPr>
        <w:t>Формування антикорупційної політики та затвердження правил ділової етики Підприємства.</w:t>
      </w:r>
    </w:p>
    <w:p w14:paraId="479CB6BD" w14:textId="2979F2CD"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1.16.</w:t>
      </w:r>
      <w:r w:rsidR="00955169">
        <w:rPr>
          <w:rFonts w:ascii="Times New Roman" w:hAnsi="Times New Roman" w:cs="Times New Roman"/>
          <w:sz w:val="28"/>
          <w:szCs w:val="28"/>
        </w:rPr>
        <w:t> </w:t>
      </w:r>
      <w:r w:rsidRPr="00692570">
        <w:rPr>
          <w:rFonts w:ascii="Times New Roman" w:hAnsi="Times New Roman" w:cs="Times New Roman"/>
          <w:sz w:val="28"/>
          <w:szCs w:val="28"/>
        </w:rPr>
        <w:t>Утворення комітетів наглядової ради та затвердження положення про їхню діяльність (за необхідністю).</w:t>
      </w:r>
    </w:p>
    <w:p w14:paraId="621B409B" w14:textId="13A0CD2D"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1.17.</w:t>
      </w:r>
      <w:r w:rsidR="00955169">
        <w:rPr>
          <w:rFonts w:ascii="Times New Roman" w:hAnsi="Times New Roman" w:cs="Times New Roman"/>
          <w:sz w:val="28"/>
          <w:szCs w:val="28"/>
        </w:rPr>
        <w:t> </w:t>
      </w:r>
      <w:r w:rsidRPr="00692570">
        <w:rPr>
          <w:rFonts w:ascii="Times New Roman" w:hAnsi="Times New Roman" w:cs="Times New Roman"/>
          <w:sz w:val="28"/>
          <w:szCs w:val="28"/>
        </w:rPr>
        <w:t xml:space="preserve">Організація системи внутрішнього контролю, управління ризиками, призначення та припинення повноважень внутрішнього аудитора (голови служби аудиту), ризик-менеджера, </w:t>
      </w:r>
      <w:proofErr w:type="spellStart"/>
      <w:r w:rsidRPr="00692570">
        <w:rPr>
          <w:rFonts w:ascii="Times New Roman" w:hAnsi="Times New Roman" w:cs="Times New Roman"/>
          <w:sz w:val="28"/>
          <w:szCs w:val="28"/>
        </w:rPr>
        <w:t>комплаєнс-менеджера</w:t>
      </w:r>
      <w:proofErr w:type="spellEnd"/>
      <w:r w:rsidRPr="00692570">
        <w:rPr>
          <w:rFonts w:ascii="Times New Roman" w:hAnsi="Times New Roman" w:cs="Times New Roman"/>
          <w:sz w:val="28"/>
          <w:szCs w:val="28"/>
        </w:rPr>
        <w:t>, корпоративного секретаря (за необхідністю), встановлення розміру винагороди таким особам.</w:t>
      </w:r>
    </w:p>
    <w:p w14:paraId="4A8A733E" w14:textId="66EFFA15"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1.18.</w:t>
      </w:r>
      <w:r w:rsidR="00955169">
        <w:rPr>
          <w:rFonts w:ascii="Times New Roman" w:hAnsi="Times New Roman" w:cs="Times New Roman"/>
          <w:sz w:val="28"/>
          <w:szCs w:val="28"/>
        </w:rPr>
        <w:t> </w:t>
      </w:r>
      <w:r w:rsidRPr="00692570">
        <w:rPr>
          <w:rFonts w:ascii="Times New Roman" w:hAnsi="Times New Roman" w:cs="Times New Roman"/>
          <w:sz w:val="28"/>
          <w:szCs w:val="28"/>
        </w:rPr>
        <w:t>Заслуховування звітів про роботу керівника Підприємства.</w:t>
      </w:r>
    </w:p>
    <w:p w14:paraId="3C73F1CF" w14:textId="5643DD8E" w:rsidR="00692570" w:rsidRPr="00692570" w:rsidRDefault="00692570" w:rsidP="00645F14">
      <w:pPr>
        <w:widowControl/>
        <w:ind w:firstLine="567"/>
        <w:jc w:val="both"/>
        <w:rPr>
          <w:rFonts w:ascii="Times New Roman" w:hAnsi="Times New Roman" w:cs="Times New Roman"/>
          <w:sz w:val="28"/>
          <w:szCs w:val="28"/>
        </w:rPr>
      </w:pPr>
      <w:r w:rsidRPr="00692570">
        <w:rPr>
          <w:rFonts w:ascii="Times New Roman" w:hAnsi="Times New Roman" w:cs="Times New Roman"/>
          <w:sz w:val="28"/>
          <w:szCs w:val="28"/>
        </w:rPr>
        <w:t>1.19.</w:t>
      </w:r>
      <w:r w:rsidR="00955169">
        <w:rPr>
          <w:rFonts w:ascii="Times New Roman" w:hAnsi="Times New Roman" w:cs="Times New Roman"/>
          <w:sz w:val="28"/>
          <w:szCs w:val="28"/>
        </w:rPr>
        <w:t> </w:t>
      </w:r>
      <w:r w:rsidRPr="00692570">
        <w:rPr>
          <w:rFonts w:ascii="Times New Roman" w:hAnsi="Times New Roman" w:cs="Times New Roman"/>
          <w:sz w:val="28"/>
          <w:szCs w:val="28"/>
        </w:rPr>
        <w:t>Складення щорічного звіту наглядової ради за результатами діяльності Підприємства, а також діяльності наглядової ради та звітування перед Миколаївською міською радою щодо оцінки роботи членів наглядової ради та якості корпоративного управління.</w:t>
      </w:r>
    </w:p>
    <w:p w14:paraId="001FCADF" w14:textId="77777777" w:rsidR="00692570" w:rsidRPr="00692570" w:rsidRDefault="00692570" w:rsidP="00645F14">
      <w:pPr>
        <w:widowControl/>
        <w:jc w:val="both"/>
        <w:rPr>
          <w:rFonts w:ascii="Times New Roman" w:hAnsi="Times New Roman" w:cs="Times New Roman"/>
          <w:sz w:val="28"/>
          <w:szCs w:val="28"/>
        </w:rPr>
      </w:pPr>
    </w:p>
    <w:p w14:paraId="5EB677CB" w14:textId="77777777" w:rsidR="00692570" w:rsidRPr="00692570" w:rsidRDefault="00692570" w:rsidP="00645F14">
      <w:pPr>
        <w:widowControl/>
        <w:jc w:val="center"/>
        <w:rPr>
          <w:rFonts w:ascii="Times New Roman" w:hAnsi="Times New Roman" w:cs="Times New Roman"/>
          <w:sz w:val="28"/>
          <w:szCs w:val="28"/>
        </w:rPr>
      </w:pPr>
      <w:r w:rsidRPr="00692570">
        <w:rPr>
          <w:rFonts w:ascii="Times New Roman" w:hAnsi="Times New Roman" w:cs="Times New Roman"/>
          <w:sz w:val="28"/>
          <w:szCs w:val="28"/>
        </w:rPr>
        <w:t>__________________________________________________</w:t>
      </w:r>
    </w:p>
    <w:sectPr w:rsidR="00692570" w:rsidRPr="00692570" w:rsidSect="00A81B2A">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E4CEE" w14:textId="77777777" w:rsidR="00C23600" w:rsidRDefault="00C23600" w:rsidP="00286B77">
      <w:r>
        <w:separator/>
      </w:r>
    </w:p>
  </w:endnote>
  <w:endnote w:type="continuationSeparator" w:id="0">
    <w:p w14:paraId="4681FDA8" w14:textId="77777777" w:rsidR="00C23600" w:rsidRDefault="00C23600" w:rsidP="0028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Helvetica Neue">
    <w:altName w:val="Sylfaen"/>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52636B" w14:textId="77777777" w:rsidR="00C23600" w:rsidRDefault="00C23600" w:rsidP="00286B77">
      <w:r>
        <w:separator/>
      </w:r>
    </w:p>
  </w:footnote>
  <w:footnote w:type="continuationSeparator" w:id="0">
    <w:p w14:paraId="24491226" w14:textId="77777777" w:rsidR="00C23600" w:rsidRDefault="00C23600" w:rsidP="00286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4836447"/>
      <w:docPartObj>
        <w:docPartGallery w:val="Page Numbers (Top of Page)"/>
        <w:docPartUnique/>
      </w:docPartObj>
    </w:sdtPr>
    <w:sdtEndPr>
      <w:rPr>
        <w:rFonts w:ascii="Times New Roman" w:hAnsi="Times New Roman" w:cs="Times New Roman"/>
        <w:sz w:val="28"/>
        <w:szCs w:val="28"/>
      </w:rPr>
    </w:sdtEndPr>
    <w:sdtContent>
      <w:p w14:paraId="4C2A1890" w14:textId="77777777" w:rsidR="00965D1B" w:rsidRPr="00A81B2A" w:rsidRDefault="00965D1B">
        <w:pPr>
          <w:pStyle w:val="a8"/>
          <w:jc w:val="center"/>
          <w:rPr>
            <w:rFonts w:ascii="Times New Roman" w:hAnsi="Times New Roman" w:cs="Times New Roman"/>
            <w:sz w:val="28"/>
            <w:szCs w:val="28"/>
          </w:rPr>
        </w:pPr>
        <w:r w:rsidRPr="00A81B2A">
          <w:rPr>
            <w:rFonts w:ascii="Times New Roman" w:hAnsi="Times New Roman" w:cs="Times New Roman"/>
            <w:sz w:val="28"/>
            <w:szCs w:val="28"/>
          </w:rPr>
          <w:fldChar w:fldCharType="begin"/>
        </w:r>
        <w:r w:rsidRPr="00A81B2A">
          <w:rPr>
            <w:rFonts w:ascii="Times New Roman" w:hAnsi="Times New Roman" w:cs="Times New Roman"/>
            <w:sz w:val="28"/>
            <w:szCs w:val="28"/>
          </w:rPr>
          <w:instrText>PAGE   \* MERGEFORMAT</w:instrText>
        </w:r>
        <w:r w:rsidRPr="00A81B2A">
          <w:rPr>
            <w:rFonts w:ascii="Times New Roman" w:hAnsi="Times New Roman" w:cs="Times New Roman"/>
            <w:sz w:val="28"/>
            <w:szCs w:val="28"/>
          </w:rPr>
          <w:fldChar w:fldCharType="separate"/>
        </w:r>
        <w:r w:rsidR="004B4F4D" w:rsidRPr="004B4F4D">
          <w:rPr>
            <w:rFonts w:ascii="Times New Roman" w:hAnsi="Times New Roman" w:cs="Times New Roman"/>
            <w:noProof/>
            <w:sz w:val="28"/>
            <w:szCs w:val="28"/>
            <w:lang w:val="ru-RU"/>
          </w:rPr>
          <w:t>18</w:t>
        </w:r>
        <w:r w:rsidRPr="00A81B2A">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779D"/>
    <w:multiLevelType w:val="multilevel"/>
    <w:tmpl w:val="08A4F77C"/>
    <w:lvl w:ilvl="0">
      <w:start w:val="2"/>
      <w:numFmt w:val="decimal"/>
      <w:lvlText w:val="%1."/>
      <w:lvlJc w:val="left"/>
      <w:pPr>
        <w:ind w:left="390" w:hanging="39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nsid w:val="0C507C8B"/>
    <w:multiLevelType w:val="multilevel"/>
    <w:tmpl w:val="6366D02C"/>
    <w:lvl w:ilvl="0">
      <w:start w:val="1"/>
      <w:numFmt w:val="decimal"/>
      <w:lvlText w:val="%1."/>
      <w:lvlJc w:val="left"/>
      <w:pPr>
        <w:ind w:left="720" w:hanging="360"/>
      </w:pPr>
      <w:rPr>
        <w:rFonts w:hint="default"/>
      </w:rPr>
    </w:lvl>
    <w:lvl w:ilvl="1">
      <w:start w:val="1"/>
      <w:numFmt w:val="decimal"/>
      <w:isLgl/>
      <w:lvlText w:val="%1.%2."/>
      <w:lvlJc w:val="left"/>
      <w:pPr>
        <w:ind w:left="160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02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328" w:hanging="1800"/>
      </w:pPr>
      <w:rPr>
        <w:rFonts w:hint="default"/>
      </w:rPr>
    </w:lvl>
    <w:lvl w:ilvl="7">
      <w:start w:val="1"/>
      <w:numFmt w:val="decimal"/>
      <w:isLgl/>
      <w:lvlText w:val="%1.%2.%3.%4.%5.%6.%7.%8."/>
      <w:lvlJc w:val="left"/>
      <w:pPr>
        <w:ind w:left="5856" w:hanging="1800"/>
      </w:pPr>
      <w:rPr>
        <w:rFonts w:hint="default"/>
      </w:rPr>
    </w:lvl>
    <w:lvl w:ilvl="8">
      <w:start w:val="1"/>
      <w:numFmt w:val="decimal"/>
      <w:isLgl/>
      <w:lvlText w:val="%1.%2.%3.%4.%5.%6.%7.%8.%9."/>
      <w:lvlJc w:val="left"/>
      <w:pPr>
        <w:ind w:left="6744" w:hanging="2160"/>
      </w:pPr>
      <w:rPr>
        <w:rFonts w:hint="default"/>
      </w:rPr>
    </w:lvl>
  </w:abstractNum>
  <w:abstractNum w:abstractNumId="2">
    <w:nsid w:val="20A919E4"/>
    <w:multiLevelType w:val="multilevel"/>
    <w:tmpl w:val="D5ACCF0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C3E5778"/>
    <w:multiLevelType w:val="hybridMultilevel"/>
    <w:tmpl w:val="44EEF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CA07BD"/>
    <w:multiLevelType w:val="multilevel"/>
    <w:tmpl w:val="3902914E"/>
    <w:lvl w:ilvl="0">
      <w:start w:val="1"/>
      <w:numFmt w:val="decimal"/>
      <w:lvlText w:val="%1"/>
      <w:lvlJc w:val="left"/>
      <w:pPr>
        <w:ind w:left="375" w:hanging="375"/>
      </w:pPr>
      <w:rPr>
        <w:rFonts w:ascii="Times New Roman" w:eastAsia="Times New Roman" w:hAnsi="Times New Roman" w:cs="Times New Roman" w:hint="default"/>
        <w:color w:val="000000"/>
        <w:sz w:val="28"/>
      </w:rPr>
    </w:lvl>
    <w:lvl w:ilvl="1">
      <w:start w:val="1"/>
      <w:numFmt w:val="decimal"/>
      <w:lvlText w:val="%1.%2"/>
      <w:lvlJc w:val="left"/>
      <w:pPr>
        <w:ind w:left="375" w:hanging="375"/>
      </w:pPr>
      <w:rPr>
        <w:rFonts w:ascii="Times New Roman" w:eastAsia="Times New Roman" w:hAnsi="Times New Roman" w:cs="Times New Roman" w:hint="default"/>
        <w:color w:val="000000"/>
        <w:sz w:val="28"/>
      </w:rPr>
    </w:lvl>
    <w:lvl w:ilvl="2">
      <w:start w:val="1"/>
      <w:numFmt w:val="decimal"/>
      <w:lvlText w:val="%1.%2.%3"/>
      <w:lvlJc w:val="left"/>
      <w:pPr>
        <w:ind w:left="720" w:hanging="720"/>
      </w:pPr>
      <w:rPr>
        <w:rFonts w:ascii="Times New Roman" w:eastAsia="Times New Roman" w:hAnsi="Times New Roman" w:cs="Times New Roman" w:hint="default"/>
        <w:color w:val="000000"/>
        <w:sz w:val="28"/>
      </w:rPr>
    </w:lvl>
    <w:lvl w:ilvl="3">
      <w:start w:val="1"/>
      <w:numFmt w:val="decimal"/>
      <w:lvlText w:val="%1.%2.%3.%4"/>
      <w:lvlJc w:val="left"/>
      <w:pPr>
        <w:ind w:left="720" w:hanging="720"/>
      </w:pPr>
      <w:rPr>
        <w:rFonts w:ascii="Times New Roman" w:eastAsia="Times New Roman" w:hAnsi="Times New Roman" w:cs="Times New Roman" w:hint="default"/>
        <w:color w:val="000000"/>
        <w:sz w:val="28"/>
      </w:rPr>
    </w:lvl>
    <w:lvl w:ilvl="4">
      <w:start w:val="1"/>
      <w:numFmt w:val="decimal"/>
      <w:lvlText w:val="%1.%2.%3.%4.%5"/>
      <w:lvlJc w:val="left"/>
      <w:pPr>
        <w:ind w:left="1080" w:hanging="1080"/>
      </w:pPr>
      <w:rPr>
        <w:rFonts w:ascii="Times New Roman" w:eastAsia="Times New Roman" w:hAnsi="Times New Roman" w:cs="Times New Roman" w:hint="default"/>
        <w:color w:val="000000"/>
        <w:sz w:val="28"/>
      </w:rPr>
    </w:lvl>
    <w:lvl w:ilvl="5">
      <w:start w:val="1"/>
      <w:numFmt w:val="decimal"/>
      <w:lvlText w:val="%1.%2.%3.%4.%5.%6"/>
      <w:lvlJc w:val="left"/>
      <w:pPr>
        <w:ind w:left="1080" w:hanging="1080"/>
      </w:pPr>
      <w:rPr>
        <w:rFonts w:ascii="Times New Roman" w:eastAsia="Times New Roman" w:hAnsi="Times New Roman" w:cs="Times New Roman" w:hint="default"/>
        <w:color w:val="000000"/>
        <w:sz w:val="28"/>
      </w:rPr>
    </w:lvl>
    <w:lvl w:ilvl="6">
      <w:start w:val="1"/>
      <w:numFmt w:val="decimal"/>
      <w:lvlText w:val="%1.%2.%3.%4.%5.%6.%7"/>
      <w:lvlJc w:val="left"/>
      <w:pPr>
        <w:ind w:left="1440" w:hanging="1440"/>
      </w:pPr>
      <w:rPr>
        <w:rFonts w:ascii="Times New Roman" w:eastAsia="Times New Roman" w:hAnsi="Times New Roman" w:cs="Times New Roman" w:hint="default"/>
        <w:color w:val="000000"/>
        <w:sz w:val="28"/>
      </w:rPr>
    </w:lvl>
    <w:lvl w:ilvl="7">
      <w:start w:val="1"/>
      <w:numFmt w:val="decimal"/>
      <w:lvlText w:val="%1.%2.%3.%4.%5.%6.%7.%8"/>
      <w:lvlJc w:val="left"/>
      <w:pPr>
        <w:ind w:left="1440" w:hanging="1440"/>
      </w:pPr>
      <w:rPr>
        <w:rFonts w:ascii="Times New Roman" w:eastAsia="Times New Roman" w:hAnsi="Times New Roman" w:cs="Times New Roman" w:hint="default"/>
        <w:color w:val="000000"/>
        <w:sz w:val="28"/>
      </w:rPr>
    </w:lvl>
    <w:lvl w:ilvl="8">
      <w:start w:val="1"/>
      <w:numFmt w:val="decimal"/>
      <w:lvlText w:val="%1.%2.%3.%4.%5.%6.%7.%8.%9"/>
      <w:lvlJc w:val="left"/>
      <w:pPr>
        <w:ind w:left="1800" w:hanging="1800"/>
      </w:pPr>
      <w:rPr>
        <w:rFonts w:ascii="Times New Roman" w:eastAsia="Times New Roman" w:hAnsi="Times New Roman" w:cs="Times New Roman" w:hint="default"/>
        <w:color w:val="000000"/>
        <w:sz w:val="28"/>
      </w:rPr>
    </w:lvl>
  </w:abstractNum>
  <w:abstractNum w:abstractNumId="5">
    <w:nsid w:val="409264BE"/>
    <w:multiLevelType w:val="multilevel"/>
    <w:tmpl w:val="D5ACCF0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DC718AE"/>
    <w:multiLevelType w:val="multilevel"/>
    <w:tmpl w:val="DFC63BA6"/>
    <w:lvl w:ilvl="0">
      <w:start w:val="1"/>
      <w:numFmt w:val="decimal"/>
      <w:lvlText w:val="%1"/>
      <w:lvlJc w:val="left"/>
      <w:pPr>
        <w:ind w:left="375" w:hanging="375"/>
      </w:pPr>
      <w:rPr>
        <w:rFonts w:ascii="Times New Roman" w:eastAsia="Times New Roman" w:hAnsi="Times New Roman" w:cs="Times New Roman" w:hint="default"/>
        <w:sz w:val="28"/>
      </w:rPr>
    </w:lvl>
    <w:lvl w:ilvl="1">
      <w:start w:val="3"/>
      <w:numFmt w:val="decimal"/>
      <w:lvlText w:val="%1.%2"/>
      <w:lvlJc w:val="left"/>
      <w:pPr>
        <w:ind w:left="375" w:hanging="375"/>
      </w:pPr>
      <w:rPr>
        <w:rFonts w:ascii="Times New Roman" w:eastAsia="Times New Roman" w:hAnsi="Times New Roman" w:cs="Times New Roman" w:hint="default"/>
        <w:sz w:val="28"/>
      </w:rPr>
    </w:lvl>
    <w:lvl w:ilvl="2">
      <w:start w:val="1"/>
      <w:numFmt w:val="decimal"/>
      <w:lvlText w:val="%1.%2.%3"/>
      <w:lvlJc w:val="left"/>
      <w:pPr>
        <w:ind w:left="720" w:hanging="720"/>
      </w:pPr>
      <w:rPr>
        <w:rFonts w:ascii="Times New Roman" w:eastAsia="Times New Roman" w:hAnsi="Times New Roman" w:cs="Times New Roman" w:hint="default"/>
        <w:sz w:val="28"/>
      </w:rPr>
    </w:lvl>
    <w:lvl w:ilvl="3">
      <w:start w:val="1"/>
      <w:numFmt w:val="decimal"/>
      <w:lvlText w:val="%1.%2.%3.%4"/>
      <w:lvlJc w:val="left"/>
      <w:pPr>
        <w:ind w:left="720" w:hanging="720"/>
      </w:pPr>
      <w:rPr>
        <w:rFonts w:ascii="Times New Roman" w:eastAsia="Times New Roman" w:hAnsi="Times New Roman" w:cs="Times New Roman" w:hint="default"/>
        <w:sz w:val="28"/>
      </w:rPr>
    </w:lvl>
    <w:lvl w:ilvl="4">
      <w:start w:val="1"/>
      <w:numFmt w:val="decimal"/>
      <w:lvlText w:val="%1.%2.%3.%4.%5"/>
      <w:lvlJc w:val="left"/>
      <w:pPr>
        <w:ind w:left="1080" w:hanging="1080"/>
      </w:pPr>
      <w:rPr>
        <w:rFonts w:ascii="Times New Roman" w:eastAsia="Times New Roman" w:hAnsi="Times New Roman" w:cs="Times New Roman" w:hint="default"/>
        <w:sz w:val="28"/>
      </w:rPr>
    </w:lvl>
    <w:lvl w:ilvl="5">
      <w:start w:val="1"/>
      <w:numFmt w:val="decimal"/>
      <w:lvlText w:val="%1.%2.%3.%4.%5.%6"/>
      <w:lvlJc w:val="left"/>
      <w:pPr>
        <w:ind w:left="1080" w:hanging="1080"/>
      </w:pPr>
      <w:rPr>
        <w:rFonts w:ascii="Times New Roman" w:eastAsia="Times New Roman" w:hAnsi="Times New Roman" w:cs="Times New Roman" w:hint="default"/>
        <w:sz w:val="28"/>
      </w:rPr>
    </w:lvl>
    <w:lvl w:ilvl="6">
      <w:start w:val="1"/>
      <w:numFmt w:val="decimal"/>
      <w:lvlText w:val="%1.%2.%3.%4.%5.%6.%7"/>
      <w:lvlJc w:val="left"/>
      <w:pPr>
        <w:ind w:left="1440" w:hanging="1440"/>
      </w:pPr>
      <w:rPr>
        <w:rFonts w:ascii="Times New Roman" w:eastAsia="Times New Roman" w:hAnsi="Times New Roman" w:cs="Times New Roman" w:hint="default"/>
        <w:sz w:val="28"/>
      </w:rPr>
    </w:lvl>
    <w:lvl w:ilvl="7">
      <w:start w:val="1"/>
      <w:numFmt w:val="decimal"/>
      <w:lvlText w:val="%1.%2.%3.%4.%5.%6.%7.%8"/>
      <w:lvlJc w:val="left"/>
      <w:pPr>
        <w:ind w:left="1440" w:hanging="1440"/>
      </w:pPr>
      <w:rPr>
        <w:rFonts w:ascii="Times New Roman" w:eastAsia="Times New Roman" w:hAnsi="Times New Roman" w:cs="Times New Roman" w:hint="default"/>
        <w:sz w:val="28"/>
      </w:rPr>
    </w:lvl>
    <w:lvl w:ilvl="8">
      <w:start w:val="1"/>
      <w:numFmt w:val="decimal"/>
      <w:lvlText w:val="%1.%2.%3.%4.%5.%6.%7.%8.%9"/>
      <w:lvlJc w:val="left"/>
      <w:pPr>
        <w:ind w:left="1800" w:hanging="1800"/>
      </w:pPr>
      <w:rPr>
        <w:rFonts w:ascii="Times New Roman" w:eastAsia="Times New Roman" w:hAnsi="Times New Roman" w:cs="Times New Roman" w:hint="default"/>
        <w:sz w:val="28"/>
      </w:rPr>
    </w:lvl>
  </w:abstractNum>
  <w:abstractNum w:abstractNumId="7">
    <w:nsid w:val="4E1A765D"/>
    <w:multiLevelType w:val="multilevel"/>
    <w:tmpl w:val="6366D02C"/>
    <w:lvl w:ilvl="0">
      <w:start w:val="1"/>
      <w:numFmt w:val="decimal"/>
      <w:lvlText w:val="%1."/>
      <w:lvlJc w:val="left"/>
      <w:pPr>
        <w:ind w:left="720" w:hanging="360"/>
      </w:pPr>
      <w:rPr>
        <w:rFonts w:hint="default"/>
      </w:rPr>
    </w:lvl>
    <w:lvl w:ilvl="1">
      <w:start w:val="1"/>
      <w:numFmt w:val="decimal"/>
      <w:isLgl/>
      <w:lvlText w:val="%1.%2."/>
      <w:lvlJc w:val="left"/>
      <w:pPr>
        <w:ind w:left="1608"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3024" w:hanging="1080"/>
      </w:pPr>
      <w:rPr>
        <w:rFonts w:hint="default"/>
      </w:rPr>
    </w:lvl>
    <w:lvl w:ilvl="4">
      <w:start w:val="1"/>
      <w:numFmt w:val="decimal"/>
      <w:isLgl/>
      <w:lvlText w:val="%1.%2.%3.%4.%5."/>
      <w:lvlJc w:val="left"/>
      <w:pPr>
        <w:ind w:left="3552" w:hanging="1080"/>
      </w:pPr>
      <w:rPr>
        <w:rFonts w:hint="default"/>
      </w:rPr>
    </w:lvl>
    <w:lvl w:ilvl="5">
      <w:start w:val="1"/>
      <w:numFmt w:val="decimal"/>
      <w:isLgl/>
      <w:lvlText w:val="%1.%2.%3.%4.%5.%6."/>
      <w:lvlJc w:val="left"/>
      <w:pPr>
        <w:ind w:left="4440" w:hanging="1440"/>
      </w:pPr>
      <w:rPr>
        <w:rFonts w:hint="default"/>
      </w:rPr>
    </w:lvl>
    <w:lvl w:ilvl="6">
      <w:start w:val="1"/>
      <w:numFmt w:val="decimal"/>
      <w:isLgl/>
      <w:lvlText w:val="%1.%2.%3.%4.%5.%6.%7."/>
      <w:lvlJc w:val="left"/>
      <w:pPr>
        <w:ind w:left="5328" w:hanging="1800"/>
      </w:pPr>
      <w:rPr>
        <w:rFonts w:hint="default"/>
      </w:rPr>
    </w:lvl>
    <w:lvl w:ilvl="7">
      <w:start w:val="1"/>
      <w:numFmt w:val="decimal"/>
      <w:isLgl/>
      <w:lvlText w:val="%1.%2.%3.%4.%5.%6.%7.%8."/>
      <w:lvlJc w:val="left"/>
      <w:pPr>
        <w:ind w:left="5856" w:hanging="1800"/>
      </w:pPr>
      <w:rPr>
        <w:rFonts w:hint="default"/>
      </w:rPr>
    </w:lvl>
    <w:lvl w:ilvl="8">
      <w:start w:val="1"/>
      <w:numFmt w:val="decimal"/>
      <w:isLgl/>
      <w:lvlText w:val="%1.%2.%3.%4.%5.%6.%7.%8.%9."/>
      <w:lvlJc w:val="left"/>
      <w:pPr>
        <w:ind w:left="6744" w:hanging="2160"/>
      </w:pPr>
      <w:rPr>
        <w:rFonts w:hint="default"/>
      </w:rPr>
    </w:lvl>
  </w:abstractNum>
  <w:abstractNum w:abstractNumId="8">
    <w:nsid w:val="4F511BB2"/>
    <w:multiLevelType w:val="multilevel"/>
    <w:tmpl w:val="5A40BC80"/>
    <w:lvl w:ilvl="0">
      <w:start w:val="1"/>
      <w:numFmt w:val="decimal"/>
      <w:lvlText w:val="%1"/>
      <w:lvlJc w:val="left"/>
      <w:pPr>
        <w:ind w:left="405" w:hanging="405"/>
      </w:pPr>
      <w:rPr>
        <w:rFonts w:ascii="Helvetica Neue" w:eastAsia="Helvetica Neue" w:hAnsi="Helvetica Neue" w:cs="Helvetica Neue" w:hint="default"/>
        <w:color w:val="auto"/>
        <w:sz w:val="24"/>
      </w:rPr>
    </w:lvl>
    <w:lvl w:ilvl="1">
      <w:start w:val="1"/>
      <w:numFmt w:val="decimal"/>
      <w:lvlText w:val="%1.%2"/>
      <w:lvlJc w:val="left"/>
      <w:pPr>
        <w:ind w:left="1290" w:hanging="405"/>
      </w:pPr>
      <w:rPr>
        <w:rFonts w:ascii="Helvetica Neue" w:eastAsia="Helvetica Neue" w:hAnsi="Helvetica Neue" w:cs="Helvetica Neue" w:hint="default"/>
        <w:color w:val="auto"/>
        <w:sz w:val="24"/>
      </w:rPr>
    </w:lvl>
    <w:lvl w:ilvl="2">
      <w:start w:val="1"/>
      <w:numFmt w:val="decimal"/>
      <w:lvlText w:val="%1.%2.%3"/>
      <w:lvlJc w:val="left"/>
      <w:pPr>
        <w:ind w:left="2490" w:hanging="720"/>
      </w:pPr>
      <w:rPr>
        <w:rFonts w:ascii="Helvetica Neue" w:eastAsia="Helvetica Neue" w:hAnsi="Helvetica Neue" w:cs="Helvetica Neue" w:hint="default"/>
        <w:color w:val="auto"/>
        <w:sz w:val="24"/>
      </w:rPr>
    </w:lvl>
    <w:lvl w:ilvl="3">
      <w:start w:val="1"/>
      <w:numFmt w:val="decimal"/>
      <w:lvlText w:val="%1.%2.%3.%4"/>
      <w:lvlJc w:val="left"/>
      <w:pPr>
        <w:ind w:left="3375" w:hanging="720"/>
      </w:pPr>
      <w:rPr>
        <w:rFonts w:ascii="Helvetica Neue" w:eastAsia="Helvetica Neue" w:hAnsi="Helvetica Neue" w:cs="Helvetica Neue" w:hint="default"/>
        <w:color w:val="auto"/>
        <w:sz w:val="24"/>
      </w:rPr>
    </w:lvl>
    <w:lvl w:ilvl="4">
      <w:start w:val="1"/>
      <w:numFmt w:val="decimal"/>
      <w:lvlText w:val="%1.%2.%3.%4.%5"/>
      <w:lvlJc w:val="left"/>
      <w:pPr>
        <w:ind w:left="4620" w:hanging="1080"/>
      </w:pPr>
      <w:rPr>
        <w:rFonts w:ascii="Helvetica Neue" w:eastAsia="Helvetica Neue" w:hAnsi="Helvetica Neue" w:cs="Helvetica Neue" w:hint="default"/>
        <w:color w:val="auto"/>
        <w:sz w:val="24"/>
      </w:rPr>
    </w:lvl>
    <w:lvl w:ilvl="5">
      <w:start w:val="1"/>
      <w:numFmt w:val="decimal"/>
      <w:lvlText w:val="%1.%2.%3.%4.%5.%6"/>
      <w:lvlJc w:val="left"/>
      <w:pPr>
        <w:ind w:left="5505" w:hanging="1080"/>
      </w:pPr>
      <w:rPr>
        <w:rFonts w:ascii="Helvetica Neue" w:eastAsia="Helvetica Neue" w:hAnsi="Helvetica Neue" w:cs="Helvetica Neue" w:hint="default"/>
        <w:color w:val="auto"/>
        <w:sz w:val="24"/>
      </w:rPr>
    </w:lvl>
    <w:lvl w:ilvl="6">
      <w:start w:val="1"/>
      <w:numFmt w:val="decimal"/>
      <w:lvlText w:val="%1.%2.%3.%4.%5.%6.%7"/>
      <w:lvlJc w:val="left"/>
      <w:pPr>
        <w:ind w:left="6750" w:hanging="1440"/>
      </w:pPr>
      <w:rPr>
        <w:rFonts w:ascii="Helvetica Neue" w:eastAsia="Helvetica Neue" w:hAnsi="Helvetica Neue" w:cs="Helvetica Neue" w:hint="default"/>
        <w:color w:val="auto"/>
        <w:sz w:val="24"/>
      </w:rPr>
    </w:lvl>
    <w:lvl w:ilvl="7">
      <w:start w:val="1"/>
      <w:numFmt w:val="decimal"/>
      <w:lvlText w:val="%1.%2.%3.%4.%5.%6.%7.%8"/>
      <w:lvlJc w:val="left"/>
      <w:pPr>
        <w:ind w:left="7635" w:hanging="1440"/>
      </w:pPr>
      <w:rPr>
        <w:rFonts w:ascii="Helvetica Neue" w:eastAsia="Helvetica Neue" w:hAnsi="Helvetica Neue" w:cs="Helvetica Neue" w:hint="default"/>
        <w:color w:val="auto"/>
        <w:sz w:val="24"/>
      </w:rPr>
    </w:lvl>
    <w:lvl w:ilvl="8">
      <w:start w:val="1"/>
      <w:numFmt w:val="decimal"/>
      <w:lvlText w:val="%1.%2.%3.%4.%5.%6.%7.%8.%9"/>
      <w:lvlJc w:val="left"/>
      <w:pPr>
        <w:ind w:left="8880" w:hanging="1800"/>
      </w:pPr>
      <w:rPr>
        <w:rFonts w:ascii="Helvetica Neue" w:eastAsia="Helvetica Neue" w:hAnsi="Helvetica Neue" w:cs="Helvetica Neue" w:hint="default"/>
        <w:color w:val="auto"/>
        <w:sz w:val="24"/>
      </w:rPr>
    </w:lvl>
  </w:abstractNum>
  <w:abstractNum w:abstractNumId="9">
    <w:nsid w:val="52490D42"/>
    <w:multiLevelType w:val="hybridMultilevel"/>
    <w:tmpl w:val="F726F38E"/>
    <w:lvl w:ilvl="0" w:tplc="70F4A1BA">
      <w:start w:val="1"/>
      <w:numFmt w:val="decimal"/>
      <w:lvlText w:val="%1."/>
      <w:lvlJc w:val="left"/>
      <w:pPr>
        <w:ind w:left="1248" w:hanging="360"/>
      </w:pPr>
      <w:rPr>
        <w:rFonts w:hint="default"/>
      </w:r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num w:numId="1">
    <w:abstractNumId w:val="2"/>
  </w:num>
  <w:num w:numId="2">
    <w:abstractNumId w:val="5"/>
  </w:num>
  <w:num w:numId="3">
    <w:abstractNumId w:val="8"/>
  </w:num>
  <w:num w:numId="4">
    <w:abstractNumId w:val="6"/>
  </w:num>
  <w:num w:numId="5">
    <w:abstractNumId w:val="4"/>
  </w:num>
  <w:num w:numId="6">
    <w:abstractNumId w:val="3"/>
  </w:num>
  <w:num w:numId="7">
    <w:abstractNumId w:val="1"/>
  </w:num>
  <w:num w:numId="8">
    <w:abstractNumId w:val="9"/>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06"/>
    <w:rsid w:val="00004022"/>
    <w:rsid w:val="000222D6"/>
    <w:rsid w:val="00031330"/>
    <w:rsid w:val="00033319"/>
    <w:rsid w:val="00040219"/>
    <w:rsid w:val="0004065E"/>
    <w:rsid w:val="000429EF"/>
    <w:rsid w:val="00050197"/>
    <w:rsid w:val="00061FB0"/>
    <w:rsid w:val="0006749F"/>
    <w:rsid w:val="00075735"/>
    <w:rsid w:val="00077868"/>
    <w:rsid w:val="000915CC"/>
    <w:rsid w:val="00091C13"/>
    <w:rsid w:val="00091EAC"/>
    <w:rsid w:val="00093699"/>
    <w:rsid w:val="000B1019"/>
    <w:rsid w:val="000B1D19"/>
    <w:rsid w:val="000B51F0"/>
    <w:rsid w:val="000B5A0B"/>
    <w:rsid w:val="000B68FD"/>
    <w:rsid w:val="000B73FF"/>
    <w:rsid w:val="000C3F9B"/>
    <w:rsid w:val="000E203D"/>
    <w:rsid w:val="000E6191"/>
    <w:rsid w:val="000F0689"/>
    <w:rsid w:val="000F4A74"/>
    <w:rsid w:val="00107897"/>
    <w:rsid w:val="00126386"/>
    <w:rsid w:val="0013283C"/>
    <w:rsid w:val="001369FF"/>
    <w:rsid w:val="00140231"/>
    <w:rsid w:val="00140687"/>
    <w:rsid w:val="001447CA"/>
    <w:rsid w:val="0014747D"/>
    <w:rsid w:val="00161A93"/>
    <w:rsid w:val="00170FE4"/>
    <w:rsid w:val="00171A72"/>
    <w:rsid w:val="00177129"/>
    <w:rsid w:val="00184B0A"/>
    <w:rsid w:val="00192B1C"/>
    <w:rsid w:val="00195815"/>
    <w:rsid w:val="001A38BE"/>
    <w:rsid w:val="001B6CF2"/>
    <w:rsid w:val="001B6DCA"/>
    <w:rsid w:val="001C0D33"/>
    <w:rsid w:val="001D039C"/>
    <w:rsid w:val="001D1EF9"/>
    <w:rsid w:val="001D1F70"/>
    <w:rsid w:val="001D377A"/>
    <w:rsid w:val="001D777F"/>
    <w:rsid w:val="001F4B52"/>
    <w:rsid w:val="001F7F36"/>
    <w:rsid w:val="002102B1"/>
    <w:rsid w:val="0021393A"/>
    <w:rsid w:val="00220F36"/>
    <w:rsid w:val="00226424"/>
    <w:rsid w:val="00226DD2"/>
    <w:rsid w:val="00253C80"/>
    <w:rsid w:val="00256F69"/>
    <w:rsid w:val="00262310"/>
    <w:rsid w:val="00270AE7"/>
    <w:rsid w:val="00281F84"/>
    <w:rsid w:val="002861B7"/>
    <w:rsid w:val="00286B77"/>
    <w:rsid w:val="002A7098"/>
    <w:rsid w:val="002C771E"/>
    <w:rsid w:val="002D0207"/>
    <w:rsid w:val="002D1B1C"/>
    <w:rsid w:val="002E1117"/>
    <w:rsid w:val="002E125E"/>
    <w:rsid w:val="002E26F4"/>
    <w:rsid w:val="002E51BB"/>
    <w:rsid w:val="002E5AD4"/>
    <w:rsid w:val="002E6C93"/>
    <w:rsid w:val="002F4E59"/>
    <w:rsid w:val="00303709"/>
    <w:rsid w:val="003040E4"/>
    <w:rsid w:val="00310DB1"/>
    <w:rsid w:val="00311CEA"/>
    <w:rsid w:val="00320318"/>
    <w:rsid w:val="003308F7"/>
    <w:rsid w:val="00336979"/>
    <w:rsid w:val="00345677"/>
    <w:rsid w:val="003467BB"/>
    <w:rsid w:val="003655A8"/>
    <w:rsid w:val="0037048A"/>
    <w:rsid w:val="00391F33"/>
    <w:rsid w:val="003B225B"/>
    <w:rsid w:val="003B4A11"/>
    <w:rsid w:val="003C62CA"/>
    <w:rsid w:val="003D1827"/>
    <w:rsid w:val="003D192C"/>
    <w:rsid w:val="003E0D02"/>
    <w:rsid w:val="003E5CD7"/>
    <w:rsid w:val="003F4D4A"/>
    <w:rsid w:val="003F7220"/>
    <w:rsid w:val="004026DC"/>
    <w:rsid w:val="004033CC"/>
    <w:rsid w:val="00404420"/>
    <w:rsid w:val="00405BCE"/>
    <w:rsid w:val="00406822"/>
    <w:rsid w:val="00406AE5"/>
    <w:rsid w:val="00410FF0"/>
    <w:rsid w:val="004147C0"/>
    <w:rsid w:val="0042591D"/>
    <w:rsid w:val="0043051C"/>
    <w:rsid w:val="00437EEC"/>
    <w:rsid w:val="00444836"/>
    <w:rsid w:val="00453068"/>
    <w:rsid w:val="004620FC"/>
    <w:rsid w:val="00462E51"/>
    <w:rsid w:val="0046530B"/>
    <w:rsid w:val="00470FBC"/>
    <w:rsid w:val="004717A7"/>
    <w:rsid w:val="00474453"/>
    <w:rsid w:val="00477C1A"/>
    <w:rsid w:val="00480F53"/>
    <w:rsid w:val="00495FC3"/>
    <w:rsid w:val="004973CC"/>
    <w:rsid w:val="00497E97"/>
    <w:rsid w:val="004A3593"/>
    <w:rsid w:val="004A4E07"/>
    <w:rsid w:val="004B287E"/>
    <w:rsid w:val="004B3AF6"/>
    <w:rsid w:val="004B4A59"/>
    <w:rsid w:val="004B4F4D"/>
    <w:rsid w:val="004F7EFE"/>
    <w:rsid w:val="00505178"/>
    <w:rsid w:val="00507867"/>
    <w:rsid w:val="0051462C"/>
    <w:rsid w:val="00517ADC"/>
    <w:rsid w:val="00532E55"/>
    <w:rsid w:val="005408FE"/>
    <w:rsid w:val="00541285"/>
    <w:rsid w:val="00543359"/>
    <w:rsid w:val="00547A9C"/>
    <w:rsid w:val="005560CA"/>
    <w:rsid w:val="005610E8"/>
    <w:rsid w:val="0057263D"/>
    <w:rsid w:val="00580194"/>
    <w:rsid w:val="005A331F"/>
    <w:rsid w:val="005B5B06"/>
    <w:rsid w:val="005D5C8F"/>
    <w:rsid w:val="005D6EAA"/>
    <w:rsid w:val="005D706B"/>
    <w:rsid w:val="005E0FAF"/>
    <w:rsid w:val="005E6843"/>
    <w:rsid w:val="005F1C3C"/>
    <w:rsid w:val="005F24CD"/>
    <w:rsid w:val="00600C6D"/>
    <w:rsid w:val="00601D89"/>
    <w:rsid w:val="00605220"/>
    <w:rsid w:val="006157B1"/>
    <w:rsid w:val="00621E74"/>
    <w:rsid w:val="00624D1D"/>
    <w:rsid w:val="00631050"/>
    <w:rsid w:val="00632F73"/>
    <w:rsid w:val="006339AC"/>
    <w:rsid w:val="00645F14"/>
    <w:rsid w:val="006735AA"/>
    <w:rsid w:val="00673B32"/>
    <w:rsid w:val="00692570"/>
    <w:rsid w:val="00697FDF"/>
    <w:rsid w:val="006A0254"/>
    <w:rsid w:val="006B5123"/>
    <w:rsid w:val="006C0271"/>
    <w:rsid w:val="006C33F5"/>
    <w:rsid w:val="006C3B33"/>
    <w:rsid w:val="006D7F7F"/>
    <w:rsid w:val="006E3924"/>
    <w:rsid w:val="006E467A"/>
    <w:rsid w:val="006E7B34"/>
    <w:rsid w:val="006F17CC"/>
    <w:rsid w:val="0071622B"/>
    <w:rsid w:val="0071661F"/>
    <w:rsid w:val="00726938"/>
    <w:rsid w:val="00731985"/>
    <w:rsid w:val="0073471E"/>
    <w:rsid w:val="007551D1"/>
    <w:rsid w:val="00757623"/>
    <w:rsid w:val="00757E06"/>
    <w:rsid w:val="00770412"/>
    <w:rsid w:val="0077359E"/>
    <w:rsid w:val="00773C62"/>
    <w:rsid w:val="00783A61"/>
    <w:rsid w:val="00786951"/>
    <w:rsid w:val="00787D2C"/>
    <w:rsid w:val="00796C14"/>
    <w:rsid w:val="007971B0"/>
    <w:rsid w:val="00797AA9"/>
    <w:rsid w:val="007A115B"/>
    <w:rsid w:val="007A2F16"/>
    <w:rsid w:val="007A765E"/>
    <w:rsid w:val="007C313B"/>
    <w:rsid w:val="007C7D85"/>
    <w:rsid w:val="007D3084"/>
    <w:rsid w:val="007D6631"/>
    <w:rsid w:val="007D783C"/>
    <w:rsid w:val="007F427E"/>
    <w:rsid w:val="007F5620"/>
    <w:rsid w:val="008014D1"/>
    <w:rsid w:val="0081121A"/>
    <w:rsid w:val="0081541F"/>
    <w:rsid w:val="008312AA"/>
    <w:rsid w:val="00831765"/>
    <w:rsid w:val="00851B20"/>
    <w:rsid w:val="00853890"/>
    <w:rsid w:val="00867501"/>
    <w:rsid w:val="0087433A"/>
    <w:rsid w:val="0087551D"/>
    <w:rsid w:val="008836EA"/>
    <w:rsid w:val="00883A20"/>
    <w:rsid w:val="0089199F"/>
    <w:rsid w:val="00891B6B"/>
    <w:rsid w:val="008A40FA"/>
    <w:rsid w:val="008A46E8"/>
    <w:rsid w:val="008D09C5"/>
    <w:rsid w:val="008D22FE"/>
    <w:rsid w:val="008D5844"/>
    <w:rsid w:val="008D6A7F"/>
    <w:rsid w:val="008F1704"/>
    <w:rsid w:val="008F7F26"/>
    <w:rsid w:val="00901F2F"/>
    <w:rsid w:val="00906B18"/>
    <w:rsid w:val="00911087"/>
    <w:rsid w:val="00911422"/>
    <w:rsid w:val="00921A06"/>
    <w:rsid w:val="00925CC0"/>
    <w:rsid w:val="009317A9"/>
    <w:rsid w:val="00935C28"/>
    <w:rsid w:val="00940CE7"/>
    <w:rsid w:val="00941438"/>
    <w:rsid w:val="00955169"/>
    <w:rsid w:val="00955F39"/>
    <w:rsid w:val="009571C7"/>
    <w:rsid w:val="009617B2"/>
    <w:rsid w:val="00961C43"/>
    <w:rsid w:val="0096419B"/>
    <w:rsid w:val="00965D1B"/>
    <w:rsid w:val="00965FD9"/>
    <w:rsid w:val="00973014"/>
    <w:rsid w:val="00980EB4"/>
    <w:rsid w:val="00983BFB"/>
    <w:rsid w:val="009846C9"/>
    <w:rsid w:val="00984757"/>
    <w:rsid w:val="009866CF"/>
    <w:rsid w:val="00990557"/>
    <w:rsid w:val="0099309C"/>
    <w:rsid w:val="009A21CC"/>
    <w:rsid w:val="009B7730"/>
    <w:rsid w:val="009C0936"/>
    <w:rsid w:val="009C28D1"/>
    <w:rsid w:val="009C4E00"/>
    <w:rsid w:val="009D0529"/>
    <w:rsid w:val="009D13EA"/>
    <w:rsid w:val="009D6F5C"/>
    <w:rsid w:val="009F2096"/>
    <w:rsid w:val="009F3C18"/>
    <w:rsid w:val="00A07028"/>
    <w:rsid w:val="00A25647"/>
    <w:rsid w:val="00A2788B"/>
    <w:rsid w:val="00A308DB"/>
    <w:rsid w:val="00A32762"/>
    <w:rsid w:val="00A372F5"/>
    <w:rsid w:val="00A375A0"/>
    <w:rsid w:val="00A45003"/>
    <w:rsid w:val="00A45F2F"/>
    <w:rsid w:val="00A61F69"/>
    <w:rsid w:val="00A656D6"/>
    <w:rsid w:val="00A7199A"/>
    <w:rsid w:val="00A81B2A"/>
    <w:rsid w:val="00A876D2"/>
    <w:rsid w:val="00A952F2"/>
    <w:rsid w:val="00AA20E3"/>
    <w:rsid w:val="00AC0D53"/>
    <w:rsid w:val="00AE4AAD"/>
    <w:rsid w:val="00AE66CA"/>
    <w:rsid w:val="00AF57B8"/>
    <w:rsid w:val="00AF759C"/>
    <w:rsid w:val="00B22CFC"/>
    <w:rsid w:val="00B266BB"/>
    <w:rsid w:val="00B309CF"/>
    <w:rsid w:val="00B30D7B"/>
    <w:rsid w:val="00B31067"/>
    <w:rsid w:val="00B32767"/>
    <w:rsid w:val="00B51A85"/>
    <w:rsid w:val="00B54C48"/>
    <w:rsid w:val="00B617AD"/>
    <w:rsid w:val="00B65346"/>
    <w:rsid w:val="00B667F5"/>
    <w:rsid w:val="00B9379F"/>
    <w:rsid w:val="00B9628A"/>
    <w:rsid w:val="00BA3224"/>
    <w:rsid w:val="00BA3811"/>
    <w:rsid w:val="00BA5BA9"/>
    <w:rsid w:val="00BC6F4F"/>
    <w:rsid w:val="00BD2C3C"/>
    <w:rsid w:val="00BD6FDA"/>
    <w:rsid w:val="00BE2A83"/>
    <w:rsid w:val="00C03BBD"/>
    <w:rsid w:val="00C12D79"/>
    <w:rsid w:val="00C13411"/>
    <w:rsid w:val="00C14495"/>
    <w:rsid w:val="00C23600"/>
    <w:rsid w:val="00C4024F"/>
    <w:rsid w:val="00C457A8"/>
    <w:rsid w:val="00C5729C"/>
    <w:rsid w:val="00C57688"/>
    <w:rsid w:val="00C613D1"/>
    <w:rsid w:val="00C84366"/>
    <w:rsid w:val="00C911E6"/>
    <w:rsid w:val="00C96E41"/>
    <w:rsid w:val="00CA02A8"/>
    <w:rsid w:val="00CA1DEB"/>
    <w:rsid w:val="00CA540E"/>
    <w:rsid w:val="00CC059E"/>
    <w:rsid w:val="00CC175C"/>
    <w:rsid w:val="00CD3511"/>
    <w:rsid w:val="00CD38C3"/>
    <w:rsid w:val="00CE293D"/>
    <w:rsid w:val="00CE6D94"/>
    <w:rsid w:val="00CF7D27"/>
    <w:rsid w:val="00CF7DCD"/>
    <w:rsid w:val="00D07942"/>
    <w:rsid w:val="00D12040"/>
    <w:rsid w:val="00D37849"/>
    <w:rsid w:val="00D42530"/>
    <w:rsid w:val="00D42B77"/>
    <w:rsid w:val="00D43B7A"/>
    <w:rsid w:val="00D44966"/>
    <w:rsid w:val="00D5175E"/>
    <w:rsid w:val="00D53DA0"/>
    <w:rsid w:val="00D601AD"/>
    <w:rsid w:val="00D6798C"/>
    <w:rsid w:val="00D73A23"/>
    <w:rsid w:val="00D73F71"/>
    <w:rsid w:val="00D74017"/>
    <w:rsid w:val="00D8065B"/>
    <w:rsid w:val="00D83C3B"/>
    <w:rsid w:val="00DB23A3"/>
    <w:rsid w:val="00DB6D3B"/>
    <w:rsid w:val="00DB7385"/>
    <w:rsid w:val="00DC3363"/>
    <w:rsid w:val="00DD10D4"/>
    <w:rsid w:val="00DD6C25"/>
    <w:rsid w:val="00DE2006"/>
    <w:rsid w:val="00DE7B97"/>
    <w:rsid w:val="00DF6544"/>
    <w:rsid w:val="00E01930"/>
    <w:rsid w:val="00E24E05"/>
    <w:rsid w:val="00E26BE1"/>
    <w:rsid w:val="00E30659"/>
    <w:rsid w:val="00E417EA"/>
    <w:rsid w:val="00E45859"/>
    <w:rsid w:val="00E5228C"/>
    <w:rsid w:val="00E55A9F"/>
    <w:rsid w:val="00E805AF"/>
    <w:rsid w:val="00E867C3"/>
    <w:rsid w:val="00E87BBE"/>
    <w:rsid w:val="00E94D85"/>
    <w:rsid w:val="00EA0B1C"/>
    <w:rsid w:val="00EA7FA8"/>
    <w:rsid w:val="00EB6E09"/>
    <w:rsid w:val="00EB7A99"/>
    <w:rsid w:val="00EC7E84"/>
    <w:rsid w:val="00ED17EF"/>
    <w:rsid w:val="00ED6123"/>
    <w:rsid w:val="00ED6669"/>
    <w:rsid w:val="00EE391E"/>
    <w:rsid w:val="00EE4169"/>
    <w:rsid w:val="00EE4E75"/>
    <w:rsid w:val="00EE4F44"/>
    <w:rsid w:val="00EF3B77"/>
    <w:rsid w:val="00EF3FBD"/>
    <w:rsid w:val="00F04BF8"/>
    <w:rsid w:val="00F13A2F"/>
    <w:rsid w:val="00F34CA8"/>
    <w:rsid w:val="00F4659D"/>
    <w:rsid w:val="00F51BD7"/>
    <w:rsid w:val="00F54C1F"/>
    <w:rsid w:val="00F56482"/>
    <w:rsid w:val="00F82B3F"/>
    <w:rsid w:val="00F97D7B"/>
    <w:rsid w:val="00FC0FB0"/>
    <w:rsid w:val="00FC104C"/>
    <w:rsid w:val="00FC2053"/>
    <w:rsid w:val="00FD0279"/>
    <w:rsid w:val="00FD1D5B"/>
    <w:rsid w:val="00FD5F5B"/>
    <w:rsid w:val="00FE3888"/>
    <w:rsid w:val="00FF214D"/>
    <w:rsid w:val="00FF4E6D"/>
    <w:rsid w:val="00FF6080"/>
    <w:rsid w:val="00FF7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E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5B06"/>
    <w:pPr>
      <w:widowControl w:val="0"/>
      <w:spacing w:after="0" w:line="240" w:lineRule="auto"/>
    </w:pPr>
    <w:rPr>
      <w:rFonts w:ascii="Helvetica Neue" w:eastAsia="Helvetica Neue" w:hAnsi="Helvetica Neue" w:cs="Helvetica Neue"/>
      <w:sz w:val="24"/>
      <w:szCs w:val="24"/>
      <w:lang w:val="uk-UA" w:eastAsia="ru-RU"/>
    </w:rPr>
  </w:style>
  <w:style w:type="paragraph" w:styleId="1">
    <w:name w:val="heading 1"/>
    <w:basedOn w:val="a"/>
    <w:next w:val="a"/>
    <w:link w:val="10"/>
    <w:rsid w:val="005B5B06"/>
    <w:pPr>
      <w:keepNext/>
      <w:keepLines/>
      <w:spacing w:before="480" w:after="120"/>
      <w:outlineLvl w:val="0"/>
    </w:pPr>
    <w:rPr>
      <w:b/>
      <w:sz w:val="48"/>
      <w:szCs w:val="48"/>
    </w:rPr>
  </w:style>
  <w:style w:type="paragraph" w:styleId="2">
    <w:name w:val="heading 2"/>
    <w:basedOn w:val="a"/>
    <w:next w:val="a"/>
    <w:link w:val="20"/>
    <w:rsid w:val="005B5B06"/>
    <w:pPr>
      <w:keepNext/>
      <w:keepLines/>
      <w:spacing w:before="360" w:after="80"/>
      <w:outlineLvl w:val="1"/>
    </w:pPr>
    <w:rPr>
      <w:b/>
      <w:sz w:val="36"/>
      <w:szCs w:val="36"/>
    </w:rPr>
  </w:style>
  <w:style w:type="paragraph" w:styleId="3">
    <w:name w:val="heading 3"/>
    <w:basedOn w:val="a"/>
    <w:next w:val="a"/>
    <w:link w:val="30"/>
    <w:rsid w:val="005B5B06"/>
    <w:pPr>
      <w:keepNext/>
      <w:keepLines/>
      <w:spacing w:before="280" w:after="80"/>
      <w:outlineLvl w:val="2"/>
    </w:pPr>
    <w:rPr>
      <w:b/>
      <w:sz w:val="28"/>
      <w:szCs w:val="28"/>
    </w:rPr>
  </w:style>
  <w:style w:type="paragraph" w:styleId="4">
    <w:name w:val="heading 4"/>
    <w:basedOn w:val="a"/>
    <w:next w:val="a"/>
    <w:link w:val="40"/>
    <w:rsid w:val="005B5B06"/>
    <w:pPr>
      <w:keepNext/>
      <w:keepLines/>
      <w:spacing w:before="240" w:after="40"/>
      <w:outlineLvl w:val="3"/>
    </w:pPr>
    <w:rPr>
      <w:b/>
    </w:rPr>
  </w:style>
  <w:style w:type="paragraph" w:styleId="5">
    <w:name w:val="heading 5"/>
    <w:basedOn w:val="a"/>
    <w:next w:val="a"/>
    <w:link w:val="50"/>
    <w:rsid w:val="005B5B06"/>
    <w:pPr>
      <w:keepNext/>
      <w:keepLines/>
      <w:spacing w:before="220" w:after="40"/>
      <w:outlineLvl w:val="4"/>
    </w:pPr>
    <w:rPr>
      <w:b/>
      <w:sz w:val="22"/>
      <w:szCs w:val="22"/>
    </w:rPr>
  </w:style>
  <w:style w:type="paragraph" w:styleId="6">
    <w:name w:val="heading 6"/>
    <w:basedOn w:val="a"/>
    <w:next w:val="a"/>
    <w:link w:val="60"/>
    <w:rsid w:val="005B5B0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5B06"/>
    <w:rPr>
      <w:rFonts w:ascii="Helvetica Neue" w:eastAsia="Helvetica Neue" w:hAnsi="Helvetica Neue" w:cs="Helvetica Neue"/>
      <w:b/>
      <w:sz w:val="48"/>
      <w:szCs w:val="48"/>
      <w:lang w:val="uk-UA" w:eastAsia="ru-RU"/>
    </w:rPr>
  </w:style>
  <w:style w:type="character" w:customStyle="1" w:styleId="20">
    <w:name w:val="Заголовок 2 Знак"/>
    <w:basedOn w:val="a0"/>
    <w:link w:val="2"/>
    <w:rsid w:val="005B5B06"/>
    <w:rPr>
      <w:rFonts w:ascii="Helvetica Neue" w:eastAsia="Helvetica Neue" w:hAnsi="Helvetica Neue" w:cs="Helvetica Neue"/>
      <w:b/>
      <w:sz w:val="36"/>
      <w:szCs w:val="36"/>
      <w:lang w:val="uk-UA" w:eastAsia="ru-RU"/>
    </w:rPr>
  </w:style>
  <w:style w:type="character" w:customStyle="1" w:styleId="30">
    <w:name w:val="Заголовок 3 Знак"/>
    <w:basedOn w:val="a0"/>
    <w:link w:val="3"/>
    <w:rsid w:val="005B5B06"/>
    <w:rPr>
      <w:rFonts w:ascii="Helvetica Neue" w:eastAsia="Helvetica Neue" w:hAnsi="Helvetica Neue" w:cs="Helvetica Neue"/>
      <w:b/>
      <w:sz w:val="28"/>
      <w:szCs w:val="28"/>
      <w:lang w:val="uk-UA" w:eastAsia="ru-RU"/>
    </w:rPr>
  </w:style>
  <w:style w:type="character" w:customStyle="1" w:styleId="40">
    <w:name w:val="Заголовок 4 Знак"/>
    <w:basedOn w:val="a0"/>
    <w:link w:val="4"/>
    <w:rsid w:val="005B5B06"/>
    <w:rPr>
      <w:rFonts w:ascii="Helvetica Neue" w:eastAsia="Helvetica Neue" w:hAnsi="Helvetica Neue" w:cs="Helvetica Neue"/>
      <w:b/>
      <w:sz w:val="24"/>
      <w:szCs w:val="24"/>
      <w:lang w:val="uk-UA" w:eastAsia="ru-RU"/>
    </w:rPr>
  </w:style>
  <w:style w:type="character" w:customStyle="1" w:styleId="50">
    <w:name w:val="Заголовок 5 Знак"/>
    <w:basedOn w:val="a0"/>
    <w:link w:val="5"/>
    <w:rsid w:val="005B5B06"/>
    <w:rPr>
      <w:rFonts w:ascii="Helvetica Neue" w:eastAsia="Helvetica Neue" w:hAnsi="Helvetica Neue" w:cs="Helvetica Neue"/>
      <w:b/>
      <w:lang w:val="uk-UA" w:eastAsia="ru-RU"/>
    </w:rPr>
  </w:style>
  <w:style w:type="character" w:customStyle="1" w:styleId="60">
    <w:name w:val="Заголовок 6 Знак"/>
    <w:basedOn w:val="a0"/>
    <w:link w:val="6"/>
    <w:rsid w:val="005B5B06"/>
    <w:rPr>
      <w:rFonts w:ascii="Helvetica Neue" w:eastAsia="Helvetica Neue" w:hAnsi="Helvetica Neue" w:cs="Helvetica Neue"/>
      <w:b/>
      <w:sz w:val="20"/>
      <w:szCs w:val="20"/>
      <w:lang w:val="uk-UA" w:eastAsia="ru-RU"/>
    </w:rPr>
  </w:style>
  <w:style w:type="table" w:customStyle="1" w:styleId="TableNormal">
    <w:name w:val="Table Normal"/>
    <w:rsid w:val="005B5B06"/>
    <w:pPr>
      <w:widowControl w:val="0"/>
      <w:spacing w:after="0" w:line="240" w:lineRule="auto"/>
    </w:pPr>
    <w:rPr>
      <w:rFonts w:ascii="Helvetica Neue" w:eastAsia="Helvetica Neue" w:hAnsi="Helvetica Neue" w:cs="Helvetica Neue"/>
      <w:sz w:val="24"/>
      <w:szCs w:val="24"/>
      <w:lang w:val="uk-UA" w:eastAsia="ru-RU"/>
    </w:rPr>
    <w:tblPr>
      <w:tblCellMar>
        <w:top w:w="0" w:type="dxa"/>
        <w:left w:w="0" w:type="dxa"/>
        <w:bottom w:w="0" w:type="dxa"/>
        <w:right w:w="0" w:type="dxa"/>
      </w:tblCellMar>
    </w:tblPr>
  </w:style>
  <w:style w:type="paragraph" w:styleId="a3">
    <w:name w:val="Title"/>
    <w:basedOn w:val="a"/>
    <w:next w:val="a"/>
    <w:link w:val="a4"/>
    <w:rsid w:val="005B5B06"/>
    <w:pPr>
      <w:keepNext/>
      <w:keepLines/>
      <w:spacing w:before="480" w:after="120"/>
    </w:pPr>
    <w:rPr>
      <w:b/>
      <w:sz w:val="72"/>
      <w:szCs w:val="72"/>
    </w:rPr>
  </w:style>
  <w:style w:type="character" w:customStyle="1" w:styleId="a4">
    <w:name w:val="Название Знак"/>
    <w:basedOn w:val="a0"/>
    <w:link w:val="a3"/>
    <w:rsid w:val="005B5B06"/>
    <w:rPr>
      <w:rFonts w:ascii="Helvetica Neue" w:eastAsia="Helvetica Neue" w:hAnsi="Helvetica Neue" w:cs="Helvetica Neue"/>
      <w:b/>
      <w:sz w:val="72"/>
      <w:szCs w:val="72"/>
      <w:lang w:val="uk-UA" w:eastAsia="ru-RU"/>
    </w:rPr>
  </w:style>
  <w:style w:type="paragraph" w:styleId="a5">
    <w:name w:val="Subtitle"/>
    <w:basedOn w:val="a"/>
    <w:next w:val="a"/>
    <w:link w:val="a6"/>
    <w:rsid w:val="005B5B06"/>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5B5B06"/>
    <w:rPr>
      <w:rFonts w:ascii="Georgia" w:eastAsia="Georgia" w:hAnsi="Georgia" w:cs="Georgia"/>
      <w:i/>
      <w:color w:val="666666"/>
      <w:sz w:val="48"/>
      <w:szCs w:val="48"/>
      <w:lang w:val="uk-UA" w:eastAsia="ru-RU"/>
    </w:rPr>
  </w:style>
  <w:style w:type="paragraph" w:styleId="a7">
    <w:name w:val="List Paragraph"/>
    <w:basedOn w:val="a"/>
    <w:uiPriority w:val="34"/>
    <w:qFormat/>
    <w:rsid w:val="005B5B06"/>
    <w:pPr>
      <w:ind w:left="720"/>
      <w:contextualSpacing/>
    </w:pPr>
  </w:style>
  <w:style w:type="paragraph" w:styleId="a8">
    <w:name w:val="header"/>
    <w:basedOn w:val="a"/>
    <w:link w:val="a9"/>
    <w:uiPriority w:val="99"/>
    <w:unhideWhenUsed/>
    <w:rsid w:val="005B5B06"/>
    <w:pPr>
      <w:tabs>
        <w:tab w:val="center" w:pos="4677"/>
        <w:tab w:val="right" w:pos="9355"/>
      </w:tabs>
    </w:pPr>
  </w:style>
  <w:style w:type="character" w:customStyle="1" w:styleId="a9">
    <w:name w:val="Верхний колонтитул Знак"/>
    <w:basedOn w:val="a0"/>
    <w:link w:val="a8"/>
    <w:uiPriority w:val="99"/>
    <w:rsid w:val="005B5B06"/>
    <w:rPr>
      <w:rFonts w:ascii="Helvetica Neue" w:eastAsia="Helvetica Neue" w:hAnsi="Helvetica Neue" w:cs="Helvetica Neue"/>
      <w:sz w:val="24"/>
      <w:szCs w:val="24"/>
      <w:lang w:val="uk-UA" w:eastAsia="ru-RU"/>
    </w:rPr>
  </w:style>
  <w:style w:type="paragraph" w:styleId="aa">
    <w:name w:val="footer"/>
    <w:basedOn w:val="a"/>
    <w:link w:val="ab"/>
    <w:uiPriority w:val="99"/>
    <w:unhideWhenUsed/>
    <w:rsid w:val="005B5B06"/>
    <w:pPr>
      <w:tabs>
        <w:tab w:val="center" w:pos="4677"/>
        <w:tab w:val="right" w:pos="9355"/>
      </w:tabs>
    </w:pPr>
  </w:style>
  <w:style w:type="character" w:customStyle="1" w:styleId="ab">
    <w:name w:val="Нижний колонтитул Знак"/>
    <w:basedOn w:val="a0"/>
    <w:link w:val="aa"/>
    <w:uiPriority w:val="99"/>
    <w:rsid w:val="005B5B06"/>
    <w:rPr>
      <w:rFonts w:ascii="Helvetica Neue" w:eastAsia="Helvetica Neue" w:hAnsi="Helvetica Neue" w:cs="Helvetica Neue"/>
      <w:sz w:val="24"/>
      <w:szCs w:val="24"/>
      <w:lang w:val="uk-UA" w:eastAsia="ru-RU"/>
    </w:rPr>
  </w:style>
  <w:style w:type="paragraph" w:styleId="ac">
    <w:name w:val="Balloon Text"/>
    <w:basedOn w:val="a"/>
    <w:link w:val="ad"/>
    <w:uiPriority w:val="99"/>
    <w:semiHidden/>
    <w:unhideWhenUsed/>
    <w:rsid w:val="005B5B06"/>
    <w:rPr>
      <w:rFonts w:ascii="Tahoma" w:hAnsi="Tahoma" w:cs="Tahoma"/>
      <w:sz w:val="16"/>
      <w:szCs w:val="16"/>
    </w:rPr>
  </w:style>
  <w:style w:type="character" w:customStyle="1" w:styleId="ad">
    <w:name w:val="Текст выноски Знак"/>
    <w:basedOn w:val="a0"/>
    <w:link w:val="ac"/>
    <w:uiPriority w:val="99"/>
    <w:semiHidden/>
    <w:rsid w:val="005B5B06"/>
    <w:rPr>
      <w:rFonts w:ascii="Tahoma" w:eastAsia="Helvetica Neue" w:hAnsi="Tahoma" w:cs="Tahoma"/>
      <w:sz w:val="16"/>
      <w:szCs w:val="16"/>
      <w:lang w:val="uk-UA" w:eastAsia="ru-RU"/>
    </w:rPr>
  </w:style>
  <w:style w:type="table" w:styleId="ae">
    <w:name w:val="Table Grid"/>
    <w:basedOn w:val="a1"/>
    <w:uiPriority w:val="59"/>
    <w:rsid w:val="005B5B06"/>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 Знак"/>
    <w:link w:val="af0"/>
    <w:locked/>
    <w:rsid w:val="005B5B06"/>
  </w:style>
  <w:style w:type="paragraph" w:styleId="af0">
    <w:name w:val="Body Text"/>
    <w:basedOn w:val="a"/>
    <w:link w:val="af"/>
    <w:rsid w:val="005B5B06"/>
    <w:pPr>
      <w:widowControl/>
      <w:spacing w:after="120"/>
    </w:pPr>
    <w:rPr>
      <w:rFonts w:asciiTheme="minorHAnsi" w:eastAsiaTheme="minorHAnsi" w:hAnsiTheme="minorHAnsi" w:cstheme="minorBidi"/>
      <w:sz w:val="22"/>
      <w:szCs w:val="22"/>
      <w:lang w:val="ru-RU" w:eastAsia="en-US"/>
    </w:rPr>
  </w:style>
  <w:style w:type="character" w:customStyle="1" w:styleId="11">
    <w:name w:val="Основной текст Знак1"/>
    <w:basedOn w:val="a0"/>
    <w:uiPriority w:val="99"/>
    <w:semiHidden/>
    <w:rsid w:val="005B5B06"/>
    <w:rPr>
      <w:rFonts w:ascii="Helvetica Neue" w:eastAsia="Helvetica Neue" w:hAnsi="Helvetica Neue" w:cs="Helvetica Neue"/>
      <w:sz w:val="24"/>
      <w:szCs w:val="24"/>
      <w:lang w:val="uk-UA" w:eastAsia="ru-RU"/>
    </w:rPr>
  </w:style>
  <w:style w:type="paragraph" w:styleId="af1">
    <w:name w:val="Normal (Web)"/>
    <w:basedOn w:val="a"/>
    <w:uiPriority w:val="99"/>
    <w:semiHidden/>
    <w:unhideWhenUsed/>
    <w:rsid w:val="005B5B06"/>
    <w:rPr>
      <w:rFonts w:ascii="Times New Roman" w:hAnsi="Times New Roman" w:cs="Times New Roman"/>
    </w:rPr>
  </w:style>
  <w:style w:type="character" w:styleId="af2">
    <w:name w:val="Strong"/>
    <w:basedOn w:val="a0"/>
    <w:uiPriority w:val="22"/>
    <w:qFormat/>
    <w:rsid w:val="005B5B06"/>
    <w:rPr>
      <w:b/>
      <w:bCs/>
    </w:rPr>
  </w:style>
  <w:style w:type="character" w:styleId="af3">
    <w:name w:val="Emphasis"/>
    <w:basedOn w:val="a0"/>
    <w:uiPriority w:val="20"/>
    <w:qFormat/>
    <w:rsid w:val="00965FD9"/>
    <w:rPr>
      <w:i/>
      <w:iCs/>
    </w:rPr>
  </w:style>
  <w:style w:type="paragraph" w:styleId="af4">
    <w:name w:val="No Spacing"/>
    <w:uiPriority w:val="1"/>
    <w:qFormat/>
    <w:rsid w:val="00965FD9"/>
    <w:pPr>
      <w:widowControl w:val="0"/>
      <w:spacing w:after="0" w:line="240" w:lineRule="auto"/>
    </w:pPr>
    <w:rPr>
      <w:rFonts w:ascii="Helvetica Neue" w:eastAsia="Helvetica Neue" w:hAnsi="Helvetica Neue" w:cs="Helvetica Neue"/>
      <w:sz w:val="24"/>
      <w:szCs w:val="24"/>
      <w:lang w:val="uk-UA" w:eastAsia="ru-RU"/>
    </w:rPr>
  </w:style>
  <w:style w:type="paragraph" w:customStyle="1" w:styleId="rvps2">
    <w:name w:val="rvps2"/>
    <w:basedOn w:val="a"/>
    <w:rsid w:val="00507867"/>
    <w:pPr>
      <w:widowControl/>
      <w:spacing w:before="100" w:beforeAutospacing="1" w:after="100" w:afterAutospacing="1"/>
    </w:pPr>
    <w:rPr>
      <w:rFonts w:ascii="Times New Roman" w:eastAsia="Times New Roman" w:hAnsi="Times New Roman" w:cs="Times New Roman"/>
      <w:lang w:val="ru-RU"/>
    </w:rPr>
  </w:style>
  <w:style w:type="character" w:styleId="af5">
    <w:name w:val="Hyperlink"/>
    <w:basedOn w:val="a0"/>
    <w:uiPriority w:val="99"/>
    <w:unhideWhenUsed/>
    <w:rsid w:val="007162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5B06"/>
    <w:pPr>
      <w:widowControl w:val="0"/>
      <w:spacing w:after="0" w:line="240" w:lineRule="auto"/>
    </w:pPr>
    <w:rPr>
      <w:rFonts w:ascii="Helvetica Neue" w:eastAsia="Helvetica Neue" w:hAnsi="Helvetica Neue" w:cs="Helvetica Neue"/>
      <w:sz w:val="24"/>
      <w:szCs w:val="24"/>
      <w:lang w:val="uk-UA" w:eastAsia="ru-RU"/>
    </w:rPr>
  </w:style>
  <w:style w:type="paragraph" w:styleId="1">
    <w:name w:val="heading 1"/>
    <w:basedOn w:val="a"/>
    <w:next w:val="a"/>
    <w:link w:val="10"/>
    <w:rsid w:val="005B5B06"/>
    <w:pPr>
      <w:keepNext/>
      <w:keepLines/>
      <w:spacing w:before="480" w:after="120"/>
      <w:outlineLvl w:val="0"/>
    </w:pPr>
    <w:rPr>
      <w:b/>
      <w:sz w:val="48"/>
      <w:szCs w:val="48"/>
    </w:rPr>
  </w:style>
  <w:style w:type="paragraph" w:styleId="2">
    <w:name w:val="heading 2"/>
    <w:basedOn w:val="a"/>
    <w:next w:val="a"/>
    <w:link w:val="20"/>
    <w:rsid w:val="005B5B06"/>
    <w:pPr>
      <w:keepNext/>
      <w:keepLines/>
      <w:spacing w:before="360" w:after="80"/>
      <w:outlineLvl w:val="1"/>
    </w:pPr>
    <w:rPr>
      <w:b/>
      <w:sz w:val="36"/>
      <w:szCs w:val="36"/>
    </w:rPr>
  </w:style>
  <w:style w:type="paragraph" w:styleId="3">
    <w:name w:val="heading 3"/>
    <w:basedOn w:val="a"/>
    <w:next w:val="a"/>
    <w:link w:val="30"/>
    <w:rsid w:val="005B5B06"/>
    <w:pPr>
      <w:keepNext/>
      <w:keepLines/>
      <w:spacing w:before="280" w:after="80"/>
      <w:outlineLvl w:val="2"/>
    </w:pPr>
    <w:rPr>
      <w:b/>
      <w:sz w:val="28"/>
      <w:szCs w:val="28"/>
    </w:rPr>
  </w:style>
  <w:style w:type="paragraph" w:styleId="4">
    <w:name w:val="heading 4"/>
    <w:basedOn w:val="a"/>
    <w:next w:val="a"/>
    <w:link w:val="40"/>
    <w:rsid w:val="005B5B06"/>
    <w:pPr>
      <w:keepNext/>
      <w:keepLines/>
      <w:spacing w:before="240" w:after="40"/>
      <w:outlineLvl w:val="3"/>
    </w:pPr>
    <w:rPr>
      <w:b/>
    </w:rPr>
  </w:style>
  <w:style w:type="paragraph" w:styleId="5">
    <w:name w:val="heading 5"/>
    <w:basedOn w:val="a"/>
    <w:next w:val="a"/>
    <w:link w:val="50"/>
    <w:rsid w:val="005B5B06"/>
    <w:pPr>
      <w:keepNext/>
      <w:keepLines/>
      <w:spacing w:before="220" w:after="40"/>
      <w:outlineLvl w:val="4"/>
    </w:pPr>
    <w:rPr>
      <w:b/>
      <w:sz w:val="22"/>
      <w:szCs w:val="22"/>
    </w:rPr>
  </w:style>
  <w:style w:type="paragraph" w:styleId="6">
    <w:name w:val="heading 6"/>
    <w:basedOn w:val="a"/>
    <w:next w:val="a"/>
    <w:link w:val="60"/>
    <w:rsid w:val="005B5B0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5B06"/>
    <w:rPr>
      <w:rFonts w:ascii="Helvetica Neue" w:eastAsia="Helvetica Neue" w:hAnsi="Helvetica Neue" w:cs="Helvetica Neue"/>
      <w:b/>
      <w:sz w:val="48"/>
      <w:szCs w:val="48"/>
      <w:lang w:val="uk-UA" w:eastAsia="ru-RU"/>
    </w:rPr>
  </w:style>
  <w:style w:type="character" w:customStyle="1" w:styleId="20">
    <w:name w:val="Заголовок 2 Знак"/>
    <w:basedOn w:val="a0"/>
    <w:link w:val="2"/>
    <w:rsid w:val="005B5B06"/>
    <w:rPr>
      <w:rFonts w:ascii="Helvetica Neue" w:eastAsia="Helvetica Neue" w:hAnsi="Helvetica Neue" w:cs="Helvetica Neue"/>
      <w:b/>
      <w:sz w:val="36"/>
      <w:szCs w:val="36"/>
      <w:lang w:val="uk-UA" w:eastAsia="ru-RU"/>
    </w:rPr>
  </w:style>
  <w:style w:type="character" w:customStyle="1" w:styleId="30">
    <w:name w:val="Заголовок 3 Знак"/>
    <w:basedOn w:val="a0"/>
    <w:link w:val="3"/>
    <w:rsid w:val="005B5B06"/>
    <w:rPr>
      <w:rFonts w:ascii="Helvetica Neue" w:eastAsia="Helvetica Neue" w:hAnsi="Helvetica Neue" w:cs="Helvetica Neue"/>
      <w:b/>
      <w:sz w:val="28"/>
      <w:szCs w:val="28"/>
      <w:lang w:val="uk-UA" w:eastAsia="ru-RU"/>
    </w:rPr>
  </w:style>
  <w:style w:type="character" w:customStyle="1" w:styleId="40">
    <w:name w:val="Заголовок 4 Знак"/>
    <w:basedOn w:val="a0"/>
    <w:link w:val="4"/>
    <w:rsid w:val="005B5B06"/>
    <w:rPr>
      <w:rFonts w:ascii="Helvetica Neue" w:eastAsia="Helvetica Neue" w:hAnsi="Helvetica Neue" w:cs="Helvetica Neue"/>
      <w:b/>
      <w:sz w:val="24"/>
      <w:szCs w:val="24"/>
      <w:lang w:val="uk-UA" w:eastAsia="ru-RU"/>
    </w:rPr>
  </w:style>
  <w:style w:type="character" w:customStyle="1" w:styleId="50">
    <w:name w:val="Заголовок 5 Знак"/>
    <w:basedOn w:val="a0"/>
    <w:link w:val="5"/>
    <w:rsid w:val="005B5B06"/>
    <w:rPr>
      <w:rFonts w:ascii="Helvetica Neue" w:eastAsia="Helvetica Neue" w:hAnsi="Helvetica Neue" w:cs="Helvetica Neue"/>
      <w:b/>
      <w:lang w:val="uk-UA" w:eastAsia="ru-RU"/>
    </w:rPr>
  </w:style>
  <w:style w:type="character" w:customStyle="1" w:styleId="60">
    <w:name w:val="Заголовок 6 Знак"/>
    <w:basedOn w:val="a0"/>
    <w:link w:val="6"/>
    <w:rsid w:val="005B5B06"/>
    <w:rPr>
      <w:rFonts w:ascii="Helvetica Neue" w:eastAsia="Helvetica Neue" w:hAnsi="Helvetica Neue" w:cs="Helvetica Neue"/>
      <w:b/>
      <w:sz w:val="20"/>
      <w:szCs w:val="20"/>
      <w:lang w:val="uk-UA" w:eastAsia="ru-RU"/>
    </w:rPr>
  </w:style>
  <w:style w:type="table" w:customStyle="1" w:styleId="TableNormal">
    <w:name w:val="Table Normal"/>
    <w:rsid w:val="005B5B06"/>
    <w:pPr>
      <w:widowControl w:val="0"/>
      <w:spacing w:after="0" w:line="240" w:lineRule="auto"/>
    </w:pPr>
    <w:rPr>
      <w:rFonts w:ascii="Helvetica Neue" w:eastAsia="Helvetica Neue" w:hAnsi="Helvetica Neue" w:cs="Helvetica Neue"/>
      <w:sz w:val="24"/>
      <w:szCs w:val="24"/>
      <w:lang w:val="uk-UA" w:eastAsia="ru-RU"/>
    </w:rPr>
    <w:tblPr>
      <w:tblCellMar>
        <w:top w:w="0" w:type="dxa"/>
        <w:left w:w="0" w:type="dxa"/>
        <w:bottom w:w="0" w:type="dxa"/>
        <w:right w:w="0" w:type="dxa"/>
      </w:tblCellMar>
    </w:tblPr>
  </w:style>
  <w:style w:type="paragraph" w:styleId="a3">
    <w:name w:val="Title"/>
    <w:basedOn w:val="a"/>
    <w:next w:val="a"/>
    <w:link w:val="a4"/>
    <w:rsid w:val="005B5B06"/>
    <w:pPr>
      <w:keepNext/>
      <w:keepLines/>
      <w:spacing w:before="480" w:after="120"/>
    </w:pPr>
    <w:rPr>
      <w:b/>
      <w:sz w:val="72"/>
      <w:szCs w:val="72"/>
    </w:rPr>
  </w:style>
  <w:style w:type="character" w:customStyle="1" w:styleId="a4">
    <w:name w:val="Название Знак"/>
    <w:basedOn w:val="a0"/>
    <w:link w:val="a3"/>
    <w:rsid w:val="005B5B06"/>
    <w:rPr>
      <w:rFonts w:ascii="Helvetica Neue" w:eastAsia="Helvetica Neue" w:hAnsi="Helvetica Neue" w:cs="Helvetica Neue"/>
      <w:b/>
      <w:sz w:val="72"/>
      <w:szCs w:val="72"/>
      <w:lang w:val="uk-UA" w:eastAsia="ru-RU"/>
    </w:rPr>
  </w:style>
  <w:style w:type="paragraph" w:styleId="a5">
    <w:name w:val="Subtitle"/>
    <w:basedOn w:val="a"/>
    <w:next w:val="a"/>
    <w:link w:val="a6"/>
    <w:rsid w:val="005B5B06"/>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5B5B06"/>
    <w:rPr>
      <w:rFonts w:ascii="Georgia" w:eastAsia="Georgia" w:hAnsi="Georgia" w:cs="Georgia"/>
      <w:i/>
      <w:color w:val="666666"/>
      <w:sz w:val="48"/>
      <w:szCs w:val="48"/>
      <w:lang w:val="uk-UA" w:eastAsia="ru-RU"/>
    </w:rPr>
  </w:style>
  <w:style w:type="paragraph" w:styleId="a7">
    <w:name w:val="List Paragraph"/>
    <w:basedOn w:val="a"/>
    <w:uiPriority w:val="34"/>
    <w:qFormat/>
    <w:rsid w:val="005B5B06"/>
    <w:pPr>
      <w:ind w:left="720"/>
      <w:contextualSpacing/>
    </w:pPr>
  </w:style>
  <w:style w:type="paragraph" w:styleId="a8">
    <w:name w:val="header"/>
    <w:basedOn w:val="a"/>
    <w:link w:val="a9"/>
    <w:uiPriority w:val="99"/>
    <w:unhideWhenUsed/>
    <w:rsid w:val="005B5B06"/>
    <w:pPr>
      <w:tabs>
        <w:tab w:val="center" w:pos="4677"/>
        <w:tab w:val="right" w:pos="9355"/>
      </w:tabs>
    </w:pPr>
  </w:style>
  <w:style w:type="character" w:customStyle="1" w:styleId="a9">
    <w:name w:val="Верхний колонтитул Знак"/>
    <w:basedOn w:val="a0"/>
    <w:link w:val="a8"/>
    <w:uiPriority w:val="99"/>
    <w:rsid w:val="005B5B06"/>
    <w:rPr>
      <w:rFonts w:ascii="Helvetica Neue" w:eastAsia="Helvetica Neue" w:hAnsi="Helvetica Neue" w:cs="Helvetica Neue"/>
      <w:sz w:val="24"/>
      <w:szCs w:val="24"/>
      <w:lang w:val="uk-UA" w:eastAsia="ru-RU"/>
    </w:rPr>
  </w:style>
  <w:style w:type="paragraph" w:styleId="aa">
    <w:name w:val="footer"/>
    <w:basedOn w:val="a"/>
    <w:link w:val="ab"/>
    <w:uiPriority w:val="99"/>
    <w:unhideWhenUsed/>
    <w:rsid w:val="005B5B06"/>
    <w:pPr>
      <w:tabs>
        <w:tab w:val="center" w:pos="4677"/>
        <w:tab w:val="right" w:pos="9355"/>
      </w:tabs>
    </w:pPr>
  </w:style>
  <w:style w:type="character" w:customStyle="1" w:styleId="ab">
    <w:name w:val="Нижний колонтитул Знак"/>
    <w:basedOn w:val="a0"/>
    <w:link w:val="aa"/>
    <w:uiPriority w:val="99"/>
    <w:rsid w:val="005B5B06"/>
    <w:rPr>
      <w:rFonts w:ascii="Helvetica Neue" w:eastAsia="Helvetica Neue" w:hAnsi="Helvetica Neue" w:cs="Helvetica Neue"/>
      <w:sz w:val="24"/>
      <w:szCs w:val="24"/>
      <w:lang w:val="uk-UA" w:eastAsia="ru-RU"/>
    </w:rPr>
  </w:style>
  <w:style w:type="paragraph" w:styleId="ac">
    <w:name w:val="Balloon Text"/>
    <w:basedOn w:val="a"/>
    <w:link w:val="ad"/>
    <w:uiPriority w:val="99"/>
    <w:semiHidden/>
    <w:unhideWhenUsed/>
    <w:rsid w:val="005B5B06"/>
    <w:rPr>
      <w:rFonts w:ascii="Tahoma" w:hAnsi="Tahoma" w:cs="Tahoma"/>
      <w:sz w:val="16"/>
      <w:szCs w:val="16"/>
    </w:rPr>
  </w:style>
  <w:style w:type="character" w:customStyle="1" w:styleId="ad">
    <w:name w:val="Текст выноски Знак"/>
    <w:basedOn w:val="a0"/>
    <w:link w:val="ac"/>
    <w:uiPriority w:val="99"/>
    <w:semiHidden/>
    <w:rsid w:val="005B5B06"/>
    <w:rPr>
      <w:rFonts w:ascii="Tahoma" w:eastAsia="Helvetica Neue" w:hAnsi="Tahoma" w:cs="Tahoma"/>
      <w:sz w:val="16"/>
      <w:szCs w:val="16"/>
      <w:lang w:val="uk-UA" w:eastAsia="ru-RU"/>
    </w:rPr>
  </w:style>
  <w:style w:type="table" w:styleId="ae">
    <w:name w:val="Table Grid"/>
    <w:basedOn w:val="a1"/>
    <w:uiPriority w:val="59"/>
    <w:rsid w:val="005B5B06"/>
    <w:pPr>
      <w:spacing w:after="0" w:line="240" w:lineRule="auto"/>
      <w:ind w:firstLine="70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Основной текст Знак"/>
    <w:link w:val="af0"/>
    <w:locked/>
    <w:rsid w:val="005B5B06"/>
  </w:style>
  <w:style w:type="paragraph" w:styleId="af0">
    <w:name w:val="Body Text"/>
    <w:basedOn w:val="a"/>
    <w:link w:val="af"/>
    <w:rsid w:val="005B5B06"/>
    <w:pPr>
      <w:widowControl/>
      <w:spacing w:after="120"/>
    </w:pPr>
    <w:rPr>
      <w:rFonts w:asciiTheme="minorHAnsi" w:eastAsiaTheme="minorHAnsi" w:hAnsiTheme="minorHAnsi" w:cstheme="minorBidi"/>
      <w:sz w:val="22"/>
      <w:szCs w:val="22"/>
      <w:lang w:val="ru-RU" w:eastAsia="en-US"/>
    </w:rPr>
  </w:style>
  <w:style w:type="character" w:customStyle="1" w:styleId="11">
    <w:name w:val="Основной текст Знак1"/>
    <w:basedOn w:val="a0"/>
    <w:uiPriority w:val="99"/>
    <w:semiHidden/>
    <w:rsid w:val="005B5B06"/>
    <w:rPr>
      <w:rFonts w:ascii="Helvetica Neue" w:eastAsia="Helvetica Neue" w:hAnsi="Helvetica Neue" w:cs="Helvetica Neue"/>
      <w:sz w:val="24"/>
      <w:szCs w:val="24"/>
      <w:lang w:val="uk-UA" w:eastAsia="ru-RU"/>
    </w:rPr>
  </w:style>
  <w:style w:type="paragraph" w:styleId="af1">
    <w:name w:val="Normal (Web)"/>
    <w:basedOn w:val="a"/>
    <w:uiPriority w:val="99"/>
    <w:semiHidden/>
    <w:unhideWhenUsed/>
    <w:rsid w:val="005B5B06"/>
    <w:rPr>
      <w:rFonts w:ascii="Times New Roman" w:hAnsi="Times New Roman" w:cs="Times New Roman"/>
    </w:rPr>
  </w:style>
  <w:style w:type="character" w:styleId="af2">
    <w:name w:val="Strong"/>
    <w:basedOn w:val="a0"/>
    <w:uiPriority w:val="22"/>
    <w:qFormat/>
    <w:rsid w:val="005B5B06"/>
    <w:rPr>
      <w:b/>
      <w:bCs/>
    </w:rPr>
  </w:style>
  <w:style w:type="character" w:styleId="af3">
    <w:name w:val="Emphasis"/>
    <w:basedOn w:val="a0"/>
    <w:uiPriority w:val="20"/>
    <w:qFormat/>
    <w:rsid w:val="00965FD9"/>
    <w:rPr>
      <w:i/>
      <w:iCs/>
    </w:rPr>
  </w:style>
  <w:style w:type="paragraph" w:styleId="af4">
    <w:name w:val="No Spacing"/>
    <w:uiPriority w:val="1"/>
    <w:qFormat/>
    <w:rsid w:val="00965FD9"/>
    <w:pPr>
      <w:widowControl w:val="0"/>
      <w:spacing w:after="0" w:line="240" w:lineRule="auto"/>
    </w:pPr>
    <w:rPr>
      <w:rFonts w:ascii="Helvetica Neue" w:eastAsia="Helvetica Neue" w:hAnsi="Helvetica Neue" w:cs="Helvetica Neue"/>
      <w:sz w:val="24"/>
      <w:szCs w:val="24"/>
      <w:lang w:val="uk-UA" w:eastAsia="ru-RU"/>
    </w:rPr>
  </w:style>
  <w:style w:type="paragraph" w:customStyle="1" w:styleId="rvps2">
    <w:name w:val="rvps2"/>
    <w:basedOn w:val="a"/>
    <w:rsid w:val="00507867"/>
    <w:pPr>
      <w:widowControl/>
      <w:spacing w:before="100" w:beforeAutospacing="1" w:after="100" w:afterAutospacing="1"/>
    </w:pPr>
    <w:rPr>
      <w:rFonts w:ascii="Times New Roman" w:eastAsia="Times New Roman" w:hAnsi="Times New Roman" w:cs="Times New Roman"/>
      <w:lang w:val="ru-RU"/>
    </w:rPr>
  </w:style>
  <w:style w:type="character" w:styleId="af5">
    <w:name w:val="Hyperlink"/>
    <w:basedOn w:val="a0"/>
    <w:uiPriority w:val="99"/>
    <w:unhideWhenUsed/>
    <w:rsid w:val="00716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10881">
      <w:bodyDiv w:val="1"/>
      <w:marLeft w:val="0"/>
      <w:marRight w:val="0"/>
      <w:marTop w:val="0"/>
      <w:marBottom w:val="0"/>
      <w:divBdr>
        <w:top w:val="none" w:sz="0" w:space="0" w:color="auto"/>
        <w:left w:val="none" w:sz="0" w:space="0" w:color="auto"/>
        <w:bottom w:val="none" w:sz="0" w:space="0" w:color="auto"/>
        <w:right w:val="none" w:sz="0" w:space="0" w:color="auto"/>
      </w:divBdr>
    </w:div>
    <w:div w:id="317423129">
      <w:bodyDiv w:val="1"/>
      <w:marLeft w:val="0"/>
      <w:marRight w:val="0"/>
      <w:marTop w:val="0"/>
      <w:marBottom w:val="0"/>
      <w:divBdr>
        <w:top w:val="none" w:sz="0" w:space="0" w:color="auto"/>
        <w:left w:val="none" w:sz="0" w:space="0" w:color="auto"/>
        <w:bottom w:val="none" w:sz="0" w:space="0" w:color="auto"/>
        <w:right w:val="none" w:sz="0" w:space="0" w:color="auto"/>
      </w:divBdr>
    </w:div>
    <w:div w:id="786315333">
      <w:bodyDiv w:val="1"/>
      <w:marLeft w:val="0"/>
      <w:marRight w:val="0"/>
      <w:marTop w:val="0"/>
      <w:marBottom w:val="0"/>
      <w:divBdr>
        <w:top w:val="none" w:sz="0" w:space="0" w:color="auto"/>
        <w:left w:val="none" w:sz="0" w:space="0" w:color="auto"/>
        <w:bottom w:val="none" w:sz="0" w:space="0" w:color="auto"/>
        <w:right w:val="none" w:sz="0" w:space="0" w:color="auto"/>
      </w:divBdr>
    </w:div>
    <w:div w:id="936597521">
      <w:bodyDiv w:val="1"/>
      <w:marLeft w:val="0"/>
      <w:marRight w:val="0"/>
      <w:marTop w:val="0"/>
      <w:marBottom w:val="0"/>
      <w:divBdr>
        <w:top w:val="none" w:sz="0" w:space="0" w:color="auto"/>
        <w:left w:val="none" w:sz="0" w:space="0" w:color="auto"/>
        <w:bottom w:val="none" w:sz="0" w:space="0" w:color="auto"/>
        <w:right w:val="none" w:sz="0" w:space="0" w:color="auto"/>
      </w:divBdr>
    </w:div>
    <w:div w:id="1049256981">
      <w:bodyDiv w:val="1"/>
      <w:marLeft w:val="0"/>
      <w:marRight w:val="0"/>
      <w:marTop w:val="0"/>
      <w:marBottom w:val="0"/>
      <w:divBdr>
        <w:top w:val="none" w:sz="0" w:space="0" w:color="auto"/>
        <w:left w:val="none" w:sz="0" w:space="0" w:color="auto"/>
        <w:bottom w:val="none" w:sz="0" w:space="0" w:color="auto"/>
        <w:right w:val="none" w:sz="0" w:space="0" w:color="auto"/>
      </w:divBdr>
    </w:div>
    <w:div w:id="1060056118">
      <w:bodyDiv w:val="1"/>
      <w:marLeft w:val="0"/>
      <w:marRight w:val="0"/>
      <w:marTop w:val="0"/>
      <w:marBottom w:val="0"/>
      <w:divBdr>
        <w:top w:val="none" w:sz="0" w:space="0" w:color="auto"/>
        <w:left w:val="none" w:sz="0" w:space="0" w:color="auto"/>
        <w:bottom w:val="none" w:sz="0" w:space="0" w:color="auto"/>
        <w:right w:val="none" w:sz="0" w:space="0" w:color="auto"/>
      </w:divBdr>
    </w:div>
    <w:div w:id="1613171546">
      <w:bodyDiv w:val="1"/>
      <w:marLeft w:val="0"/>
      <w:marRight w:val="0"/>
      <w:marTop w:val="0"/>
      <w:marBottom w:val="0"/>
      <w:divBdr>
        <w:top w:val="none" w:sz="0" w:space="0" w:color="auto"/>
        <w:left w:val="none" w:sz="0" w:space="0" w:color="auto"/>
        <w:bottom w:val="none" w:sz="0" w:space="0" w:color="auto"/>
        <w:right w:val="none" w:sz="0" w:space="0" w:color="auto"/>
      </w:divBdr>
    </w:div>
    <w:div w:id="1695376005">
      <w:bodyDiv w:val="1"/>
      <w:marLeft w:val="0"/>
      <w:marRight w:val="0"/>
      <w:marTop w:val="0"/>
      <w:marBottom w:val="0"/>
      <w:divBdr>
        <w:top w:val="none" w:sz="0" w:space="0" w:color="auto"/>
        <w:left w:val="none" w:sz="0" w:space="0" w:color="auto"/>
        <w:bottom w:val="none" w:sz="0" w:space="0" w:color="auto"/>
        <w:right w:val="none" w:sz="0" w:space="0" w:color="auto"/>
      </w:divBdr>
    </w:div>
    <w:div w:id="176464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41A0-2BFD-4CD6-9F27-D1A85FEE8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6099</Words>
  <Characters>34765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5</cp:revision>
  <cp:lastPrinted>2024-10-15T08:08:00Z</cp:lastPrinted>
  <dcterms:created xsi:type="dcterms:W3CDTF">2024-10-24T10:03:00Z</dcterms:created>
  <dcterms:modified xsi:type="dcterms:W3CDTF">2024-11-01T08:19:00Z</dcterms:modified>
</cp:coreProperties>
</file>