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0FCD3" w14:textId="34D7E6E0" w:rsidR="00E678B1" w:rsidRPr="00041E76" w:rsidRDefault="0020758F" w:rsidP="0020758F">
      <w:pPr>
        <w:rPr>
          <w:sz w:val="20"/>
          <w:szCs w:val="20"/>
          <w:lang w:val="uk-UA"/>
        </w:rPr>
      </w:pPr>
      <w:bookmarkStart w:id="0" w:name="_GoBack"/>
      <w:bookmarkEnd w:id="0"/>
      <w:r w:rsidRPr="00AB04FA">
        <w:rPr>
          <w:sz w:val="20"/>
          <w:szCs w:val="20"/>
        </w:rPr>
        <w:t>s-</w:t>
      </w:r>
      <w:proofErr w:type="spellStart"/>
      <w:r w:rsidRPr="00AB04FA">
        <w:rPr>
          <w:sz w:val="20"/>
          <w:szCs w:val="20"/>
        </w:rPr>
        <w:t>fk</w:t>
      </w:r>
      <w:proofErr w:type="spellEnd"/>
      <w:r w:rsidRPr="00AB04FA">
        <w:rPr>
          <w:sz w:val="20"/>
          <w:szCs w:val="20"/>
        </w:rPr>
        <w:t>-</w:t>
      </w:r>
      <w:r w:rsidR="001E32CE">
        <w:rPr>
          <w:sz w:val="20"/>
          <w:szCs w:val="20"/>
          <w:lang w:val="uk-UA"/>
        </w:rPr>
        <w:t>093</w:t>
      </w:r>
    </w:p>
    <w:p w14:paraId="1D001953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27D84392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2EA4F748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09AF4453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23DCDC5A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6AFE2503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32DEC666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26674E6A" w14:textId="77777777" w:rsidR="00765FC7" w:rsidRDefault="00765FC7" w:rsidP="00B41970">
      <w:pPr>
        <w:ind w:right="5526"/>
        <w:jc w:val="both"/>
        <w:rPr>
          <w:sz w:val="28"/>
          <w:szCs w:val="20"/>
          <w:lang w:val="uk-UA"/>
        </w:rPr>
      </w:pPr>
    </w:p>
    <w:p w14:paraId="276DF685" w14:textId="77777777" w:rsidR="00E678B1" w:rsidRDefault="00E678B1" w:rsidP="00B41970">
      <w:pPr>
        <w:ind w:right="5526"/>
        <w:jc w:val="both"/>
        <w:rPr>
          <w:sz w:val="28"/>
          <w:szCs w:val="20"/>
          <w:lang w:val="uk-UA"/>
        </w:rPr>
      </w:pPr>
    </w:p>
    <w:p w14:paraId="3EE63691" w14:textId="2916BD62" w:rsidR="009C7421" w:rsidRPr="007C47E6" w:rsidRDefault="00A16B66" w:rsidP="007C47E6">
      <w:pPr>
        <w:ind w:right="5243"/>
        <w:jc w:val="both"/>
        <w:rPr>
          <w:sz w:val="28"/>
          <w:szCs w:val="28"/>
          <w:lang w:val="uk-UA"/>
        </w:rPr>
      </w:pPr>
      <w:r w:rsidRPr="007C47E6">
        <w:rPr>
          <w:sz w:val="28"/>
          <w:szCs w:val="28"/>
          <w:lang w:val="uk-UA"/>
        </w:rPr>
        <w:t>Про</w:t>
      </w:r>
      <w:r w:rsidR="00252C03" w:rsidRPr="007C47E6">
        <w:rPr>
          <w:sz w:val="28"/>
          <w:szCs w:val="28"/>
          <w:lang w:val="uk-UA"/>
        </w:rPr>
        <w:t xml:space="preserve"> </w:t>
      </w:r>
      <w:r w:rsidR="00CD128C" w:rsidRPr="007C47E6">
        <w:rPr>
          <w:sz w:val="28"/>
          <w:szCs w:val="28"/>
          <w:lang w:val="uk-UA"/>
        </w:rPr>
        <w:t xml:space="preserve">встановлення </w:t>
      </w:r>
      <w:r w:rsidR="00A74F3C" w:rsidRPr="007C47E6">
        <w:rPr>
          <w:sz w:val="28"/>
          <w:szCs w:val="28"/>
          <w:lang w:val="uk-UA"/>
        </w:rPr>
        <w:t>прав</w:t>
      </w:r>
      <w:r w:rsidR="009D623B" w:rsidRPr="007C47E6">
        <w:rPr>
          <w:sz w:val="28"/>
          <w:szCs w:val="28"/>
          <w:lang w:val="uk-UA"/>
        </w:rPr>
        <w:t>а</w:t>
      </w:r>
      <w:r w:rsidR="00A74F3C" w:rsidRPr="007C47E6">
        <w:rPr>
          <w:sz w:val="28"/>
          <w:szCs w:val="28"/>
          <w:lang w:val="uk-UA"/>
        </w:rPr>
        <w:t xml:space="preserve"> </w:t>
      </w:r>
      <w:proofErr w:type="spellStart"/>
      <w:r w:rsidR="00E33F6C" w:rsidRPr="007C47E6">
        <w:rPr>
          <w:sz w:val="28"/>
          <w:szCs w:val="28"/>
          <w:lang w:val="uk-UA"/>
        </w:rPr>
        <w:t>узуфрукта</w:t>
      </w:r>
      <w:proofErr w:type="spellEnd"/>
      <w:r w:rsidR="00913EE3" w:rsidRPr="007C47E6">
        <w:rPr>
          <w:sz w:val="28"/>
          <w:szCs w:val="28"/>
          <w:lang w:val="uk-UA"/>
        </w:rPr>
        <w:t xml:space="preserve"> комунального </w:t>
      </w:r>
      <w:r w:rsidR="009D623B" w:rsidRPr="007C47E6">
        <w:rPr>
          <w:sz w:val="28"/>
          <w:szCs w:val="28"/>
          <w:lang w:val="uk-UA"/>
        </w:rPr>
        <w:t>майна</w:t>
      </w:r>
      <w:r w:rsidR="00913EE3" w:rsidRPr="007C47E6">
        <w:rPr>
          <w:sz w:val="28"/>
          <w:szCs w:val="28"/>
          <w:lang w:val="uk-UA"/>
        </w:rPr>
        <w:t xml:space="preserve"> </w:t>
      </w:r>
      <w:r w:rsidR="009C7421" w:rsidRPr="007C47E6">
        <w:rPr>
          <w:sz w:val="28"/>
          <w:szCs w:val="28"/>
          <w:lang w:val="uk-UA"/>
        </w:rPr>
        <w:t>комунальному спеціалізованому монтажно-експлуатаційному підприємству</w:t>
      </w:r>
    </w:p>
    <w:p w14:paraId="20C82EA9" w14:textId="77777777" w:rsidR="009C7421" w:rsidRPr="009C7421" w:rsidRDefault="009C7421" w:rsidP="009C7421">
      <w:pPr>
        <w:ind w:right="5526"/>
        <w:jc w:val="both"/>
        <w:rPr>
          <w:sz w:val="28"/>
          <w:szCs w:val="28"/>
          <w:lang w:val="uk-UA"/>
        </w:rPr>
      </w:pPr>
    </w:p>
    <w:p w14:paraId="125DAE94" w14:textId="77777777" w:rsidR="009C7421" w:rsidRDefault="009C7421" w:rsidP="00DD18F4">
      <w:pPr>
        <w:tabs>
          <w:tab w:val="left" w:pos="3119"/>
          <w:tab w:val="left" w:pos="3969"/>
          <w:tab w:val="left" w:pos="4253"/>
          <w:tab w:val="left" w:pos="4678"/>
        </w:tabs>
        <w:suppressAutoHyphens/>
        <w:jc w:val="both"/>
        <w:rPr>
          <w:sz w:val="28"/>
          <w:szCs w:val="28"/>
          <w:lang w:val="uk-UA" w:eastAsia="uk-UA"/>
        </w:rPr>
      </w:pPr>
    </w:p>
    <w:p w14:paraId="631F73C1" w14:textId="453C802B" w:rsidR="009C7421" w:rsidRPr="007C47E6" w:rsidRDefault="009C7421" w:rsidP="009C7421">
      <w:pPr>
        <w:ind w:firstLine="567"/>
        <w:jc w:val="both"/>
        <w:rPr>
          <w:sz w:val="28"/>
          <w:szCs w:val="28"/>
          <w:lang w:val="uk-UA"/>
        </w:rPr>
      </w:pPr>
      <w:r w:rsidRPr="009C7421">
        <w:rPr>
          <w:sz w:val="28"/>
          <w:szCs w:val="28"/>
          <w:lang w:val="uk-UA" w:eastAsia="uk-UA"/>
        </w:rPr>
        <w:t xml:space="preserve">З метою забезпечення ефективного використання комунального майна, враховуючи звернення </w:t>
      </w:r>
      <w:r>
        <w:rPr>
          <w:sz w:val="28"/>
          <w:szCs w:val="28"/>
          <w:lang w:val="uk-UA" w:eastAsia="uk-UA"/>
        </w:rPr>
        <w:t xml:space="preserve">адміністрації Заводського району </w:t>
      </w:r>
      <w:r w:rsidRPr="009C7421">
        <w:rPr>
          <w:sz w:val="28"/>
          <w:szCs w:val="28"/>
          <w:lang w:val="uk-UA"/>
        </w:rPr>
        <w:t>Миколаївської міської ради від</w:t>
      </w:r>
      <w:r>
        <w:rPr>
          <w:sz w:val="28"/>
          <w:szCs w:val="28"/>
          <w:lang w:val="uk-UA"/>
        </w:rPr>
        <w:t xml:space="preserve"> 20</w:t>
      </w:r>
      <w:r w:rsidRPr="009C742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Pr="009C7421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</w:t>
      </w:r>
      <w:r w:rsidRPr="009C7421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59143/03.01-24</w:t>
      </w:r>
      <w:r w:rsidRPr="009C7421">
        <w:rPr>
          <w:sz w:val="28"/>
          <w:szCs w:val="28"/>
          <w:lang w:val="uk-UA"/>
        </w:rPr>
        <w:t>/25-2</w:t>
      </w:r>
      <w:r>
        <w:rPr>
          <w:sz w:val="28"/>
          <w:szCs w:val="28"/>
          <w:lang w:val="uk-UA"/>
        </w:rPr>
        <w:t xml:space="preserve">, від 20.10.2025 </w:t>
      </w:r>
      <w:r w:rsidR="007C47E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№</w:t>
      </w:r>
      <w:r w:rsidR="007C47E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59136/03.01-24/25-2</w:t>
      </w:r>
      <w:r w:rsidRPr="009C7421">
        <w:rPr>
          <w:sz w:val="28"/>
          <w:szCs w:val="28"/>
          <w:lang w:val="uk-UA"/>
        </w:rPr>
        <w:t xml:space="preserve"> </w:t>
      </w:r>
      <w:r w:rsidRPr="005225FB">
        <w:rPr>
          <w:sz w:val="28"/>
          <w:szCs w:val="28"/>
        </w:rPr>
        <w:t xml:space="preserve">(код ЄДРПОУ </w:t>
      </w:r>
      <w:r>
        <w:rPr>
          <w:sz w:val="28"/>
          <w:szCs w:val="28"/>
          <w:lang w:val="uk-UA"/>
        </w:rPr>
        <w:t>05410599</w:t>
      </w:r>
      <w:r w:rsidRPr="009C7421">
        <w:rPr>
          <w:rStyle w:val="af4"/>
          <w:b w:val="0"/>
          <w:color w:val="0A0A0A"/>
          <w:sz w:val="28"/>
          <w:szCs w:val="28"/>
          <w:shd w:val="clear" w:color="auto" w:fill="FFFFFF"/>
        </w:rPr>
        <w:t>)</w:t>
      </w:r>
      <w:r w:rsidRPr="005225FB">
        <w:rPr>
          <w:sz w:val="28"/>
          <w:szCs w:val="28"/>
        </w:rPr>
        <w:t>,</w:t>
      </w:r>
      <w:r w:rsidR="000E38D0">
        <w:rPr>
          <w:sz w:val="28"/>
          <w:szCs w:val="28"/>
          <w:lang w:val="uk-UA"/>
        </w:rPr>
        <w:t xml:space="preserve"> відповідно</w:t>
      </w:r>
      <w:r w:rsidRPr="005225FB">
        <w:rPr>
          <w:sz w:val="28"/>
          <w:szCs w:val="28"/>
        </w:rPr>
        <w:t xml:space="preserve"> </w:t>
      </w:r>
      <w:r w:rsidR="000E38D0">
        <w:rPr>
          <w:sz w:val="28"/>
          <w:szCs w:val="28"/>
          <w:lang w:val="uk-UA"/>
        </w:rPr>
        <w:t xml:space="preserve">до </w:t>
      </w:r>
      <w:r w:rsidRPr="007C47E6">
        <w:rPr>
          <w:sz w:val="28"/>
          <w:szCs w:val="28"/>
          <w:lang w:val="uk-UA"/>
        </w:rPr>
        <w:t>Порядк</w:t>
      </w:r>
      <w:r w:rsidR="000E38D0">
        <w:rPr>
          <w:sz w:val="28"/>
          <w:szCs w:val="28"/>
          <w:lang w:val="uk-UA"/>
        </w:rPr>
        <w:t>у</w:t>
      </w:r>
      <w:r w:rsidRPr="007C47E6">
        <w:rPr>
          <w:sz w:val="28"/>
          <w:szCs w:val="28"/>
          <w:lang w:val="uk-UA"/>
        </w:rPr>
        <w:t xml:space="preserve"> передачі</w:t>
      </w:r>
      <w:r w:rsidRPr="005225FB">
        <w:rPr>
          <w:sz w:val="28"/>
          <w:szCs w:val="28"/>
        </w:rPr>
        <w:t xml:space="preserve"> </w:t>
      </w:r>
      <w:r w:rsidRPr="007C47E6">
        <w:rPr>
          <w:sz w:val="28"/>
          <w:szCs w:val="28"/>
          <w:lang w:val="uk-UA"/>
        </w:rPr>
        <w:t xml:space="preserve">державного та комунального майна на праві </w:t>
      </w:r>
      <w:proofErr w:type="spellStart"/>
      <w:r w:rsidRPr="007C47E6">
        <w:rPr>
          <w:sz w:val="28"/>
          <w:szCs w:val="28"/>
          <w:lang w:val="uk-UA"/>
        </w:rPr>
        <w:t>узуфрукта</w:t>
      </w:r>
      <w:proofErr w:type="spellEnd"/>
      <w:r w:rsidRPr="007C47E6">
        <w:rPr>
          <w:sz w:val="28"/>
          <w:szCs w:val="28"/>
          <w:lang w:val="uk-UA"/>
        </w:rPr>
        <w:t xml:space="preserve"> державного або комунального майна, здійснення контролю за використанням такого майна, затверджен</w:t>
      </w:r>
      <w:r w:rsidR="000E38D0">
        <w:rPr>
          <w:sz w:val="28"/>
          <w:szCs w:val="28"/>
          <w:lang w:val="uk-UA"/>
        </w:rPr>
        <w:t>ого</w:t>
      </w:r>
      <w:r w:rsidRPr="007C47E6">
        <w:rPr>
          <w:sz w:val="28"/>
          <w:szCs w:val="28"/>
          <w:lang w:val="uk-UA"/>
        </w:rPr>
        <w:t xml:space="preserve"> постановою Кабінету Міністрів України від 08.09.2025 № 1103,</w:t>
      </w:r>
      <w:r w:rsidR="000E38D0" w:rsidRPr="000E38D0">
        <w:rPr>
          <w:sz w:val="28"/>
          <w:szCs w:val="28"/>
          <w:lang w:val="uk-UA"/>
        </w:rPr>
        <w:t xml:space="preserve"> </w:t>
      </w:r>
      <w:r w:rsidR="000E38D0" w:rsidRPr="007C47E6">
        <w:rPr>
          <w:sz w:val="28"/>
          <w:szCs w:val="28"/>
          <w:lang w:val="uk-UA"/>
        </w:rPr>
        <w:t>керуючись</w:t>
      </w:r>
      <w:r w:rsidRPr="007C47E6">
        <w:rPr>
          <w:sz w:val="28"/>
          <w:szCs w:val="28"/>
          <w:lang w:val="uk-UA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proofErr w:type="spellStart"/>
      <w:r w:rsidRPr="007C47E6">
        <w:rPr>
          <w:sz w:val="28"/>
          <w:szCs w:val="28"/>
          <w:lang w:val="uk-UA"/>
        </w:rPr>
        <w:t>аб</w:t>
      </w:r>
      <w:proofErr w:type="spellEnd"/>
      <w:r w:rsidRPr="007C47E6">
        <w:rPr>
          <w:sz w:val="28"/>
          <w:szCs w:val="28"/>
          <w:lang w:val="uk-UA"/>
        </w:rPr>
        <w:t>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14:paraId="2EFF2B06" w14:textId="77777777" w:rsidR="009C7421" w:rsidRPr="009C7421" w:rsidRDefault="009C7421" w:rsidP="00DD18F4">
      <w:pPr>
        <w:tabs>
          <w:tab w:val="left" w:pos="3119"/>
          <w:tab w:val="left" w:pos="3969"/>
          <w:tab w:val="left" w:pos="4253"/>
          <w:tab w:val="left" w:pos="4678"/>
        </w:tabs>
        <w:suppressAutoHyphens/>
        <w:jc w:val="both"/>
        <w:rPr>
          <w:sz w:val="28"/>
          <w:szCs w:val="28"/>
          <w:lang w:eastAsia="uk-UA"/>
        </w:rPr>
      </w:pPr>
    </w:p>
    <w:p w14:paraId="48ADA3EB" w14:textId="5ABC4F0C" w:rsidR="00EF107D" w:rsidRDefault="00F71D70" w:rsidP="00DD18F4">
      <w:pPr>
        <w:tabs>
          <w:tab w:val="left" w:pos="3119"/>
          <w:tab w:val="left" w:pos="3969"/>
          <w:tab w:val="left" w:pos="4253"/>
          <w:tab w:val="left" w:pos="4678"/>
        </w:tabs>
        <w:suppressAutoHyphens/>
        <w:jc w:val="both"/>
        <w:rPr>
          <w:sz w:val="28"/>
          <w:szCs w:val="28"/>
          <w:lang w:val="uk-UA"/>
        </w:rPr>
      </w:pPr>
      <w:r w:rsidRPr="00F71D70">
        <w:rPr>
          <w:sz w:val="28"/>
          <w:szCs w:val="28"/>
          <w:lang w:val="uk-UA"/>
        </w:rPr>
        <w:t>ВИРІШИЛА:</w:t>
      </w:r>
    </w:p>
    <w:p w14:paraId="05315455" w14:textId="77777777" w:rsidR="007C47E6" w:rsidRDefault="007C47E6" w:rsidP="00DD18F4">
      <w:pPr>
        <w:tabs>
          <w:tab w:val="left" w:pos="3119"/>
          <w:tab w:val="left" w:pos="3969"/>
          <w:tab w:val="left" w:pos="4253"/>
          <w:tab w:val="left" w:pos="4678"/>
        </w:tabs>
        <w:suppressAutoHyphens/>
        <w:jc w:val="both"/>
        <w:rPr>
          <w:sz w:val="28"/>
          <w:szCs w:val="28"/>
          <w:lang w:val="uk-UA"/>
        </w:rPr>
      </w:pPr>
    </w:p>
    <w:p w14:paraId="137CAA12" w14:textId="10CD3E9F" w:rsidR="00486A12" w:rsidRDefault="00192D76" w:rsidP="007C47E6">
      <w:pPr>
        <w:ind w:firstLine="567"/>
        <w:jc w:val="both"/>
        <w:rPr>
          <w:sz w:val="28"/>
          <w:szCs w:val="28"/>
          <w:lang w:val="uk-UA"/>
        </w:rPr>
      </w:pPr>
      <w:bookmarkStart w:id="1" w:name="_Hlk181174053"/>
      <w:r>
        <w:rPr>
          <w:sz w:val="28"/>
          <w:szCs w:val="28"/>
          <w:lang w:val="uk-UA"/>
        </w:rPr>
        <w:t>1.</w:t>
      </w:r>
      <w:r w:rsidR="007C47E6">
        <w:rPr>
          <w:sz w:val="28"/>
          <w:szCs w:val="28"/>
          <w:lang w:val="uk-UA"/>
        </w:rPr>
        <w:t> </w:t>
      </w:r>
      <w:r w:rsidR="007479F2">
        <w:rPr>
          <w:sz w:val="28"/>
          <w:szCs w:val="28"/>
          <w:lang w:val="uk-UA"/>
        </w:rPr>
        <w:t>В</w:t>
      </w:r>
      <w:r w:rsidR="00486A12" w:rsidRPr="00192D76">
        <w:rPr>
          <w:sz w:val="28"/>
          <w:szCs w:val="28"/>
          <w:lang w:val="uk-UA"/>
        </w:rPr>
        <w:t>становити</w:t>
      </w:r>
      <w:r w:rsidR="007C47E6">
        <w:rPr>
          <w:sz w:val="28"/>
          <w:szCs w:val="28"/>
          <w:lang w:val="uk-UA"/>
        </w:rPr>
        <w:t xml:space="preserve"> </w:t>
      </w:r>
      <w:r w:rsidR="008F4E3D" w:rsidRPr="00192D76">
        <w:rPr>
          <w:sz w:val="28"/>
          <w:szCs w:val="28"/>
          <w:lang w:val="uk-UA"/>
        </w:rPr>
        <w:t xml:space="preserve">безстроково право </w:t>
      </w:r>
      <w:proofErr w:type="spellStart"/>
      <w:r w:rsidR="008F4E3D" w:rsidRPr="00192D76">
        <w:rPr>
          <w:sz w:val="28"/>
          <w:szCs w:val="28"/>
          <w:lang w:val="uk-UA"/>
        </w:rPr>
        <w:t>узуфрукта</w:t>
      </w:r>
      <w:proofErr w:type="spellEnd"/>
      <w:r w:rsidR="008F4E3D" w:rsidRPr="00192D76">
        <w:rPr>
          <w:sz w:val="28"/>
          <w:szCs w:val="28"/>
          <w:lang w:val="uk-UA"/>
        </w:rPr>
        <w:t xml:space="preserve"> комунального майна </w:t>
      </w:r>
      <w:r w:rsidR="009C7421" w:rsidRPr="00192D76">
        <w:rPr>
          <w:sz w:val="28"/>
          <w:szCs w:val="28"/>
          <w:lang w:val="uk-UA"/>
        </w:rPr>
        <w:t xml:space="preserve">комунальному спеціалізованому монтажно-експлуатаційному підприємству </w:t>
      </w:r>
      <w:r w:rsidR="006C0F87" w:rsidRPr="00192D76">
        <w:rPr>
          <w:sz w:val="28"/>
          <w:szCs w:val="28"/>
          <w:lang w:val="uk-UA"/>
        </w:rPr>
        <w:t xml:space="preserve">(код ЄДРПОУ </w:t>
      </w:r>
      <w:r w:rsidR="009C7421" w:rsidRPr="00192D76">
        <w:rPr>
          <w:sz w:val="28"/>
          <w:szCs w:val="28"/>
          <w:lang w:val="uk-UA"/>
        </w:rPr>
        <w:t>13845696</w:t>
      </w:r>
      <w:r w:rsidR="006C0F87" w:rsidRPr="00192D76">
        <w:rPr>
          <w:sz w:val="28"/>
          <w:szCs w:val="28"/>
          <w:lang w:val="uk-UA"/>
        </w:rPr>
        <w:t xml:space="preserve">) (далі – </w:t>
      </w:r>
      <w:proofErr w:type="spellStart"/>
      <w:r w:rsidR="006C0F87" w:rsidRPr="00192D76">
        <w:rPr>
          <w:sz w:val="28"/>
          <w:szCs w:val="28"/>
          <w:lang w:val="uk-UA"/>
        </w:rPr>
        <w:t>узуфруктарій</w:t>
      </w:r>
      <w:proofErr w:type="spellEnd"/>
      <w:r w:rsidR="006C0F87" w:rsidRPr="00192D76">
        <w:rPr>
          <w:sz w:val="28"/>
          <w:szCs w:val="28"/>
          <w:lang w:val="uk-UA"/>
        </w:rPr>
        <w:t>)</w:t>
      </w:r>
      <w:r w:rsidR="00486A12" w:rsidRPr="00192D76">
        <w:rPr>
          <w:sz w:val="28"/>
          <w:szCs w:val="28"/>
          <w:lang w:val="uk-UA"/>
        </w:rPr>
        <w:t>:</w:t>
      </w:r>
      <w:r w:rsidR="008F4E3D" w:rsidRPr="00192D76">
        <w:rPr>
          <w:sz w:val="28"/>
          <w:szCs w:val="28"/>
          <w:lang w:val="uk-UA"/>
        </w:rPr>
        <w:t xml:space="preserve"> </w:t>
      </w:r>
    </w:p>
    <w:p w14:paraId="26B963F4" w14:textId="02093298" w:rsidR="00192D76" w:rsidRPr="00192D76" w:rsidRDefault="00192D76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7C47E6">
        <w:rPr>
          <w:sz w:val="28"/>
          <w:szCs w:val="28"/>
          <w:lang w:val="uk-UA"/>
        </w:rPr>
        <w:t> </w:t>
      </w:r>
      <w:r w:rsidRPr="00192D76">
        <w:rPr>
          <w:sz w:val="28"/>
          <w:szCs w:val="28"/>
          <w:lang w:val="uk-UA"/>
        </w:rPr>
        <w:t>Стовпчики обмежувальні (ДСТУ 8751:2017) СО-М-0,75 з</w:t>
      </w:r>
      <w:r>
        <w:rPr>
          <w:sz w:val="28"/>
          <w:szCs w:val="28"/>
          <w:lang w:val="uk-UA"/>
        </w:rPr>
        <w:t xml:space="preserve"> </w:t>
      </w:r>
      <w:r w:rsidRPr="00192D76">
        <w:rPr>
          <w:sz w:val="28"/>
          <w:szCs w:val="28"/>
          <w:lang w:val="uk-UA"/>
        </w:rPr>
        <w:t xml:space="preserve">нержавіючої сталі (СНБ800-83 під бетонування з фланцем) з </w:t>
      </w:r>
      <w:proofErr w:type="spellStart"/>
      <w:r w:rsidRPr="00192D76">
        <w:rPr>
          <w:sz w:val="28"/>
          <w:szCs w:val="28"/>
          <w:lang w:val="uk-UA"/>
        </w:rPr>
        <w:t>світлоповертаючими</w:t>
      </w:r>
      <w:proofErr w:type="spellEnd"/>
      <w:r w:rsidRPr="00192D76">
        <w:rPr>
          <w:sz w:val="28"/>
          <w:szCs w:val="28"/>
          <w:lang w:val="uk-UA"/>
        </w:rPr>
        <w:t xml:space="preserve"> наліпками, </w:t>
      </w:r>
      <w:r>
        <w:rPr>
          <w:sz w:val="28"/>
          <w:szCs w:val="28"/>
          <w:lang w:val="uk-UA"/>
        </w:rPr>
        <w:t>(</w:t>
      </w:r>
      <w:r w:rsidRPr="00192D76">
        <w:rPr>
          <w:sz w:val="28"/>
          <w:szCs w:val="28"/>
          <w:lang w:val="uk-UA"/>
        </w:rPr>
        <w:t>висота стов</w:t>
      </w:r>
      <w:r w:rsidR="000225CA">
        <w:rPr>
          <w:sz w:val="28"/>
          <w:szCs w:val="28"/>
          <w:lang w:val="uk-UA"/>
        </w:rPr>
        <w:t>п</w:t>
      </w:r>
      <w:r w:rsidRPr="00192D76">
        <w:rPr>
          <w:sz w:val="28"/>
          <w:szCs w:val="28"/>
          <w:lang w:val="uk-UA"/>
        </w:rPr>
        <w:t>чика 850мм</w:t>
      </w:r>
      <w:r>
        <w:rPr>
          <w:sz w:val="28"/>
          <w:szCs w:val="28"/>
          <w:lang w:val="uk-UA"/>
        </w:rPr>
        <w:t>),</w:t>
      </w:r>
      <w:r w:rsidR="007479F2">
        <w:rPr>
          <w:sz w:val="28"/>
          <w:szCs w:val="28"/>
          <w:lang w:val="uk-UA"/>
        </w:rPr>
        <w:t xml:space="preserve"> </w:t>
      </w:r>
      <w:r w:rsidR="007479F2" w:rsidRPr="00192D76">
        <w:rPr>
          <w:sz w:val="28"/>
          <w:szCs w:val="28"/>
          <w:lang w:val="uk-UA"/>
        </w:rPr>
        <w:t>що встановлені по вул. Євгенія Логінова від будинку №</w:t>
      </w:r>
      <w:r w:rsidR="007C47E6">
        <w:rPr>
          <w:sz w:val="28"/>
          <w:szCs w:val="28"/>
          <w:lang w:val="uk-UA"/>
        </w:rPr>
        <w:t> </w:t>
      </w:r>
      <w:r w:rsidR="007479F2" w:rsidRPr="00192D76">
        <w:rPr>
          <w:sz w:val="28"/>
          <w:szCs w:val="28"/>
          <w:lang w:val="uk-UA"/>
        </w:rPr>
        <w:t>1</w:t>
      </w:r>
      <w:r w:rsidR="007479F2">
        <w:rPr>
          <w:sz w:val="28"/>
          <w:szCs w:val="28"/>
          <w:lang w:val="uk-UA"/>
        </w:rPr>
        <w:t>1 до будинку №13</w:t>
      </w:r>
      <w:r w:rsidR="007479F2" w:rsidRPr="00192D76">
        <w:rPr>
          <w:sz w:val="28"/>
          <w:szCs w:val="28"/>
          <w:lang w:val="uk-UA"/>
        </w:rPr>
        <w:t xml:space="preserve"> у Заводському районі м. Миколаєва Миколаївської області,</w:t>
      </w:r>
      <w:r w:rsidR="007479F2">
        <w:rPr>
          <w:sz w:val="28"/>
          <w:szCs w:val="28"/>
          <w:lang w:val="uk-UA"/>
        </w:rPr>
        <w:t xml:space="preserve">  у</w:t>
      </w:r>
      <w:r>
        <w:rPr>
          <w:sz w:val="28"/>
          <w:szCs w:val="28"/>
          <w:lang w:val="uk-UA"/>
        </w:rPr>
        <w:t xml:space="preserve"> кількості 16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, первісною вартістю 30 592,00 грн, балансовою вартістю 30 592,00 грн;</w:t>
      </w:r>
    </w:p>
    <w:p w14:paraId="135AAAED" w14:textId="35E6B029" w:rsidR="00192D76" w:rsidRPr="00192D76" w:rsidRDefault="00192D76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92D7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92D76">
        <w:rPr>
          <w:sz w:val="28"/>
          <w:szCs w:val="28"/>
          <w:lang w:val="uk-UA"/>
        </w:rPr>
        <w:t>.</w:t>
      </w:r>
      <w:r w:rsidR="007C47E6">
        <w:rPr>
          <w:sz w:val="28"/>
          <w:szCs w:val="28"/>
          <w:lang w:val="uk-UA"/>
        </w:rPr>
        <w:t> </w:t>
      </w:r>
      <w:r w:rsidRPr="00192D76">
        <w:rPr>
          <w:sz w:val="28"/>
          <w:szCs w:val="28"/>
          <w:lang w:val="uk-UA"/>
        </w:rPr>
        <w:t xml:space="preserve">Стовпчики обмежувальні (ДСТУ 8751:2017) СО-М-0,75 з нержавіючої сталі (СНБ800-83 під бетонування з фланцем) з </w:t>
      </w:r>
      <w:proofErr w:type="spellStart"/>
      <w:r w:rsidRPr="00192D76">
        <w:rPr>
          <w:sz w:val="28"/>
          <w:szCs w:val="28"/>
          <w:lang w:val="uk-UA"/>
        </w:rPr>
        <w:t>світлоповертаючими</w:t>
      </w:r>
      <w:proofErr w:type="spellEnd"/>
      <w:r w:rsidRPr="00192D76">
        <w:rPr>
          <w:sz w:val="28"/>
          <w:szCs w:val="28"/>
          <w:lang w:val="uk-UA"/>
        </w:rPr>
        <w:t xml:space="preserve"> наліпками, (висота стов</w:t>
      </w:r>
      <w:r w:rsidR="000225CA">
        <w:rPr>
          <w:sz w:val="28"/>
          <w:szCs w:val="28"/>
          <w:lang w:val="uk-UA"/>
        </w:rPr>
        <w:t>п</w:t>
      </w:r>
      <w:r w:rsidRPr="00192D76">
        <w:rPr>
          <w:sz w:val="28"/>
          <w:szCs w:val="28"/>
          <w:lang w:val="uk-UA"/>
        </w:rPr>
        <w:t>чика 850мм), що встановлені по вул. Євгенія Логінова від будинку №</w:t>
      </w:r>
      <w:r w:rsidR="007C47E6">
        <w:rPr>
          <w:sz w:val="28"/>
          <w:szCs w:val="28"/>
          <w:lang w:val="uk-UA"/>
        </w:rPr>
        <w:t> </w:t>
      </w:r>
      <w:r w:rsidRPr="00192D76">
        <w:rPr>
          <w:sz w:val="28"/>
          <w:szCs w:val="28"/>
          <w:lang w:val="uk-UA"/>
        </w:rPr>
        <w:t>15 до будинку №</w:t>
      </w:r>
      <w:r w:rsidR="007C47E6">
        <w:rPr>
          <w:sz w:val="28"/>
          <w:szCs w:val="28"/>
          <w:lang w:val="uk-UA"/>
        </w:rPr>
        <w:t> </w:t>
      </w:r>
      <w:r w:rsidRPr="00192D76">
        <w:rPr>
          <w:sz w:val="28"/>
          <w:szCs w:val="28"/>
          <w:lang w:val="uk-UA"/>
        </w:rPr>
        <w:t>19 у Заводському районі м.</w:t>
      </w:r>
      <w:r w:rsidR="007C47E6">
        <w:rPr>
          <w:sz w:val="28"/>
          <w:szCs w:val="28"/>
          <w:lang w:val="uk-UA"/>
        </w:rPr>
        <w:t> </w:t>
      </w:r>
      <w:r w:rsidRPr="00192D76">
        <w:rPr>
          <w:sz w:val="28"/>
          <w:szCs w:val="28"/>
          <w:lang w:val="uk-UA"/>
        </w:rPr>
        <w:t xml:space="preserve">Миколаєва Миколаївської </w:t>
      </w:r>
      <w:r w:rsidRPr="00192D76">
        <w:rPr>
          <w:sz w:val="28"/>
          <w:szCs w:val="28"/>
          <w:lang w:val="uk-UA"/>
        </w:rPr>
        <w:lastRenderedPageBreak/>
        <w:t xml:space="preserve">області, у кількості </w:t>
      </w:r>
      <w:r>
        <w:rPr>
          <w:sz w:val="28"/>
          <w:szCs w:val="28"/>
          <w:lang w:val="uk-UA"/>
        </w:rPr>
        <w:t>5</w:t>
      </w:r>
      <w:r w:rsidRPr="00192D76">
        <w:rPr>
          <w:sz w:val="28"/>
          <w:szCs w:val="28"/>
          <w:lang w:val="uk-UA"/>
        </w:rPr>
        <w:t xml:space="preserve">6 </w:t>
      </w:r>
      <w:proofErr w:type="spellStart"/>
      <w:r w:rsidRPr="00192D76">
        <w:rPr>
          <w:sz w:val="28"/>
          <w:szCs w:val="28"/>
          <w:lang w:val="uk-UA"/>
        </w:rPr>
        <w:t>шт</w:t>
      </w:r>
      <w:proofErr w:type="spellEnd"/>
      <w:r w:rsidRPr="00192D76">
        <w:rPr>
          <w:sz w:val="28"/>
          <w:szCs w:val="28"/>
          <w:lang w:val="uk-UA"/>
        </w:rPr>
        <w:t xml:space="preserve">, первісною вартістю </w:t>
      </w:r>
      <w:r>
        <w:rPr>
          <w:sz w:val="28"/>
          <w:szCs w:val="28"/>
          <w:lang w:val="uk-UA"/>
        </w:rPr>
        <w:t>107 072,00</w:t>
      </w:r>
      <w:r w:rsidRPr="00192D76">
        <w:rPr>
          <w:sz w:val="28"/>
          <w:szCs w:val="28"/>
          <w:lang w:val="uk-UA"/>
        </w:rPr>
        <w:t xml:space="preserve"> грн, балансовою вартістю </w:t>
      </w:r>
      <w:r>
        <w:rPr>
          <w:sz w:val="28"/>
          <w:szCs w:val="28"/>
          <w:lang w:val="uk-UA"/>
        </w:rPr>
        <w:t>107 072,00 грн.</w:t>
      </w:r>
    </w:p>
    <w:p w14:paraId="685085F6" w14:textId="5633BFE7" w:rsidR="00786FE7" w:rsidRPr="00192D76" w:rsidRDefault="007C47E6" w:rsidP="007C47E6">
      <w:pPr>
        <w:pStyle w:val="a9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4654C" w:rsidRPr="00192D76">
        <w:rPr>
          <w:sz w:val="28"/>
          <w:szCs w:val="28"/>
          <w:lang w:val="uk-UA"/>
        </w:rPr>
        <w:t xml:space="preserve">Визначити цільове призначення майна: </w:t>
      </w:r>
    </w:p>
    <w:p w14:paraId="508F3E9E" w14:textId="0EA005C1" w:rsidR="00192D76" w:rsidRPr="007C47E6" w:rsidRDefault="007C47E6" w:rsidP="007C47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14654C" w:rsidRPr="007C47E6">
        <w:rPr>
          <w:sz w:val="28"/>
          <w:szCs w:val="28"/>
          <w:lang w:val="uk-UA"/>
        </w:rPr>
        <w:t xml:space="preserve">для </w:t>
      </w:r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розділення транспортних потоків, захист пішохідних зон, тротуарів та зелених насаджень від несанкціонованого заїзду й паркування</w:t>
      </w:r>
      <w:r w:rsidR="00192D76" w:rsidRPr="007C47E6">
        <w:rPr>
          <w:color w:val="0A0A0A"/>
          <w:sz w:val="28"/>
          <w:szCs w:val="28"/>
          <w:shd w:val="clear" w:color="auto" w:fill="FFFFFF"/>
          <w:lang w:val="uk-UA"/>
        </w:rPr>
        <w:t>, а також</w:t>
      </w:r>
      <w:r w:rsidR="00192D76" w:rsidRPr="007C47E6">
        <w:rPr>
          <w:color w:val="0A0A0A"/>
          <w:sz w:val="28"/>
          <w:szCs w:val="28"/>
          <w:shd w:val="clear" w:color="auto" w:fill="FFFFFF"/>
        </w:rPr>
        <w:t> </w:t>
      </w:r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 xml:space="preserve">визначення меж дороги, </w:t>
      </w:r>
      <w:proofErr w:type="spellStart"/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велодоріжок</w:t>
      </w:r>
      <w:proofErr w:type="spellEnd"/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>паркувальних</w:t>
      </w:r>
      <w:proofErr w:type="spellEnd"/>
      <w:r w:rsidR="00192D76" w:rsidRPr="007C47E6">
        <w:rPr>
          <w:rStyle w:val="af4"/>
          <w:b w:val="0"/>
          <w:color w:val="0A0A0A"/>
          <w:sz w:val="28"/>
          <w:szCs w:val="28"/>
          <w:shd w:val="clear" w:color="auto" w:fill="FFFFFF"/>
          <w:lang w:val="uk-UA"/>
        </w:rPr>
        <w:t xml:space="preserve"> місць</w:t>
      </w:r>
      <w:r w:rsidR="00192D76" w:rsidRPr="007C47E6">
        <w:rPr>
          <w:color w:val="0A0A0A"/>
          <w:sz w:val="28"/>
          <w:szCs w:val="28"/>
          <w:shd w:val="clear" w:color="auto" w:fill="FFFFFF"/>
        </w:rPr>
        <w:t> </w:t>
      </w:r>
      <w:r w:rsidR="00192D76" w:rsidRPr="007C47E6">
        <w:rPr>
          <w:color w:val="0A0A0A"/>
          <w:sz w:val="28"/>
          <w:szCs w:val="28"/>
          <w:shd w:val="clear" w:color="auto" w:fill="FFFFFF"/>
          <w:lang w:val="uk-UA"/>
        </w:rPr>
        <w:t>для підвищення безпеки та організації руху, встановлення візуального орієнтиру.</w:t>
      </w:r>
    </w:p>
    <w:p w14:paraId="10005684" w14:textId="1C160B82" w:rsidR="0014654C" w:rsidRPr="00192D76" w:rsidRDefault="00192D76" w:rsidP="007C47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C47E6">
        <w:rPr>
          <w:sz w:val="28"/>
          <w:szCs w:val="28"/>
          <w:lang w:val="uk-UA"/>
        </w:rPr>
        <w:t> </w:t>
      </w:r>
      <w:proofErr w:type="spellStart"/>
      <w:r w:rsidR="0014654C" w:rsidRPr="00192D76">
        <w:rPr>
          <w:sz w:val="28"/>
          <w:szCs w:val="28"/>
          <w:lang w:val="uk-UA"/>
        </w:rPr>
        <w:t>Узуфруктарій</w:t>
      </w:r>
      <w:proofErr w:type="spellEnd"/>
      <w:r w:rsidR="0014654C" w:rsidRPr="00192D76">
        <w:rPr>
          <w:sz w:val="28"/>
          <w:szCs w:val="28"/>
          <w:lang w:val="uk-UA"/>
        </w:rPr>
        <w:t xml:space="preserve"> має право: </w:t>
      </w:r>
    </w:p>
    <w:p w14:paraId="7803B681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самостійно управляти комунальним майном, в тому числі використовувати таке майно, в цілях своєї господарської діяльності відповідно до умов, визначених цим рішенням;</w:t>
      </w:r>
    </w:p>
    <w:p w14:paraId="417D67AD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покращувати відповідне комунальне майно без права на вилучення таких покращень за попередньою письмовою згодою з органом управління – управлінням комунального майна Миколаївської міської ради; </w:t>
      </w:r>
    </w:p>
    <w:p w14:paraId="02FF3896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вживати заходів для відшкодування шкоди, завданої комунальному майну, щодо якого встановлено </w:t>
      </w:r>
      <w:proofErr w:type="spellStart"/>
      <w:r w:rsidRPr="0014654C">
        <w:rPr>
          <w:sz w:val="28"/>
          <w:szCs w:val="28"/>
          <w:lang w:val="uk-UA"/>
        </w:rPr>
        <w:t>узуфрукт</w:t>
      </w:r>
      <w:proofErr w:type="spellEnd"/>
      <w:r w:rsidRPr="0014654C">
        <w:rPr>
          <w:sz w:val="28"/>
          <w:szCs w:val="28"/>
          <w:lang w:val="uk-UA"/>
        </w:rPr>
        <w:t xml:space="preserve">; </w:t>
      </w:r>
    </w:p>
    <w:p w14:paraId="142A72B7" w14:textId="5AB0CCB9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у разі необхідності, за власний рахунок страхувати комунальне майно понад ризики, визначені у </w:t>
      </w:r>
      <w:r w:rsidR="0058492A">
        <w:rPr>
          <w:sz w:val="28"/>
          <w:szCs w:val="28"/>
          <w:lang w:val="uk-UA"/>
        </w:rPr>
        <w:t>8</w:t>
      </w:r>
      <w:r w:rsidRPr="0014654C">
        <w:rPr>
          <w:sz w:val="28"/>
          <w:szCs w:val="28"/>
          <w:lang w:val="uk-UA"/>
        </w:rPr>
        <w:t xml:space="preserve"> абзаці пункту </w:t>
      </w:r>
      <w:r w:rsidR="00361E29">
        <w:rPr>
          <w:sz w:val="28"/>
          <w:szCs w:val="28"/>
          <w:lang w:val="uk-UA"/>
        </w:rPr>
        <w:t>4</w:t>
      </w:r>
      <w:r w:rsidRPr="0014654C">
        <w:rPr>
          <w:sz w:val="28"/>
          <w:szCs w:val="28"/>
          <w:lang w:val="uk-UA"/>
        </w:rPr>
        <w:t xml:space="preserve"> цього рішення; </w:t>
      </w:r>
    </w:p>
    <w:p w14:paraId="3772BF8E" w14:textId="100A435E" w:rsidR="006779B5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самостійно приймати рішення з питань організації діяльності щодо безаварійної експлуатації комунального майна.</w:t>
      </w:r>
    </w:p>
    <w:p w14:paraId="27779DB2" w14:textId="469B52BC" w:rsidR="0014654C" w:rsidRPr="00192D76" w:rsidRDefault="00192D76" w:rsidP="007C47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C47E6">
        <w:rPr>
          <w:sz w:val="28"/>
          <w:szCs w:val="28"/>
          <w:lang w:val="uk-UA"/>
        </w:rPr>
        <w:t> </w:t>
      </w:r>
      <w:proofErr w:type="spellStart"/>
      <w:r w:rsidR="0014654C" w:rsidRPr="00192D76">
        <w:rPr>
          <w:sz w:val="28"/>
          <w:szCs w:val="28"/>
          <w:lang w:val="uk-UA"/>
        </w:rPr>
        <w:t>Узуфруктарій</w:t>
      </w:r>
      <w:proofErr w:type="spellEnd"/>
      <w:r w:rsidR="0014654C" w:rsidRPr="00192D76">
        <w:rPr>
          <w:sz w:val="28"/>
          <w:szCs w:val="28"/>
          <w:lang w:val="uk-UA"/>
        </w:rPr>
        <w:t xml:space="preserve"> зобов’язаний:</w:t>
      </w:r>
    </w:p>
    <w:p w14:paraId="32E98DA2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14:paraId="44EB3CC5" w14:textId="623B6AD2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використовувати отримане комунальне майно згідно з цільовим призначенням, визначеним у пункті </w:t>
      </w:r>
      <w:r w:rsidR="009C394C">
        <w:rPr>
          <w:sz w:val="28"/>
          <w:szCs w:val="28"/>
          <w:lang w:val="uk-UA"/>
        </w:rPr>
        <w:t>2</w:t>
      </w:r>
      <w:r w:rsidRPr="0014654C">
        <w:rPr>
          <w:sz w:val="28"/>
          <w:szCs w:val="28"/>
          <w:lang w:val="uk-UA"/>
        </w:rPr>
        <w:t xml:space="preserve"> цього рішення; </w:t>
      </w:r>
    </w:p>
    <w:p w14:paraId="0F871EE5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утримувати комунальне майно в належному стані; </w:t>
      </w:r>
    </w:p>
    <w:p w14:paraId="4CAA55CA" w14:textId="40E30E43" w:rsidR="0014654C" w:rsidRPr="0058492A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щороку подавати звіт про використання комунального майна за формою, встановленою чинним законодавством </w:t>
      </w:r>
      <w:r w:rsidR="0058492A">
        <w:rPr>
          <w:sz w:val="28"/>
          <w:szCs w:val="28"/>
          <w:lang w:val="uk-UA"/>
        </w:rPr>
        <w:t>України</w:t>
      </w:r>
      <w:r w:rsidRPr="0058492A">
        <w:rPr>
          <w:sz w:val="28"/>
          <w:szCs w:val="28"/>
          <w:lang w:val="uk-UA"/>
        </w:rPr>
        <w:t xml:space="preserve">; </w:t>
      </w:r>
    </w:p>
    <w:p w14:paraId="3DAA02C5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нести витрати, пов’язані з утриманням, користуванням та обслуговуванням комунального майна;</w:t>
      </w:r>
    </w:p>
    <w:p w14:paraId="3E3917FB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надати акт приймання-передачі до управління комунального майна Миколаївської міської ради у місячний термін;</w:t>
      </w:r>
    </w:p>
    <w:p w14:paraId="2F59DEE9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у разі необхідності, за власний рахунок щорічно страхувати комунальне майно на користь </w:t>
      </w:r>
      <w:proofErr w:type="spellStart"/>
      <w:r w:rsidRPr="0014654C">
        <w:rPr>
          <w:sz w:val="28"/>
          <w:szCs w:val="28"/>
          <w:lang w:val="uk-UA"/>
        </w:rPr>
        <w:t>узуфруктарія</w:t>
      </w:r>
      <w:proofErr w:type="spellEnd"/>
      <w:r w:rsidRPr="0014654C">
        <w:rPr>
          <w:sz w:val="28"/>
          <w:szCs w:val="28"/>
          <w:lang w:val="uk-UA"/>
        </w:rPr>
        <w:t xml:space="preserve"> від ризиків пошкодження (вогню, стихійних лих, вандалізму); </w:t>
      </w:r>
    </w:p>
    <w:p w14:paraId="628CD5B1" w14:textId="02B35C50" w:rsidR="00786FE7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повернути комунальне майно у стані не гіршому, ніж на час встановлення прав </w:t>
      </w:r>
      <w:proofErr w:type="spellStart"/>
      <w:r w:rsidRPr="0014654C">
        <w:rPr>
          <w:sz w:val="28"/>
          <w:szCs w:val="28"/>
          <w:lang w:val="uk-UA"/>
        </w:rPr>
        <w:t>узуфрукта</w:t>
      </w:r>
      <w:proofErr w:type="spellEnd"/>
      <w:r w:rsidRPr="0014654C">
        <w:rPr>
          <w:sz w:val="28"/>
          <w:szCs w:val="28"/>
          <w:lang w:val="uk-UA"/>
        </w:rPr>
        <w:t xml:space="preserve"> комунального майна за цим рішенням, з урахуванням його звичайного фізичного зносу</w:t>
      </w:r>
      <w:r w:rsidR="00786FE7">
        <w:rPr>
          <w:sz w:val="28"/>
          <w:szCs w:val="28"/>
          <w:lang w:val="uk-UA"/>
        </w:rPr>
        <w:t>;</w:t>
      </w:r>
    </w:p>
    <w:p w14:paraId="33DD50E1" w14:textId="6A9725E2" w:rsidR="00786FE7" w:rsidRDefault="00786FE7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здійснити державну реєстрацію права </w:t>
      </w:r>
      <w:proofErr w:type="spellStart"/>
      <w:r>
        <w:rPr>
          <w:sz w:val="28"/>
          <w:szCs w:val="28"/>
          <w:lang w:val="uk-UA"/>
        </w:rPr>
        <w:t>узуфрукта</w:t>
      </w:r>
      <w:proofErr w:type="spellEnd"/>
      <w:r>
        <w:rPr>
          <w:sz w:val="28"/>
          <w:szCs w:val="28"/>
          <w:lang w:val="uk-UA"/>
        </w:rPr>
        <w:t xml:space="preserve"> протягом 1 місяця, якщо така реєстрація передбачена для такого виду майна</w:t>
      </w:r>
      <w:r w:rsidR="0014654C" w:rsidRPr="0014654C">
        <w:rPr>
          <w:sz w:val="28"/>
          <w:szCs w:val="28"/>
          <w:lang w:val="uk-UA"/>
        </w:rPr>
        <w:t>.</w:t>
      </w:r>
    </w:p>
    <w:p w14:paraId="3B3206C8" w14:textId="5704BB49" w:rsidR="0014654C" w:rsidRPr="0014654C" w:rsidRDefault="00192D76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7C47E6">
        <w:rPr>
          <w:sz w:val="28"/>
          <w:szCs w:val="28"/>
          <w:lang w:val="uk-UA"/>
        </w:rPr>
        <w:t> </w:t>
      </w:r>
      <w:proofErr w:type="spellStart"/>
      <w:r w:rsidR="0014654C" w:rsidRPr="0014654C">
        <w:rPr>
          <w:sz w:val="28"/>
          <w:szCs w:val="28"/>
          <w:lang w:val="uk-UA"/>
        </w:rPr>
        <w:t>Узуфруктарію</w:t>
      </w:r>
      <w:proofErr w:type="spellEnd"/>
      <w:r w:rsidR="0014654C" w:rsidRPr="0014654C">
        <w:rPr>
          <w:sz w:val="28"/>
          <w:szCs w:val="28"/>
          <w:lang w:val="uk-UA"/>
        </w:rPr>
        <w:t xml:space="preserve"> заборонено:</w:t>
      </w:r>
    </w:p>
    <w:p w14:paraId="093AE899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відчужувати комунальне майно, передане йому на праві </w:t>
      </w:r>
      <w:proofErr w:type="spellStart"/>
      <w:r w:rsidRPr="0014654C">
        <w:rPr>
          <w:sz w:val="28"/>
          <w:szCs w:val="28"/>
          <w:lang w:val="uk-UA"/>
        </w:rPr>
        <w:t>узуфрукта</w:t>
      </w:r>
      <w:proofErr w:type="spellEnd"/>
      <w:r w:rsidRPr="0014654C">
        <w:rPr>
          <w:sz w:val="28"/>
          <w:szCs w:val="28"/>
          <w:lang w:val="uk-UA"/>
        </w:rPr>
        <w:t xml:space="preserve"> комунального майна;</w:t>
      </w:r>
    </w:p>
    <w:p w14:paraId="33F9E311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lastRenderedPageBreak/>
        <w:t>- передавати комунальне майно у довірчу власність або довірче управління;</w:t>
      </w:r>
    </w:p>
    <w:p w14:paraId="1488C078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вносити комунальне майно до статутного капіталу юридичних осіб; </w:t>
      </w:r>
    </w:p>
    <w:p w14:paraId="5D4C8566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виділяти комунальне майно для спільної діяльності;</w:t>
      </w:r>
    </w:p>
    <w:p w14:paraId="2FC98F10" w14:textId="2467B2C9" w:rsidR="00786FE7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14:paraId="1B3D4F6D" w14:textId="337E5386" w:rsidR="0014654C" w:rsidRPr="00192D76" w:rsidRDefault="00192D76" w:rsidP="007C47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7C47E6">
        <w:rPr>
          <w:sz w:val="28"/>
          <w:szCs w:val="28"/>
          <w:lang w:val="uk-UA"/>
        </w:rPr>
        <w:t> </w:t>
      </w:r>
      <w:r w:rsidR="0014654C" w:rsidRPr="00192D76">
        <w:rPr>
          <w:sz w:val="28"/>
          <w:szCs w:val="28"/>
          <w:lang w:val="uk-UA"/>
        </w:rPr>
        <w:t xml:space="preserve">Право </w:t>
      </w:r>
      <w:proofErr w:type="spellStart"/>
      <w:r w:rsidR="0014654C" w:rsidRPr="00192D76">
        <w:rPr>
          <w:sz w:val="28"/>
          <w:szCs w:val="28"/>
          <w:lang w:val="uk-UA"/>
        </w:rPr>
        <w:t>узуфрукта</w:t>
      </w:r>
      <w:proofErr w:type="spellEnd"/>
      <w:r w:rsidR="0014654C" w:rsidRPr="00192D76">
        <w:rPr>
          <w:sz w:val="28"/>
          <w:szCs w:val="28"/>
          <w:lang w:val="uk-UA"/>
        </w:rPr>
        <w:t xml:space="preserve"> комунального майна припиняється</w:t>
      </w:r>
      <w:r w:rsidR="00786FE7" w:rsidRPr="00192D76">
        <w:rPr>
          <w:sz w:val="28"/>
          <w:szCs w:val="28"/>
          <w:lang w:val="uk-UA"/>
        </w:rPr>
        <w:t xml:space="preserve"> у разі</w:t>
      </w:r>
      <w:r w:rsidR="0014654C" w:rsidRPr="00192D76">
        <w:rPr>
          <w:sz w:val="28"/>
          <w:szCs w:val="28"/>
          <w:lang w:val="uk-UA"/>
        </w:rPr>
        <w:t>:</w:t>
      </w:r>
    </w:p>
    <w:p w14:paraId="1A1CD361" w14:textId="649960B9" w:rsidR="0014654C" w:rsidRPr="0014654C" w:rsidRDefault="00786FE7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4654C" w:rsidRPr="0014654C">
        <w:rPr>
          <w:sz w:val="28"/>
          <w:szCs w:val="28"/>
          <w:lang w:val="uk-UA"/>
        </w:rPr>
        <w:t xml:space="preserve"> припинення </w:t>
      </w:r>
      <w:proofErr w:type="spellStart"/>
      <w:r w:rsidR="0014654C" w:rsidRPr="0014654C">
        <w:rPr>
          <w:sz w:val="28"/>
          <w:szCs w:val="28"/>
          <w:lang w:val="uk-UA"/>
        </w:rPr>
        <w:t>узуфруктарія</w:t>
      </w:r>
      <w:proofErr w:type="spellEnd"/>
      <w:r w:rsidR="0014654C" w:rsidRPr="0014654C">
        <w:rPr>
          <w:sz w:val="28"/>
          <w:szCs w:val="28"/>
          <w:lang w:val="uk-UA"/>
        </w:rPr>
        <w:t xml:space="preserve"> в результаті його ліквідації;</w:t>
      </w:r>
    </w:p>
    <w:p w14:paraId="5EE5EE5A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припинення існування комунального майна, щодо якого встановлений </w:t>
      </w:r>
      <w:proofErr w:type="spellStart"/>
      <w:r w:rsidRPr="0014654C">
        <w:rPr>
          <w:sz w:val="28"/>
          <w:szCs w:val="28"/>
          <w:lang w:val="uk-UA"/>
        </w:rPr>
        <w:t>узуфрукт</w:t>
      </w:r>
      <w:proofErr w:type="spellEnd"/>
      <w:r w:rsidRPr="0014654C">
        <w:rPr>
          <w:sz w:val="28"/>
          <w:szCs w:val="28"/>
          <w:lang w:val="uk-UA"/>
        </w:rPr>
        <w:t>;</w:t>
      </w:r>
    </w:p>
    <w:p w14:paraId="35F5E2CA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погіршення стану комунального майна, щодо якого встановлено </w:t>
      </w:r>
      <w:proofErr w:type="spellStart"/>
      <w:r w:rsidRPr="0014654C">
        <w:rPr>
          <w:sz w:val="28"/>
          <w:szCs w:val="28"/>
          <w:lang w:val="uk-UA"/>
        </w:rPr>
        <w:t>узуфрукт</w:t>
      </w:r>
      <w:proofErr w:type="spellEnd"/>
      <w:r w:rsidRPr="0014654C">
        <w:rPr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350A2F08" w14:textId="77777777" w:rsidR="0014654C" w:rsidRPr="0014654C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прийняття уповноваженим органом управління рішення про припинення </w:t>
      </w:r>
      <w:proofErr w:type="spellStart"/>
      <w:r w:rsidRPr="0014654C">
        <w:rPr>
          <w:sz w:val="28"/>
          <w:szCs w:val="28"/>
          <w:lang w:val="uk-UA"/>
        </w:rPr>
        <w:t>узуфрукта</w:t>
      </w:r>
      <w:proofErr w:type="spellEnd"/>
      <w:r w:rsidRPr="0014654C">
        <w:rPr>
          <w:sz w:val="28"/>
          <w:szCs w:val="28"/>
          <w:lang w:val="uk-UA"/>
        </w:rPr>
        <w:t xml:space="preserve"> комунального  майна, встановленого безстроково;</w:t>
      </w:r>
    </w:p>
    <w:p w14:paraId="7ACBADD7" w14:textId="0D8D63E7" w:rsidR="00644D1A" w:rsidRPr="00644D1A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 xml:space="preserve">- поєднання в одній особі особи </w:t>
      </w:r>
      <w:proofErr w:type="spellStart"/>
      <w:r w:rsidRPr="0014654C">
        <w:rPr>
          <w:sz w:val="28"/>
          <w:szCs w:val="28"/>
          <w:lang w:val="uk-UA"/>
        </w:rPr>
        <w:t>узуфруктарія</w:t>
      </w:r>
      <w:proofErr w:type="spellEnd"/>
      <w:r w:rsidRPr="0014654C">
        <w:rPr>
          <w:sz w:val="28"/>
          <w:szCs w:val="28"/>
          <w:lang w:val="uk-UA"/>
        </w:rPr>
        <w:t xml:space="preserve"> і власника комунального  майна;</w:t>
      </w:r>
    </w:p>
    <w:p w14:paraId="742FAB89" w14:textId="77777777" w:rsidR="007C47E6" w:rsidRDefault="0014654C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14654C">
        <w:rPr>
          <w:sz w:val="28"/>
          <w:szCs w:val="28"/>
          <w:lang w:val="uk-UA"/>
        </w:rPr>
        <w:t>- за рішенням суду та у інших випадках, передбачених законодавством України.</w:t>
      </w:r>
      <w:r w:rsidR="00192D76">
        <w:rPr>
          <w:sz w:val="28"/>
          <w:szCs w:val="28"/>
          <w:lang w:val="uk-UA"/>
        </w:rPr>
        <w:t xml:space="preserve"> </w:t>
      </w:r>
    </w:p>
    <w:p w14:paraId="71854622" w14:textId="5D15E658" w:rsidR="0014654C" w:rsidRPr="00192D76" w:rsidRDefault="00192D76" w:rsidP="007C47E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7C47E6">
        <w:rPr>
          <w:sz w:val="28"/>
          <w:szCs w:val="28"/>
          <w:lang w:val="uk-UA"/>
        </w:rPr>
        <w:t> </w:t>
      </w:r>
      <w:r w:rsidR="0014654C" w:rsidRPr="00192D76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14:paraId="0F8E2553" w14:textId="2C32AF7D" w:rsidR="002D4382" w:rsidRDefault="002D4382" w:rsidP="002D4382">
      <w:pPr>
        <w:jc w:val="both"/>
        <w:rPr>
          <w:sz w:val="28"/>
          <w:szCs w:val="28"/>
          <w:lang w:val="uk-UA"/>
        </w:rPr>
      </w:pPr>
    </w:p>
    <w:p w14:paraId="2F830901" w14:textId="50FD46DA" w:rsidR="007C47E6" w:rsidRDefault="007C47E6" w:rsidP="002D4382">
      <w:pPr>
        <w:jc w:val="both"/>
        <w:rPr>
          <w:sz w:val="28"/>
          <w:szCs w:val="28"/>
          <w:lang w:val="uk-UA"/>
        </w:rPr>
      </w:pPr>
    </w:p>
    <w:p w14:paraId="1F93EAB8" w14:textId="77777777" w:rsidR="007C47E6" w:rsidRDefault="007C47E6" w:rsidP="002D4382">
      <w:pPr>
        <w:jc w:val="both"/>
        <w:rPr>
          <w:sz w:val="28"/>
          <w:szCs w:val="28"/>
          <w:lang w:val="uk-UA"/>
        </w:rPr>
      </w:pPr>
    </w:p>
    <w:p w14:paraId="20E08B0D" w14:textId="4CC8F616" w:rsidR="0014654C" w:rsidRDefault="00F21BBE" w:rsidP="00C50899">
      <w:pPr>
        <w:pStyle w:val="a9"/>
        <w:ind w:left="0"/>
        <w:jc w:val="both"/>
        <w:rPr>
          <w:sz w:val="28"/>
          <w:szCs w:val="28"/>
          <w:lang w:val="uk-UA"/>
        </w:rPr>
      </w:pPr>
      <w:r w:rsidRPr="00F21BBE">
        <w:rPr>
          <w:sz w:val="28"/>
          <w:szCs w:val="28"/>
          <w:lang w:val="uk-UA"/>
        </w:rPr>
        <w:t>Міський голова</w:t>
      </w:r>
      <w:r w:rsidRPr="00F21BBE">
        <w:rPr>
          <w:sz w:val="28"/>
          <w:szCs w:val="28"/>
          <w:lang w:val="uk-UA"/>
        </w:rPr>
        <w:tab/>
        <w:t xml:space="preserve">                                                                                О.</w:t>
      </w:r>
      <w:r w:rsidR="007C47E6">
        <w:rPr>
          <w:sz w:val="28"/>
          <w:szCs w:val="28"/>
          <w:lang w:val="uk-UA"/>
        </w:rPr>
        <w:t> </w:t>
      </w:r>
      <w:r w:rsidRPr="00F21BBE">
        <w:rPr>
          <w:sz w:val="28"/>
          <w:szCs w:val="28"/>
          <w:lang w:val="uk-UA"/>
        </w:rPr>
        <w:t>СЄНКЕВИЧ</w:t>
      </w:r>
      <w:bookmarkEnd w:id="1"/>
    </w:p>
    <w:sectPr w:rsidR="0014654C" w:rsidSect="007C47E6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4236A" w14:textId="77777777" w:rsidR="007B0432" w:rsidRDefault="007B0432"/>
  </w:endnote>
  <w:endnote w:type="continuationSeparator" w:id="0">
    <w:p w14:paraId="77467BE8" w14:textId="77777777" w:rsidR="007B0432" w:rsidRDefault="007B0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71E2C" w14:textId="77777777" w:rsidR="007B0432" w:rsidRDefault="007B0432"/>
  </w:footnote>
  <w:footnote w:type="continuationSeparator" w:id="0">
    <w:p w14:paraId="07E60518" w14:textId="77777777" w:rsidR="007B0432" w:rsidRDefault="007B04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378640"/>
      <w:docPartObj>
        <w:docPartGallery w:val="Page Numbers (Top of Page)"/>
        <w:docPartUnique/>
      </w:docPartObj>
    </w:sdtPr>
    <w:sdtEndPr/>
    <w:sdtContent>
      <w:p w14:paraId="578F8281" w14:textId="6F02BFA9" w:rsidR="007C47E6" w:rsidRDefault="007C47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108">
          <w:rPr>
            <w:noProof/>
          </w:rPr>
          <w:t>3</w:t>
        </w:r>
        <w:r>
          <w:fldChar w:fldCharType="end"/>
        </w:r>
      </w:p>
    </w:sdtContent>
  </w:sdt>
  <w:p w14:paraId="79A3F659" w14:textId="77777777" w:rsidR="007C47E6" w:rsidRDefault="007C47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BC4"/>
    <w:multiLevelType w:val="hybridMultilevel"/>
    <w:tmpl w:val="E506CCF8"/>
    <w:lvl w:ilvl="0" w:tplc="79E00EBE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C74411F"/>
    <w:multiLevelType w:val="hybridMultilevel"/>
    <w:tmpl w:val="4B4AD6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75F24"/>
    <w:multiLevelType w:val="hybridMultilevel"/>
    <w:tmpl w:val="C3C04532"/>
    <w:lvl w:ilvl="0" w:tplc="779899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23557D"/>
    <w:multiLevelType w:val="hybridMultilevel"/>
    <w:tmpl w:val="C3C04532"/>
    <w:lvl w:ilvl="0" w:tplc="779899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CF2E72"/>
    <w:multiLevelType w:val="hybridMultilevel"/>
    <w:tmpl w:val="2B1E6B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D53A33"/>
    <w:multiLevelType w:val="hybridMultilevel"/>
    <w:tmpl w:val="4F0ACB12"/>
    <w:lvl w:ilvl="0" w:tplc="90521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F777ABB"/>
    <w:multiLevelType w:val="multilevel"/>
    <w:tmpl w:val="43E03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3FDC0D1A"/>
    <w:multiLevelType w:val="hybridMultilevel"/>
    <w:tmpl w:val="115A2D40"/>
    <w:lvl w:ilvl="0" w:tplc="24BCC124">
      <w:start w:val="1"/>
      <w:numFmt w:val="decimal"/>
      <w:lvlText w:val="%1."/>
      <w:lvlJc w:val="left"/>
      <w:pPr>
        <w:ind w:left="1545" w:hanging="9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C277C5"/>
    <w:multiLevelType w:val="hybridMultilevel"/>
    <w:tmpl w:val="5B3C9DC6"/>
    <w:lvl w:ilvl="0" w:tplc="4AFE6F7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1D00"/>
    <w:multiLevelType w:val="hybridMultilevel"/>
    <w:tmpl w:val="570CB94C"/>
    <w:lvl w:ilvl="0" w:tplc="E6B43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D37073"/>
    <w:multiLevelType w:val="hybridMultilevel"/>
    <w:tmpl w:val="D4F0B9A4"/>
    <w:lvl w:ilvl="0" w:tplc="3C84F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52577"/>
    <w:multiLevelType w:val="hybridMultilevel"/>
    <w:tmpl w:val="EF786924"/>
    <w:lvl w:ilvl="0" w:tplc="EB826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85"/>
    <w:rsid w:val="00007FF2"/>
    <w:rsid w:val="000225CA"/>
    <w:rsid w:val="0002306D"/>
    <w:rsid w:val="00024F4B"/>
    <w:rsid w:val="0003006E"/>
    <w:rsid w:val="00041E76"/>
    <w:rsid w:val="000428AB"/>
    <w:rsid w:val="00045DB1"/>
    <w:rsid w:val="000550F0"/>
    <w:rsid w:val="000620F5"/>
    <w:rsid w:val="00077742"/>
    <w:rsid w:val="00086CA1"/>
    <w:rsid w:val="00090E91"/>
    <w:rsid w:val="000912C0"/>
    <w:rsid w:val="00095FFC"/>
    <w:rsid w:val="000A4215"/>
    <w:rsid w:val="000B0443"/>
    <w:rsid w:val="000C19B1"/>
    <w:rsid w:val="000C7452"/>
    <w:rsid w:val="000E38D0"/>
    <w:rsid w:val="000E3A0B"/>
    <w:rsid w:val="000E72CF"/>
    <w:rsid w:val="001025A8"/>
    <w:rsid w:val="0012017F"/>
    <w:rsid w:val="00126874"/>
    <w:rsid w:val="00131909"/>
    <w:rsid w:val="00131BB1"/>
    <w:rsid w:val="00136B64"/>
    <w:rsid w:val="0014325F"/>
    <w:rsid w:val="0014654C"/>
    <w:rsid w:val="00171D58"/>
    <w:rsid w:val="00177300"/>
    <w:rsid w:val="00180A65"/>
    <w:rsid w:val="001817F2"/>
    <w:rsid w:val="00192606"/>
    <w:rsid w:val="00192D76"/>
    <w:rsid w:val="00193899"/>
    <w:rsid w:val="001946AA"/>
    <w:rsid w:val="001A167E"/>
    <w:rsid w:val="001A585E"/>
    <w:rsid w:val="001B709B"/>
    <w:rsid w:val="001C2295"/>
    <w:rsid w:val="001E11AA"/>
    <w:rsid w:val="001E32CE"/>
    <w:rsid w:val="001E3337"/>
    <w:rsid w:val="001E5CCE"/>
    <w:rsid w:val="001F7C48"/>
    <w:rsid w:val="00201639"/>
    <w:rsid w:val="0020673A"/>
    <w:rsid w:val="002069FD"/>
    <w:rsid w:val="0020758F"/>
    <w:rsid w:val="00214FDA"/>
    <w:rsid w:val="002403C0"/>
    <w:rsid w:val="00246EE3"/>
    <w:rsid w:val="002508B9"/>
    <w:rsid w:val="00252C03"/>
    <w:rsid w:val="00262763"/>
    <w:rsid w:val="00274A09"/>
    <w:rsid w:val="002A0D5B"/>
    <w:rsid w:val="002A216C"/>
    <w:rsid w:val="002B5C92"/>
    <w:rsid w:val="002D22C5"/>
    <w:rsid w:val="002D4382"/>
    <w:rsid w:val="002D7000"/>
    <w:rsid w:val="002E11AA"/>
    <w:rsid w:val="002E1AED"/>
    <w:rsid w:val="002E3EC7"/>
    <w:rsid w:val="002F103A"/>
    <w:rsid w:val="00304134"/>
    <w:rsid w:val="00310B4A"/>
    <w:rsid w:val="00317B6B"/>
    <w:rsid w:val="003249C3"/>
    <w:rsid w:val="0033735D"/>
    <w:rsid w:val="0034273B"/>
    <w:rsid w:val="00342987"/>
    <w:rsid w:val="00346FBE"/>
    <w:rsid w:val="00347EB6"/>
    <w:rsid w:val="00361E29"/>
    <w:rsid w:val="0036281A"/>
    <w:rsid w:val="00382363"/>
    <w:rsid w:val="00387C56"/>
    <w:rsid w:val="00394CF1"/>
    <w:rsid w:val="003A3337"/>
    <w:rsid w:val="003B457C"/>
    <w:rsid w:val="003B5777"/>
    <w:rsid w:val="003C23FE"/>
    <w:rsid w:val="003C55E5"/>
    <w:rsid w:val="003C5D51"/>
    <w:rsid w:val="004025DB"/>
    <w:rsid w:val="00403F76"/>
    <w:rsid w:val="00416E8C"/>
    <w:rsid w:val="00417F7E"/>
    <w:rsid w:val="00434EE3"/>
    <w:rsid w:val="004401CF"/>
    <w:rsid w:val="00445C63"/>
    <w:rsid w:val="004570BF"/>
    <w:rsid w:val="00486A12"/>
    <w:rsid w:val="0049382D"/>
    <w:rsid w:val="0049568C"/>
    <w:rsid w:val="00495794"/>
    <w:rsid w:val="004A1D64"/>
    <w:rsid w:val="004A684E"/>
    <w:rsid w:val="004B206F"/>
    <w:rsid w:val="004B2230"/>
    <w:rsid w:val="004B71C1"/>
    <w:rsid w:val="004E6468"/>
    <w:rsid w:val="004F6AFC"/>
    <w:rsid w:val="00501D22"/>
    <w:rsid w:val="00512AE6"/>
    <w:rsid w:val="00521443"/>
    <w:rsid w:val="0052639E"/>
    <w:rsid w:val="00533D0E"/>
    <w:rsid w:val="00534047"/>
    <w:rsid w:val="005343A2"/>
    <w:rsid w:val="00555968"/>
    <w:rsid w:val="005651EF"/>
    <w:rsid w:val="005764C0"/>
    <w:rsid w:val="005774FE"/>
    <w:rsid w:val="0058492A"/>
    <w:rsid w:val="005A19D0"/>
    <w:rsid w:val="005B27BC"/>
    <w:rsid w:val="005B34D7"/>
    <w:rsid w:val="005B58E3"/>
    <w:rsid w:val="005C5D6A"/>
    <w:rsid w:val="005C7217"/>
    <w:rsid w:val="005D3157"/>
    <w:rsid w:val="005D56FE"/>
    <w:rsid w:val="005E4770"/>
    <w:rsid w:val="005E6CAD"/>
    <w:rsid w:val="005F5D30"/>
    <w:rsid w:val="006045EC"/>
    <w:rsid w:val="00605085"/>
    <w:rsid w:val="00610DC1"/>
    <w:rsid w:val="00623466"/>
    <w:rsid w:val="006353E6"/>
    <w:rsid w:val="00641E89"/>
    <w:rsid w:val="00644D1A"/>
    <w:rsid w:val="00654385"/>
    <w:rsid w:val="0065450E"/>
    <w:rsid w:val="006650E0"/>
    <w:rsid w:val="0066531E"/>
    <w:rsid w:val="00666EA6"/>
    <w:rsid w:val="006747F8"/>
    <w:rsid w:val="006779B5"/>
    <w:rsid w:val="00692842"/>
    <w:rsid w:val="006945AB"/>
    <w:rsid w:val="006A3ACF"/>
    <w:rsid w:val="006B11FD"/>
    <w:rsid w:val="006B1787"/>
    <w:rsid w:val="006B37EA"/>
    <w:rsid w:val="006C0F87"/>
    <w:rsid w:val="006D3DE0"/>
    <w:rsid w:val="006D5F4F"/>
    <w:rsid w:val="006D73C4"/>
    <w:rsid w:val="006F2A09"/>
    <w:rsid w:val="006F43F1"/>
    <w:rsid w:val="00716DE1"/>
    <w:rsid w:val="0072288F"/>
    <w:rsid w:val="00730B95"/>
    <w:rsid w:val="00743FF2"/>
    <w:rsid w:val="007479F2"/>
    <w:rsid w:val="00747D0F"/>
    <w:rsid w:val="00761B86"/>
    <w:rsid w:val="00762CD8"/>
    <w:rsid w:val="00765FC7"/>
    <w:rsid w:val="00766728"/>
    <w:rsid w:val="00786FE7"/>
    <w:rsid w:val="00791F4F"/>
    <w:rsid w:val="007A1C6B"/>
    <w:rsid w:val="007A243E"/>
    <w:rsid w:val="007A2915"/>
    <w:rsid w:val="007B0432"/>
    <w:rsid w:val="007B14DF"/>
    <w:rsid w:val="007B1C07"/>
    <w:rsid w:val="007B62F0"/>
    <w:rsid w:val="007B758D"/>
    <w:rsid w:val="007C47E6"/>
    <w:rsid w:val="007C4AAD"/>
    <w:rsid w:val="007C715D"/>
    <w:rsid w:val="007D7207"/>
    <w:rsid w:val="007D773E"/>
    <w:rsid w:val="007E1946"/>
    <w:rsid w:val="00807269"/>
    <w:rsid w:val="00807D3D"/>
    <w:rsid w:val="00817247"/>
    <w:rsid w:val="008225D4"/>
    <w:rsid w:val="008226C8"/>
    <w:rsid w:val="008377A4"/>
    <w:rsid w:val="00842B94"/>
    <w:rsid w:val="008469F0"/>
    <w:rsid w:val="0086367F"/>
    <w:rsid w:val="00867821"/>
    <w:rsid w:val="00871CEB"/>
    <w:rsid w:val="0087242F"/>
    <w:rsid w:val="00890E0D"/>
    <w:rsid w:val="00891DEB"/>
    <w:rsid w:val="00895EFC"/>
    <w:rsid w:val="008A6144"/>
    <w:rsid w:val="008B5008"/>
    <w:rsid w:val="008C2302"/>
    <w:rsid w:val="008C2E26"/>
    <w:rsid w:val="008E3040"/>
    <w:rsid w:val="008E7BC6"/>
    <w:rsid w:val="008F4E3D"/>
    <w:rsid w:val="00901F64"/>
    <w:rsid w:val="009035DE"/>
    <w:rsid w:val="0090375C"/>
    <w:rsid w:val="00907FEE"/>
    <w:rsid w:val="009139DF"/>
    <w:rsid w:val="00913D9E"/>
    <w:rsid w:val="00913EE3"/>
    <w:rsid w:val="0091526E"/>
    <w:rsid w:val="009253EF"/>
    <w:rsid w:val="00925A01"/>
    <w:rsid w:val="00932989"/>
    <w:rsid w:val="00951BF8"/>
    <w:rsid w:val="009526AB"/>
    <w:rsid w:val="0095691D"/>
    <w:rsid w:val="009606DC"/>
    <w:rsid w:val="00971215"/>
    <w:rsid w:val="009715DD"/>
    <w:rsid w:val="009A5090"/>
    <w:rsid w:val="009B0F48"/>
    <w:rsid w:val="009B471D"/>
    <w:rsid w:val="009C07D4"/>
    <w:rsid w:val="009C0B8A"/>
    <w:rsid w:val="009C394C"/>
    <w:rsid w:val="009C7421"/>
    <w:rsid w:val="009D2B68"/>
    <w:rsid w:val="009D3149"/>
    <w:rsid w:val="009D44A4"/>
    <w:rsid w:val="009D623B"/>
    <w:rsid w:val="009D6D58"/>
    <w:rsid w:val="009E27ED"/>
    <w:rsid w:val="009E5D10"/>
    <w:rsid w:val="009F1F45"/>
    <w:rsid w:val="009F36DA"/>
    <w:rsid w:val="00A10BE7"/>
    <w:rsid w:val="00A16B66"/>
    <w:rsid w:val="00A2679D"/>
    <w:rsid w:val="00A32731"/>
    <w:rsid w:val="00A32F1A"/>
    <w:rsid w:val="00A41383"/>
    <w:rsid w:val="00A426B0"/>
    <w:rsid w:val="00A54F00"/>
    <w:rsid w:val="00A623D8"/>
    <w:rsid w:val="00A640C3"/>
    <w:rsid w:val="00A72513"/>
    <w:rsid w:val="00A74F3C"/>
    <w:rsid w:val="00A96B3A"/>
    <w:rsid w:val="00AA7473"/>
    <w:rsid w:val="00AB0FF9"/>
    <w:rsid w:val="00AB6AB9"/>
    <w:rsid w:val="00AC16FB"/>
    <w:rsid w:val="00AC1EC1"/>
    <w:rsid w:val="00AD6F8E"/>
    <w:rsid w:val="00AE0EA1"/>
    <w:rsid w:val="00AE113B"/>
    <w:rsid w:val="00AE36FC"/>
    <w:rsid w:val="00AE43D3"/>
    <w:rsid w:val="00AF0DFF"/>
    <w:rsid w:val="00AF13F3"/>
    <w:rsid w:val="00B03079"/>
    <w:rsid w:val="00B11618"/>
    <w:rsid w:val="00B1628B"/>
    <w:rsid w:val="00B22185"/>
    <w:rsid w:val="00B267FA"/>
    <w:rsid w:val="00B40B27"/>
    <w:rsid w:val="00B41970"/>
    <w:rsid w:val="00B439D2"/>
    <w:rsid w:val="00B56D08"/>
    <w:rsid w:val="00B57B7F"/>
    <w:rsid w:val="00B7058B"/>
    <w:rsid w:val="00B854F4"/>
    <w:rsid w:val="00B87A70"/>
    <w:rsid w:val="00B9514A"/>
    <w:rsid w:val="00BA0367"/>
    <w:rsid w:val="00BA7833"/>
    <w:rsid w:val="00BB2ADF"/>
    <w:rsid w:val="00BC155D"/>
    <w:rsid w:val="00BD01C6"/>
    <w:rsid w:val="00BD28B8"/>
    <w:rsid w:val="00BD32E4"/>
    <w:rsid w:val="00BF0DE2"/>
    <w:rsid w:val="00C06E84"/>
    <w:rsid w:val="00C26523"/>
    <w:rsid w:val="00C276F4"/>
    <w:rsid w:val="00C36E5B"/>
    <w:rsid w:val="00C4286D"/>
    <w:rsid w:val="00C50899"/>
    <w:rsid w:val="00C53830"/>
    <w:rsid w:val="00C67DB8"/>
    <w:rsid w:val="00C81ED6"/>
    <w:rsid w:val="00C91D87"/>
    <w:rsid w:val="00C9642A"/>
    <w:rsid w:val="00C96B3A"/>
    <w:rsid w:val="00CA6A44"/>
    <w:rsid w:val="00CA7F69"/>
    <w:rsid w:val="00CB0A1A"/>
    <w:rsid w:val="00CB5385"/>
    <w:rsid w:val="00CC655B"/>
    <w:rsid w:val="00CC6596"/>
    <w:rsid w:val="00CD128C"/>
    <w:rsid w:val="00CD3CBB"/>
    <w:rsid w:val="00CD412C"/>
    <w:rsid w:val="00CD68C9"/>
    <w:rsid w:val="00CE0DC1"/>
    <w:rsid w:val="00CE3108"/>
    <w:rsid w:val="00CE358E"/>
    <w:rsid w:val="00D05C7E"/>
    <w:rsid w:val="00D10226"/>
    <w:rsid w:val="00D13100"/>
    <w:rsid w:val="00D3018E"/>
    <w:rsid w:val="00D42E23"/>
    <w:rsid w:val="00D47122"/>
    <w:rsid w:val="00D61DC0"/>
    <w:rsid w:val="00D640A7"/>
    <w:rsid w:val="00D75316"/>
    <w:rsid w:val="00D755D2"/>
    <w:rsid w:val="00D76A67"/>
    <w:rsid w:val="00DB73E4"/>
    <w:rsid w:val="00DB76B8"/>
    <w:rsid w:val="00DC409F"/>
    <w:rsid w:val="00DC6C07"/>
    <w:rsid w:val="00DD18F4"/>
    <w:rsid w:val="00DD6547"/>
    <w:rsid w:val="00DE0274"/>
    <w:rsid w:val="00DF1D0D"/>
    <w:rsid w:val="00DF3BAF"/>
    <w:rsid w:val="00E031C4"/>
    <w:rsid w:val="00E06D84"/>
    <w:rsid w:val="00E10CB3"/>
    <w:rsid w:val="00E15236"/>
    <w:rsid w:val="00E32C19"/>
    <w:rsid w:val="00E33B33"/>
    <w:rsid w:val="00E33F6C"/>
    <w:rsid w:val="00E37192"/>
    <w:rsid w:val="00E537D5"/>
    <w:rsid w:val="00E678B1"/>
    <w:rsid w:val="00E82222"/>
    <w:rsid w:val="00E950CA"/>
    <w:rsid w:val="00EA54B9"/>
    <w:rsid w:val="00EE1FF9"/>
    <w:rsid w:val="00EE20F2"/>
    <w:rsid w:val="00EE4395"/>
    <w:rsid w:val="00EF0AD5"/>
    <w:rsid w:val="00EF107D"/>
    <w:rsid w:val="00F03CA5"/>
    <w:rsid w:val="00F064EF"/>
    <w:rsid w:val="00F21BBE"/>
    <w:rsid w:val="00F32CAC"/>
    <w:rsid w:val="00F5267B"/>
    <w:rsid w:val="00F545D9"/>
    <w:rsid w:val="00F57B4D"/>
    <w:rsid w:val="00F61E14"/>
    <w:rsid w:val="00F65A54"/>
    <w:rsid w:val="00F71D70"/>
    <w:rsid w:val="00F82E0B"/>
    <w:rsid w:val="00F848A9"/>
    <w:rsid w:val="00F929D8"/>
    <w:rsid w:val="00F9352D"/>
    <w:rsid w:val="00FA4648"/>
    <w:rsid w:val="00FA4AFE"/>
    <w:rsid w:val="00FB28E3"/>
    <w:rsid w:val="00FB39CB"/>
    <w:rsid w:val="00FB6C3D"/>
    <w:rsid w:val="00FB791E"/>
    <w:rsid w:val="00FD3038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8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semiHidden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semiHidden/>
    <w:rPr>
      <w:color w:val="800080"/>
      <w:u w:val="single"/>
    </w:rPr>
  </w:style>
  <w:style w:type="character" w:styleId="af1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ітка таблиці72"/>
    <w:basedOn w:val="a1"/>
    <w:next w:val="af3"/>
    <w:uiPriority w:val="39"/>
    <w:rsid w:val="0072288F"/>
    <w:pPr>
      <w:spacing w:after="0" w:line="240" w:lineRule="auto"/>
    </w:pPr>
    <w:rPr>
      <w:rFonts w:eastAsia="Calibri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next w:val="af3"/>
    <w:uiPriority w:val="39"/>
    <w:rsid w:val="00E537D5"/>
    <w:pPr>
      <w:spacing w:after="0" w:line="240" w:lineRule="auto"/>
    </w:pPr>
    <w:rPr>
      <w:rFonts w:eastAsia="Calibri" w:cs="Calibri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C53830"/>
    <w:pPr>
      <w:spacing w:after="160" w:line="259" w:lineRule="auto"/>
    </w:pPr>
    <w:rPr>
      <w:rFonts w:eastAsia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ітка таблиці31"/>
    <w:basedOn w:val="a1"/>
    <w:next w:val="af3"/>
    <w:uiPriority w:val="39"/>
    <w:rsid w:val="00FA4648"/>
    <w:pPr>
      <w:spacing w:after="0" w:line="240" w:lineRule="auto"/>
    </w:pPr>
    <w:rPr>
      <w:rFonts w:ascii="Cambria" w:eastAsia="Cambria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9C7421"/>
    <w:rPr>
      <w:b/>
      <w:bCs/>
    </w:rPr>
  </w:style>
  <w:style w:type="character" w:customStyle="1" w:styleId="vkekvd">
    <w:name w:val="vkekvd"/>
    <w:basedOn w:val="a0"/>
    <w:rsid w:val="0019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semiHidden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semiHidden/>
    <w:rPr>
      <w:color w:val="800080"/>
      <w:u w:val="single"/>
    </w:rPr>
  </w:style>
  <w:style w:type="character" w:styleId="af1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ітка таблиці72"/>
    <w:basedOn w:val="a1"/>
    <w:next w:val="af3"/>
    <w:uiPriority w:val="39"/>
    <w:rsid w:val="0072288F"/>
    <w:pPr>
      <w:spacing w:after="0" w:line="240" w:lineRule="auto"/>
    </w:pPr>
    <w:rPr>
      <w:rFonts w:eastAsia="Calibri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next w:val="af3"/>
    <w:uiPriority w:val="39"/>
    <w:rsid w:val="00E537D5"/>
    <w:pPr>
      <w:spacing w:after="0" w:line="240" w:lineRule="auto"/>
    </w:pPr>
    <w:rPr>
      <w:rFonts w:eastAsia="Calibri" w:cs="Calibri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C53830"/>
    <w:pPr>
      <w:spacing w:after="160" w:line="259" w:lineRule="auto"/>
    </w:pPr>
    <w:rPr>
      <w:rFonts w:eastAsia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ітка таблиці31"/>
    <w:basedOn w:val="a1"/>
    <w:next w:val="af3"/>
    <w:uiPriority w:val="39"/>
    <w:rsid w:val="00FA4648"/>
    <w:pPr>
      <w:spacing w:after="0" w:line="240" w:lineRule="auto"/>
    </w:pPr>
    <w:rPr>
      <w:rFonts w:ascii="Cambria" w:eastAsia="Cambria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9C7421"/>
    <w:rPr>
      <w:b/>
      <w:bCs/>
    </w:rPr>
  </w:style>
  <w:style w:type="character" w:customStyle="1" w:styleId="vkekvd">
    <w:name w:val="vkekvd"/>
    <w:basedOn w:val="a0"/>
    <w:rsid w:val="0019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A394-3079-4C74-9908-FE0AE607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user306e</dc:creator>
  <cp:lastModifiedBy>user115a</cp:lastModifiedBy>
  <cp:revision>2</cp:revision>
  <cp:lastPrinted>2025-12-24T13:39:00Z</cp:lastPrinted>
  <dcterms:created xsi:type="dcterms:W3CDTF">2025-12-26T13:09:00Z</dcterms:created>
  <dcterms:modified xsi:type="dcterms:W3CDTF">2025-12-26T13:09:00Z</dcterms:modified>
</cp:coreProperties>
</file>