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5F8D5" w14:textId="77777777" w:rsidR="0036400A" w:rsidRPr="00F2163C" w:rsidRDefault="0036400A" w:rsidP="00DD748B">
      <w:pPr>
        <w:spacing w:line="240" w:lineRule="auto"/>
        <w:ind w:left="0" w:right="0" w:firstLine="0"/>
        <w:rPr>
          <w:sz w:val="20"/>
          <w:szCs w:val="20"/>
          <w:lang w:val="uk-UA"/>
        </w:rPr>
      </w:pPr>
      <w:r w:rsidRPr="00F2163C">
        <w:rPr>
          <w:sz w:val="20"/>
          <w:szCs w:val="20"/>
          <w:lang w:val="uk-UA"/>
        </w:rPr>
        <w:t>s-fk-0</w:t>
      </w:r>
      <w:r w:rsidR="00607889" w:rsidRPr="00F2163C">
        <w:rPr>
          <w:sz w:val="20"/>
          <w:szCs w:val="20"/>
          <w:lang w:val="uk-UA"/>
        </w:rPr>
        <w:t>8</w:t>
      </w:r>
      <w:r w:rsidR="001A6D5A" w:rsidRPr="00F2163C">
        <w:rPr>
          <w:sz w:val="20"/>
          <w:szCs w:val="20"/>
          <w:lang w:val="uk-UA"/>
        </w:rPr>
        <w:t>7</w:t>
      </w:r>
    </w:p>
    <w:p w14:paraId="57E7DD5E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752455C2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0DFAE1ED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6CB9EAAE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336D0E25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79C481DF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02B73F74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4B09E6EF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55ED3598" w14:textId="77777777" w:rsidR="0036400A" w:rsidRPr="00F2163C" w:rsidRDefault="0036400A" w:rsidP="00DD748B">
      <w:pPr>
        <w:spacing w:line="240" w:lineRule="auto"/>
        <w:ind w:left="0" w:right="5386" w:firstLine="0"/>
        <w:rPr>
          <w:szCs w:val="28"/>
          <w:lang w:val="uk-UA"/>
        </w:rPr>
      </w:pPr>
    </w:p>
    <w:p w14:paraId="62ED0F21" w14:textId="6B84B4C3" w:rsidR="0036400A" w:rsidRPr="00F2163C" w:rsidRDefault="0036400A" w:rsidP="00DD748B">
      <w:pPr>
        <w:spacing w:line="240" w:lineRule="auto"/>
        <w:ind w:left="0" w:right="5243" w:firstLine="0"/>
        <w:rPr>
          <w:szCs w:val="28"/>
          <w:lang w:val="uk-UA"/>
        </w:rPr>
      </w:pPr>
      <w:r w:rsidRPr="00F2163C">
        <w:rPr>
          <w:szCs w:val="28"/>
          <w:lang w:val="uk-UA"/>
        </w:rPr>
        <w:t xml:space="preserve">Про передачу </w:t>
      </w:r>
      <w:r w:rsidR="001A6D5A" w:rsidRPr="00F2163C">
        <w:rPr>
          <w:szCs w:val="28"/>
          <w:lang w:val="uk-UA"/>
        </w:rPr>
        <w:t xml:space="preserve">комунальному підприємству Миколаївської міської ради «Свій дім» </w:t>
      </w:r>
      <w:r w:rsidRPr="00F2163C">
        <w:rPr>
          <w:szCs w:val="28"/>
          <w:lang w:val="uk-UA"/>
        </w:rPr>
        <w:t xml:space="preserve">комунального майна на праві </w:t>
      </w:r>
      <w:proofErr w:type="spellStart"/>
      <w:r w:rsidRPr="00F2163C">
        <w:rPr>
          <w:szCs w:val="28"/>
          <w:lang w:val="uk-UA"/>
        </w:rPr>
        <w:t>узуфрукт</w:t>
      </w:r>
      <w:r w:rsidR="00620BA5">
        <w:rPr>
          <w:szCs w:val="28"/>
          <w:lang w:val="uk-UA"/>
        </w:rPr>
        <w:t>а</w:t>
      </w:r>
      <w:proofErr w:type="spellEnd"/>
      <w:r w:rsidR="002F301D" w:rsidRPr="00F2163C">
        <w:rPr>
          <w:szCs w:val="28"/>
          <w:lang w:val="uk-UA"/>
        </w:rPr>
        <w:t xml:space="preserve"> </w:t>
      </w:r>
    </w:p>
    <w:p w14:paraId="3B6A4B0B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77CDA79B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27A3D182" w14:textId="74D6FECB" w:rsidR="0036400A" w:rsidRPr="00F2163C" w:rsidRDefault="00A602D9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 w:eastAsia="uk-UA"/>
        </w:rPr>
        <w:t xml:space="preserve">З метою забезпечення ефективного використання комунального майна, </w:t>
      </w:r>
      <w:r w:rsidRPr="00F2163C">
        <w:rPr>
          <w:szCs w:val="28"/>
          <w:lang w:val="uk-UA"/>
        </w:rPr>
        <w:t xml:space="preserve">на підставі пропозицій </w:t>
      </w:r>
      <w:r w:rsidR="0036400A" w:rsidRPr="00F2163C">
        <w:rPr>
          <w:szCs w:val="28"/>
          <w:lang w:val="uk-UA"/>
        </w:rPr>
        <w:t>комунальн</w:t>
      </w:r>
      <w:r w:rsidR="00620BA5">
        <w:rPr>
          <w:szCs w:val="28"/>
          <w:lang w:val="uk-UA"/>
        </w:rPr>
        <w:t>ого</w:t>
      </w:r>
      <w:r w:rsidR="0036400A" w:rsidRPr="00F2163C">
        <w:rPr>
          <w:szCs w:val="28"/>
          <w:lang w:val="uk-UA"/>
        </w:rPr>
        <w:t xml:space="preserve"> підприємств</w:t>
      </w:r>
      <w:r w:rsidR="00620BA5">
        <w:rPr>
          <w:szCs w:val="28"/>
          <w:lang w:val="uk-UA"/>
        </w:rPr>
        <w:t>а</w:t>
      </w:r>
      <w:r w:rsidR="0036400A" w:rsidRPr="00F2163C">
        <w:rPr>
          <w:szCs w:val="28"/>
          <w:lang w:val="uk-UA"/>
        </w:rPr>
        <w:t xml:space="preserve"> Миколаївської міської ради «Свій дім» від 01.12.2025 № 33400/10.01-07/2/25</w:t>
      </w:r>
      <w:r w:rsidR="00607889" w:rsidRPr="00F2163C">
        <w:rPr>
          <w:szCs w:val="28"/>
          <w:lang w:val="uk-UA"/>
        </w:rPr>
        <w:t xml:space="preserve"> </w:t>
      </w:r>
      <w:r w:rsidR="00C96DF5" w:rsidRPr="00F2163C">
        <w:rPr>
          <w:szCs w:val="28"/>
          <w:lang w:val="uk-UA"/>
        </w:rPr>
        <w:t xml:space="preserve">щодо передачі </w:t>
      </w:r>
      <w:r w:rsidR="00607889" w:rsidRPr="00F2163C">
        <w:rPr>
          <w:szCs w:val="28"/>
          <w:lang w:val="uk-UA"/>
        </w:rPr>
        <w:t xml:space="preserve">комунального майна – </w:t>
      </w:r>
      <w:r w:rsidR="00C96DF5" w:rsidRPr="00F2163C">
        <w:rPr>
          <w:szCs w:val="28"/>
          <w:lang w:val="uk-UA"/>
        </w:rPr>
        <w:t>об’єктів нерухомого майна житлового фонду соціального призначення</w:t>
      </w:r>
      <w:r w:rsidR="0036400A" w:rsidRPr="00F2163C">
        <w:rPr>
          <w:szCs w:val="28"/>
          <w:lang w:val="uk-UA"/>
        </w:rPr>
        <w:t>,</w:t>
      </w:r>
      <w:r w:rsidR="00607889" w:rsidRPr="00F2163C">
        <w:rPr>
          <w:szCs w:val="28"/>
          <w:lang w:val="uk-UA"/>
        </w:rPr>
        <w:t xml:space="preserve"> що обліковуються на балансі КЖЕП Центрального району м.</w:t>
      </w:r>
      <w:r w:rsidR="00DD748B">
        <w:rPr>
          <w:szCs w:val="28"/>
          <w:lang w:val="uk-UA"/>
        </w:rPr>
        <w:t> </w:t>
      </w:r>
      <w:r w:rsidR="00607889" w:rsidRPr="00F2163C">
        <w:rPr>
          <w:szCs w:val="28"/>
          <w:lang w:val="uk-UA"/>
        </w:rPr>
        <w:t>Миколаєва,</w:t>
      </w:r>
      <w:r w:rsidR="0036400A" w:rsidRPr="00F2163C">
        <w:rPr>
          <w:szCs w:val="28"/>
          <w:lang w:val="uk-UA"/>
        </w:rPr>
        <w:t xml:space="preserve"> </w:t>
      </w:r>
      <w:r w:rsidR="005A456D">
        <w:rPr>
          <w:szCs w:val="28"/>
          <w:lang w:val="uk-UA"/>
        </w:rPr>
        <w:t>відповідно до</w:t>
      </w:r>
      <w:r w:rsidR="0036400A" w:rsidRPr="00F2163C">
        <w:rPr>
          <w:szCs w:val="28"/>
          <w:lang w:val="uk-UA"/>
        </w:rPr>
        <w:t xml:space="preserve"> </w:t>
      </w:r>
      <w:r w:rsidR="0079231F" w:rsidRPr="00F2163C">
        <w:rPr>
          <w:szCs w:val="28"/>
          <w:lang w:val="uk-UA"/>
        </w:rPr>
        <w:t>Порядк</w:t>
      </w:r>
      <w:r w:rsidR="005A456D">
        <w:rPr>
          <w:szCs w:val="28"/>
          <w:lang w:val="uk-UA"/>
        </w:rPr>
        <w:t>у</w:t>
      </w:r>
      <w:r w:rsidR="0079231F" w:rsidRPr="00F2163C">
        <w:rPr>
          <w:szCs w:val="28"/>
          <w:lang w:val="uk-UA"/>
        </w:rPr>
        <w:t xml:space="preserve"> передачі державного та комунального майна на праві </w:t>
      </w:r>
      <w:proofErr w:type="spellStart"/>
      <w:r w:rsidR="0079231F" w:rsidRPr="00F2163C">
        <w:rPr>
          <w:szCs w:val="28"/>
          <w:lang w:val="uk-UA"/>
        </w:rPr>
        <w:t>узуфрукта</w:t>
      </w:r>
      <w:proofErr w:type="spellEnd"/>
      <w:r w:rsidR="0079231F" w:rsidRPr="00F2163C">
        <w:rPr>
          <w:szCs w:val="28"/>
          <w:lang w:val="uk-UA"/>
        </w:rPr>
        <w:t xml:space="preserve"> державного або комунального майна, здійснення контролю за використанням такого майна, затверджен</w:t>
      </w:r>
      <w:r w:rsidR="005A456D">
        <w:rPr>
          <w:szCs w:val="28"/>
          <w:lang w:val="uk-UA"/>
        </w:rPr>
        <w:t>ого</w:t>
      </w:r>
      <w:r w:rsidR="0079231F" w:rsidRPr="00F2163C">
        <w:rPr>
          <w:szCs w:val="28"/>
          <w:lang w:val="uk-UA"/>
        </w:rPr>
        <w:t xml:space="preserve"> </w:t>
      </w:r>
      <w:r w:rsidR="0036400A" w:rsidRPr="00F2163C">
        <w:rPr>
          <w:szCs w:val="28"/>
          <w:lang w:val="uk-UA"/>
        </w:rPr>
        <w:t>постановою Кабінету Міністрі</w:t>
      </w:r>
      <w:r w:rsidR="0079231F" w:rsidRPr="00F2163C">
        <w:rPr>
          <w:szCs w:val="28"/>
          <w:lang w:val="uk-UA"/>
        </w:rPr>
        <w:t>в України від 08.09.2025 №</w:t>
      </w:r>
      <w:r w:rsidR="00620BA5">
        <w:rPr>
          <w:szCs w:val="28"/>
          <w:lang w:val="uk-UA"/>
        </w:rPr>
        <w:t> </w:t>
      </w:r>
      <w:r w:rsidR="0079231F" w:rsidRPr="00F2163C">
        <w:rPr>
          <w:szCs w:val="28"/>
          <w:lang w:val="uk-UA"/>
        </w:rPr>
        <w:t>1103</w:t>
      </w:r>
      <w:r w:rsidR="0036400A" w:rsidRPr="00F2163C">
        <w:rPr>
          <w:szCs w:val="28"/>
          <w:lang w:val="uk-UA"/>
        </w:rPr>
        <w:t xml:space="preserve">, </w:t>
      </w:r>
      <w:r w:rsidR="005A456D">
        <w:rPr>
          <w:szCs w:val="28"/>
          <w:lang w:val="uk-UA"/>
        </w:rPr>
        <w:t xml:space="preserve">керуючись </w:t>
      </w:r>
      <w:r w:rsidR="00C96DF5" w:rsidRPr="00F2163C">
        <w:rPr>
          <w:szCs w:val="28"/>
          <w:lang w:val="uk-UA"/>
        </w:rPr>
        <w:t>Законом України «Про особливості регулювання діяльності юридичних осіб окремих організаційно-правових форм у перехідний пері</w:t>
      </w:r>
      <w:r w:rsidR="00AC1B42">
        <w:rPr>
          <w:szCs w:val="28"/>
          <w:lang w:val="uk-UA"/>
        </w:rPr>
        <w:t>од та об’єднань юридичних осіб»</w:t>
      </w:r>
      <w:r w:rsidR="00C96DF5" w:rsidRPr="00F2163C">
        <w:rPr>
          <w:szCs w:val="28"/>
          <w:lang w:val="uk-UA"/>
        </w:rPr>
        <w:t xml:space="preserve">, </w:t>
      </w:r>
      <w:r w:rsidR="00AC1B42">
        <w:rPr>
          <w:szCs w:val="28"/>
          <w:lang w:val="uk-UA"/>
        </w:rPr>
        <w:t>ч.</w:t>
      </w:r>
      <w:r w:rsidR="00DD748B">
        <w:rPr>
          <w:szCs w:val="28"/>
          <w:lang w:val="uk-UA"/>
        </w:rPr>
        <w:t> </w:t>
      </w:r>
      <w:r w:rsidR="00AC1B42">
        <w:rPr>
          <w:szCs w:val="28"/>
          <w:lang w:val="uk-UA"/>
        </w:rPr>
        <w:t>5 ст.</w:t>
      </w:r>
      <w:r w:rsidR="00DD748B">
        <w:rPr>
          <w:szCs w:val="28"/>
          <w:lang w:val="uk-UA"/>
        </w:rPr>
        <w:t> </w:t>
      </w:r>
      <w:r w:rsidR="00AC1B42">
        <w:rPr>
          <w:szCs w:val="28"/>
          <w:lang w:val="uk-UA"/>
        </w:rPr>
        <w:t>3 Закону України «Про житловий фонд соціального призначення»,</w:t>
      </w:r>
      <w:r w:rsidR="0079231F" w:rsidRPr="00F2163C">
        <w:rPr>
          <w:szCs w:val="28"/>
          <w:lang w:val="uk-UA"/>
        </w:rPr>
        <w:t xml:space="preserve"> </w:t>
      </w:r>
      <w:r w:rsidR="00D228D2" w:rsidRPr="00F2163C">
        <w:rPr>
          <w:szCs w:val="28"/>
          <w:lang w:val="uk-UA"/>
        </w:rPr>
        <w:t>п.</w:t>
      </w:r>
      <w:r w:rsidR="00D228D2">
        <w:rPr>
          <w:szCs w:val="28"/>
          <w:lang w:val="uk-UA"/>
        </w:rPr>
        <w:t> </w:t>
      </w:r>
      <w:r w:rsidR="00D228D2" w:rsidRPr="00F2163C">
        <w:rPr>
          <w:szCs w:val="28"/>
          <w:lang w:val="uk-UA"/>
        </w:rPr>
        <w:t>30 ч.</w:t>
      </w:r>
      <w:r w:rsidR="00D228D2">
        <w:rPr>
          <w:szCs w:val="28"/>
          <w:lang w:val="uk-UA"/>
        </w:rPr>
        <w:t> </w:t>
      </w:r>
      <w:r w:rsidR="00D228D2" w:rsidRPr="00F2163C">
        <w:rPr>
          <w:szCs w:val="28"/>
          <w:lang w:val="uk-UA"/>
        </w:rPr>
        <w:t>1 ст.</w:t>
      </w:r>
      <w:r w:rsidR="00D228D2">
        <w:rPr>
          <w:szCs w:val="28"/>
          <w:lang w:val="uk-UA"/>
        </w:rPr>
        <w:t> </w:t>
      </w:r>
      <w:r w:rsidR="00D228D2" w:rsidRPr="00F2163C">
        <w:rPr>
          <w:szCs w:val="28"/>
          <w:lang w:val="uk-UA"/>
        </w:rPr>
        <w:t>26,</w:t>
      </w:r>
      <w:r w:rsidR="00D228D2">
        <w:rPr>
          <w:szCs w:val="28"/>
          <w:lang w:val="uk-UA"/>
        </w:rPr>
        <w:t xml:space="preserve"> </w:t>
      </w:r>
      <w:proofErr w:type="spellStart"/>
      <w:r w:rsidR="00AC1B42">
        <w:rPr>
          <w:szCs w:val="28"/>
          <w:lang w:val="uk-UA"/>
        </w:rPr>
        <w:t>абз</w:t>
      </w:r>
      <w:proofErr w:type="spellEnd"/>
      <w:r w:rsidR="00AC1B42">
        <w:rPr>
          <w:szCs w:val="28"/>
          <w:lang w:val="uk-UA"/>
        </w:rPr>
        <w:t>.</w:t>
      </w:r>
      <w:r w:rsidR="00DD748B">
        <w:rPr>
          <w:szCs w:val="28"/>
          <w:lang w:val="uk-UA"/>
        </w:rPr>
        <w:t> </w:t>
      </w:r>
      <w:r w:rsidR="00AC1B42">
        <w:rPr>
          <w:szCs w:val="28"/>
          <w:lang w:val="uk-UA"/>
        </w:rPr>
        <w:t>2 ч.</w:t>
      </w:r>
      <w:r w:rsidR="00DD748B">
        <w:rPr>
          <w:szCs w:val="28"/>
          <w:lang w:val="uk-UA"/>
        </w:rPr>
        <w:t> </w:t>
      </w:r>
      <w:r w:rsidR="00AC1B42">
        <w:rPr>
          <w:szCs w:val="28"/>
          <w:lang w:val="uk-UA"/>
        </w:rPr>
        <w:t>1</w:t>
      </w:r>
      <w:r w:rsidR="00DD748B">
        <w:rPr>
          <w:szCs w:val="28"/>
          <w:lang w:val="uk-UA"/>
        </w:rPr>
        <w:t xml:space="preserve"> </w:t>
      </w:r>
      <w:r w:rsidR="0079231F" w:rsidRPr="00F2163C">
        <w:rPr>
          <w:szCs w:val="28"/>
          <w:lang w:val="uk-UA"/>
        </w:rPr>
        <w:t>ст.</w:t>
      </w:r>
      <w:r w:rsidR="00DD748B">
        <w:rPr>
          <w:szCs w:val="28"/>
          <w:lang w:val="uk-UA"/>
        </w:rPr>
        <w:t> </w:t>
      </w:r>
      <w:r w:rsidR="0079231F" w:rsidRPr="00F2163C">
        <w:rPr>
          <w:szCs w:val="28"/>
          <w:lang w:val="uk-UA"/>
        </w:rPr>
        <w:t xml:space="preserve">60¹ </w:t>
      </w:r>
      <w:r w:rsidR="0036400A" w:rsidRPr="00F2163C">
        <w:rPr>
          <w:szCs w:val="28"/>
          <w:lang w:val="uk-UA"/>
        </w:rPr>
        <w:t>Закону України «Про місцеве самоврядування в Україні», міська рада</w:t>
      </w:r>
    </w:p>
    <w:p w14:paraId="52A926CA" w14:textId="77777777" w:rsidR="0036400A" w:rsidRPr="00F2163C" w:rsidRDefault="0036400A" w:rsidP="00DD748B">
      <w:pPr>
        <w:spacing w:line="240" w:lineRule="auto"/>
        <w:ind w:left="0" w:right="0"/>
        <w:rPr>
          <w:szCs w:val="28"/>
          <w:lang w:val="uk-UA"/>
        </w:rPr>
      </w:pPr>
    </w:p>
    <w:p w14:paraId="3E4206EC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  <w:r w:rsidRPr="00F2163C">
        <w:rPr>
          <w:szCs w:val="28"/>
          <w:lang w:val="uk-UA"/>
        </w:rPr>
        <w:t>ВИРІШИЛА:</w:t>
      </w:r>
    </w:p>
    <w:p w14:paraId="06106906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3E99C420" w14:textId="4EB1F91D" w:rsidR="00177B36" w:rsidRPr="00F2163C" w:rsidRDefault="0036400A" w:rsidP="00DD748B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pacing w:val="-6"/>
          <w:szCs w:val="28"/>
          <w:lang w:val="uk-UA"/>
        </w:rPr>
        <w:t>1. </w:t>
      </w:r>
      <w:r w:rsidR="00C96DF5" w:rsidRPr="00F2163C">
        <w:rPr>
          <w:spacing w:val="-6"/>
          <w:szCs w:val="28"/>
          <w:lang w:val="uk-UA"/>
        </w:rPr>
        <w:t xml:space="preserve">Вилучити у </w:t>
      </w:r>
      <w:r w:rsidR="00C96DF5" w:rsidRPr="00F2163C">
        <w:rPr>
          <w:szCs w:val="28"/>
          <w:lang w:val="uk-UA"/>
        </w:rPr>
        <w:t>КЖЕП Центрального району м.</w:t>
      </w:r>
      <w:r w:rsidR="00DD748B">
        <w:rPr>
          <w:szCs w:val="28"/>
          <w:lang w:val="uk-UA"/>
        </w:rPr>
        <w:t> </w:t>
      </w:r>
      <w:r w:rsidR="00C96DF5" w:rsidRPr="00F2163C">
        <w:rPr>
          <w:szCs w:val="28"/>
          <w:lang w:val="uk-UA"/>
        </w:rPr>
        <w:t xml:space="preserve">Миколаєва (код ЄДРПОУ </w:t>
      </w:r>
      <w:r w:rsidR="001622F4" w:rsidRPr="00F2163C">
        <w:rPr>
          <w:szCs w:val="28"/>
          <w:lang w:val="uk-UA"/>
        </w:rPr>
        <w:t>19295802</w:t>
      </w:r>
      <w:r w:rsidR="00C96DF5" w:rsidRPr="00F2163C">
        <w:rPr>
          <w:szCs w:val="28"/>
          <w:lang w:val="uk-UA"/>
        </w:rPr>
        <w:t>)</w:t>
      </w:r>
      <w:r w:rsidR="00177B36" w:rsidRPr="00F2163C">
        <w:rPr>
          <w:szCs w:val="28"/>
          <w:lang w:val="uk-UA"/>
        </w:rPr>
        <w:t xml:space="preserve"> </w:t>
      </w:r>
      <w:r w:rsidR="0079231F" w:rsidRPr="00F2163C">
        <w:rPr>
          <w:szCs w:val="28"/>
          <w:lang w:val="uk-UA"/>
        </w:rPr>
        <w:t xml:space="preserve">комунальне майно - </w:t>
      </w:r>
      <w:r w:rsidR="00177B36" w:rsidRPr="00F2163C">
        <w:rPr>
          <w:szCs w:val="28"/>
          <w:lang w:val="uk-UA"/>
        </w:rPr>
        <w:t xml:space="preserve">об’єкти нерухомого майна житлового фонду соціального призначення у кількості </w:t>
      </w:r>
      <w:r w:rsidR="00AC1B42">
        <w:rPr>
          <w:szCs w:val="28"/>
          <w:lang w:val="uk-UA"/>
        </w:rPr>
        <w:t>3</w:t>
      </w:r>
      <w:r w:rsidR="004B6FFB">
        <w:rPr>
          <w:szCs w:val="28"/>
          <w:lang w:val="uk-UA"/>
        </w:rPr>
        <w:t>5</w:t>
      </w:r>
      <w:r w:rsidR="00EB7096">
        <w:rPr>
          <w:szCs w:val="28"/>
          <w:lang w:val="uk-UA"/>
        </w:rPr>
        <w:t> </w:t>
      </w:r>
      <w:proofErr w:type="spellStart"/>
      <w:r w:rsidR="00177B36" w:rsidRPr="00F2163C">
        <w:rPr>
          <w:szCs w:val="28"/>
          <w:lang w:val="uk-UA"/>
        </w:rPr>
        <w:t>одн</w:t>
      </w:r>
      <w:proofErr w:type="spellEnd"/>
      <w:r w:rsidR="00177B36" w:rsidRPr="00F2163C">
        <w:rPr>
          <w:szCs w:val="28"/>
          <w:lang w:val="uk-UA"/>
        </w:rPr>
        <w:t>., згідно з додатком</w:t>
      </w:r>
      <w:r w:rsidR="005A456D">
        <w:rPr>
          <w:szCs w:val="28"/>
          <w:lang w:val="uk-UA"/>
        </w:rPr>
        <w:t>.</w:t>
      </w:r>
    </w:p>
    <w:p w14:paraId="2C05DB44" w14:textId="3F01FA0E" w:rsidR="00607889" w:rsidRPr="00F2163C" w:rsidRDefault="001622F4" w:rsidP="00DD748B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pacing w:val="-6"/>
          <w:szCs w:val="28"/>
          <w:lang w:val="uk-UA"/>
        </w:rPr>
        <w:t>2.</w:t>
      </w:r>
      <w:r w:rsidR="00DD748B">
        <w:rPr>
          <w:spacing w:val="-6"/>
          <w:szCs w:val="28"/>
          <w:lang w:val="uk-UA"/>
        </w:rPr>
        <w:t> </w:t>
      </w:r>
      <w:r w:rsidR="0079231F" w:rsidRPr="00F2163C">
        <w:rPr>
          <w:szCs w:val="28"/>
          <w:lang w:val="uk-UA"/>
        </w:rPr>
        <w:t xml:space="preserve">Передати </w:t>
      </w:r>
      <w:r w:rsidR="0079231F" w:rsidRPr="00F2163C">
        <w:rPr>
          <w:spacing w:val="-6"/>
          <w:szCs w:val="28"/>
          <w:lang w:val="uk-UA"/>
        </w:rPr>
        <w:t xml:space="preserve">безоплатно комунальному підприємству </w:t>
      </w:r>
      <w:r w:rsidR="0079231F" w:rsidRPr="00F2163C">
        <w:rPr>
          <w:szCs w:val="28"/>
          <w:lang w:val="uk-UA"/>
        </w:rPr>
        <w:t xml:space="preserve">Миколаївської міської ради «Свій дім» (код ЄДРПОУ 33132900) (далі </w:t>
      </w:r>
      <w:r w:rsidR="00620BA5">
        <w:rPr>
          <w:szCs w:val="28"/>
          <w:lang w:val="uk-UA"/>
        </w:rPr>
        <w:t xml:space="preserve">˗ </w:t>
      </w:r>
      <w:proofErr w:type="spellStart"/>
      <w:r w:rsidR="0079231F" w:rsidRPr="00F2163C">
        <w:rPr>
          <w:szCs w:val="28"/>
          <w:lang w:val="uk-UA"/>
        </w:rPr>
        <w:t>узуфруктарій</w:t>
      </w:r>
      <w:proofErr w:type="spellEnd"/>
      <w:r w:rsidR="0079231F" w:rsidRPr="00F2163C">
        <w:rPr>
          <w:szCs w:val="28"/>
          <w:lang w:val="uk-UA"/>
        </w:rPr>
        <w:t xml:space="preserve">) на праві </w:t>
      </w:r>
      <w:proofErr w:type="spellStart"/>
      <w:r w:rsidR="0079231F" w:rsidRPr="00F2163C">
        <w:rPr>
          <w:szCs w:val="28"/>
          <w:lang w:val="uk-UA"/>
        </w:rPr>
        <w:t>узуфрукта</w:t>
      </w:r>
      <w:proofErr w:type="spellEnd"/>
      <w:r w:rsidR="0079231F" w:rsidRPr="00F2163C">
        <w:rPr>
          <w:szCs w:val="28"/>
          <w:lang w:val="uk-UA"/>
        </w:rPr>
        <w:t xml:space="preserve"> </w:t>
      </w:r>
      <w:r w:rsidR="0079231F" w:rsidRPr="00415113">
        <w:rPr>
          <w:spacing w:val="-4"/>
          <w:szCs w:val="28"/>
          <w:lang w:val="uk-UA"/>
        </w:rPr>
        <w:t xml:space="preserve">комунального майна, нерухоме майно, без права отримання прибутку, </w:t>
      </w:r>
      <w:r w:rsidRPr="00415113">
        <w:rPr>
          <w:spacing w:val="-4"/>
          <w:szCs w:val="28"/>
          <w:lang w:val="uk-UA"/>
        </w:rPr>
        <w:t>об’єкти нерухомого майна житлового фонду соціального призначення</w:t>
      </w:r>
      <w:r w:rsidR="00177B36" w:rsidRPr="00415113">
        <w:rPr>
          <w:spacing w:val="-4"/>
          <w:szCs w:val="28"/>
          <w:lang w:val="uk-UA"/>
        </w:rPr>
        <w:t xml:space="preserve"> </w:t>
      </w:r>
      <w:r w:rsidR="00607889" w:rsidRPr="00415113">
        <w:rPr>
          <w:spacing w:val="-4"/>
          <w:szCs w:val="28"/>
          <w:lang w:val="uk-UA"/>
        </w:rPr>
        <w:t xml:space="preserve">у кількості </w:t>
      </w:r>
      <w:r w:rsidR="00AC1B42" w:rsidRPr="00415113">
        <w:rPr>
          <w:spacing w:val="-4"/>
          <w:szCs w:val="28"/>
          <w:lang w:val="uk-UA"/>
        </w:rPr>
        <w:t>3</w:t>
      </w:r>
      <w:r w:rsidR="004B6FFB" w:rsidRPr="00415113">
        <w:rPr>
          <w:spacing w:val="-4"/>
          <w:szCs w:val="28"/>
          <w:lang w:val="uk-UA"/>
        </w:rPr>
        <w:t>5</w:t>
      </w:r>
      <w:r w:rsidR="00415113" w:rsidRPr="00415113">
        <w:rPr>
          <w:spacing w:val="-4"/>
          <w:szCs w:val="28"/>
          <w:lang w:val="uk-UA"/>
        </w:rPr>
        <w:t> </w:t>
      </w:r>
      <w:proofErr w:type="spellStart"/>
      <w:r w:rsidR="00607889" w:rsidRPr="00415113">
        <w:rPr>
          <w:spacing w:val="-4"/>
          <w:szCs w:val="28"/>
          <w:lang w:val="uk-UA"/>
        </w:rPr>
        <w:t>одн</w:t>
      </w:r>
      <w:proofErr w:type="spellEnd"/>
      <w:r w:rsidR="00607889" w:rsidRPr="00415113">
        <w:rPr>
          <w:spacing w:val="-4"/>
          <w:szCs w:val="28"/>
          <w:lang w:val="uk-UA"/>
        </w:rPr>
        <w:t>.,</w:t>
      </w:r>
      <w:r w:rsidR="00607889" w:rsidRPr="00F2163C">
        <w:rPr>
          <w:szCs w:val="28"/>
          <w:lang w:val="uk-UA"/>
        </w:rPr>
        <w:t xml:space="preserve"> згідно з додатком</w:t>
      </w:r>
      <w:r w:rsidR="00B86B90">
        <w:rPr>
          <w:szCs w:val="28"/>
          <w:lang w:val="uk-UA"/>
        </w:rPr>
        <w:t>.</w:t>
      </w:r>
    </w:p>
    <w:p w14:paraId="77B978CC" w14:textId="17A466AE" w:rsidR="00AC1B42" w:rsidRDefault="001622F4" w:rsidP="00DD748B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3</w:t>
      </w:r>
      <w:r w:rsidR="0036400A" w:rsidRPr="00F2163C">
        <w:rPr>
          <w:szCs w:val="28"/>
          <w:lang w:val="uk-UA"/>
        </w:rPr>
        <w:t>.</w:t>
      </w:r>
      <w:r w:rsidR="00DD748B">
        <w:rPr>
          <w:szCs w:val="28"/>
          <w:lang w:val="uk-UA"/>
        </w:rPr>
        <w:t> </w:t>
      </w:r>
      <w:r w:rsidR="00AC1B42">
        <w:rPr>
          <w:szCs w:val="28"/>
          <w:lang w:val="uk-UA"/>
        </w:rPr>
        <w:t xml:space="preserve">Встановити </w:t>
      </w:r>
      <w:proofErr w:type="spellStart"/>
      <w:r w:rsidR="00AC1B42">
        <w:rPr>
          <w:szCs w:val="28"/>
          <w:lang w:val="uk-UA"/>
        </w:rPr>
        <w:t>узуфрукт</w:t>
      </w:r>
      <w:proofErr w:type="spellEnd"/>
      <w:r w:rsidR="00AC1B42">
        <w:rPr>
          <w:szCs w:val="28"/>
          <w:lang w:val="uk-UA"/>
        </w:rPr>
        <w:t xml:space="preserve"> комунального майна на майно, зазначене у п.</w:t>
      </w:r>
      <w:r w:rsidR="00DD748B">
        <w:rPr>
          <w:szCs w:val="28"/>
          <w:lang w:val="uk-UA"/>
        </w:rPr>
        <w:t> </w:t>
      </w:r>
      <w:r w:rsidR="00AC1B42">
        <w:rPr>
          <w:szCs w:val="28"/>
          <w:lang w:val="uk-UA"/>
        </w:rPr>
        <w:t xml:space="preserve">2 рішення, </w:t>
      </w:r>
      <w:r w:rsidR="00AC1B42" w:rsidRPr="00F2163C">
        <w:rPr>
          <w:szCs w:val="28"/>
          <w:lang w:val="uk-UA"/>
        </w:rPr>
        <w:t>безстроково</w:t>
      </w:r>
      <w:r w:rsidR="00AC1B42">
        <w:rPr>
          <w:szCs w:val="28"/>
          <w:lang w:val="uk-UA"/>
        </w:rPr>
        <w:t>.</w:t>
      </w:r>
    </w:p>
    <w:p w14:paraId="215C13AF" w14:textId="2EF56805" w:rsidR="00FC1EFA" w:rsidRPr="00F2163C" w:rsidRDefault="00AC1B42" w:rsidP="00DD748B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4.</w:t>
      </w:r>
      <w:r w:rsidR="00DD748B">
        <w:rPr>
          <w:szCs w:val="28"/>
          <w:lang w:val="uk-UA"/>
        </w:rPr>
        <w:t> </w:t>
      </w:r>
      <w:r w:rsidR="0036400A" w:rsidRPr="00F2163C">
        <w:rPr>
          <w:szCs w:val="28"/>
          <w:lang w:val="uk-UA"/>
        </w:rPr>
        <w:t xml:space="preserve">Визначити цільове призначення майна: </w:t>
      </w:r>
      <w:r w:rsidR="00FC1EFA" w:rsidRPr="00F2163C">
        <w:rPr>
          <w:color w:val="303030"/>
          <w:szCs w:val="28"/>
          <w:shd w:val="clear" w:color="auto" w:fill="FFFFFF"/>
          <w:lang w:val="uk-UA"/>
        </w:rPr>
        <w:t xml:space="preserve">обслуговування, ремонт, </w:t>
      </w:r>
      <w:r w:rsidR="00FC1EFA" w:rsidRPr="00415113">
        <w:rPr>
          <w:color w:val="auto"/>
          <w:szCs w:val="28"/>
          <w:shd w:val="clear" w:color="auto" w:fill="FFFFFF"/>
          <w:lang w:val="uk-UA"/>
        </w:rPr>
        <w:t xml:space="preserve">утримання, надання в </w:t>
      </w:r>
      <w:proofErr w:type="spellStart"/>
      <w:r w:rsidR="00177B36" w:rsidRPr="00415113">
        <w:rPr>
          <w:color w:val="auto"/>
          <w:szCs w:val="28"/>
          <w:shd w:val="clear" w:color="auto" w:fill="FFFFFF"/>
          <w:lang w:val="uk-UA"/>
        </w:rPr>
        <w:t>найм</w:t>
      </w:r>
      <w:proofErr w:type="spellEnd"/>
      <w:r w:rsidR="00FC1EFA" w:rsidRPr="00415113">
        <w:rPr>
          <w:color w:val="auto"/>
          <w:szCs w:val="28"/>
          <w:shd w:val="clear" w:color="auto" w:fill="FFFFFF"/>
          <w:lang w:val="uk-UA"/>
        </w:rPr>
        <w:t xml:space="preserve"> </w:t>
      </w:r>
      <w:r w:rsidR="00177B36" w:rsidRPr="00F2163C">
        <w:rPr>
          <w:szCs w:val="28"/>
          <w:lang w:val="uk-UA"/>
        </w:rPr>
        <w:t xml:space="preserve">нерухомого майна житлового фонду соціального </w:t>
      </w:r>
      <w:r w:rsidR="00177B36" w:rsidRPr="00F2163C">
        <w:rPr>
          <w:szCs w:val="28"/>
          <w:lang w:val="uk-UA"/>
        </w:rPr>
        <w:lastRenderedPageBreak/>
        <w:t xml:space="preserve">призначення </w:t>
      </w:r>
      <w:r w:rsidR="00FC1EFA" w:rsidRPr="00F2163C">
        <w:rPr>
          <w:color w:val="303030"/>
          <w:szCs w:val="28"/>
          <w:shd w:val="clear" w:color="auto" w:fill="FFFFFF"/>
          <w:lang w:val="uk-UA"/>
        </w:rPr>
        <w:t>комунальної власності Миколаївської міської те</w:t>
      </w:r>
      <w:r w:rsidR="00177B36" w:rsidRPr="00F2163C">
        <w:rPr>
          <w:color w:val="303030"/>
          <w:szCs w:val="28"/>
          <w:shd w:val="clear" w:color="auto" w:fill="FFFFFF"/>
          <w:lang w:val="uk-UA"/>
        </w:rPr>
        <w:t>риторіальної громади.</w:t>
      </w:r>
    </w:p>
    <w:p w14:paraId="646BF7DD" w14:textId="63B73F14" w:rsidR="00F36D7D" w:rsidRPr="00F2163C" w:rsidRDefault="00AC1B42" w:rsidP="00DD748B">
      <w:pPr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F36D7D" w:rsidRPr="00F2163C">
        <w:rPr>
          <w:szCs w:val="28"/>
          <w:lang w:val="uk-UA"/>
        </w:rPr>
        <w:t>.</w:t>
      </w:r>
      <w:r w:rsidR="00DD748B">
        <w:rPr>
          <w:szCs w:val="28"/>
          <w:lang w:val="uk-UA"/>
        </w:rPr>
        <w:t> </w:t>
      </w:r>
      <w:proofErr w:type="spellStart"/>
      <w:r w:rsidR="00F36D7D" w:rsidRPr="00F2163C">
        <w:rPr>
          <w:szCs w:val="28"/>
          <w:lang w:val="uk-UA"/>
        </w:rPr>
        <w:t>Узуфруктарій</w:t>
      </w:r>
      <w:proofErr w:type="spellEnd"/>
      <w:r w:rsidR="00F36D7D" w:rsidRPr="00F2163C">
        <w:rPr>
          <w:szCs w:val="28"/>
          <w:lang w:val="uk-UA"/>
        </w:rPr>
        <w:t xml:space="preserve"> має право: </w:t>
      </w:r>
    </w:p>
    <w:p w14:paraId="1D10CA94" w14:textId="15EAFE94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самостійно управляти комунальним майном, відповідно до умов, визначених цим рішенням;</w:t>
      </w:r>
    </w:p>
    <w:p w14:paraId="28385BD2" w14:textId="1B4D8DE9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покращувати відповідне комунальне майно без права на вилучення таких покращ</w:t>
      </w:r>
      <w:r w:rsidR="00B86B90">
        <w:rPr>
          <w:szCs w:val="28"/>
          <w:lang w:val="uk-UA"/>
        </w:rPr>
        <w:t>а</w:t>
      </w:r>
      <w:r w:rsidRPr="00F2163C">
        <w:rPr>
          <w:szCs w:val="28"/>
          <w:lang w:val="uk-UA"/>
        </w:rPr>
        <w:t xml:space="preserve">нь за попередньою письмовою згодою з органом управління – управлінням комунального майна Миколаївської міської ради; </w:t>
      </w:r>
    </w:p>
    <w:p w14:paraId="152748C8" w14:textId="312873AF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 xml:space="preserve">вживати заходів для відшкодування шкоди, завданої комунальному майну, щодо якого встановлено </w:t>
      </w:r>
      <w:proofErr w:type="spellStart"/>
      <w:r w:rsidRPr="00F2163C">
        <w:rPr>
          <w:szCs w:val="28"/>
          <w:lang w:val="uk-UA"/>
        </w:rPr>
        <w:t>узуфрукт</w:t>
      </w:r>
      <w:proofErr w:type="spellEnd"/>
      <w:r w:rsidRPr="00F2163C">
        <w:rPr>
          <w:szCs w:val="28"/>
          <w:lang w:val="uk-UA"/>
        </w:rPr>
        <w:t xml:space="preserve">; </w:t>
      </w:r>
    </w:p>
    <w:p w14:paraId="1F1FCAB2" w14:textId="0949E775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у разі необхідності, за власний рахунок</w:t>
      </w:r>
      <w:r w:rsidR="00B86B90">
        <w:rPr>
          <w:szCs w:val="28"/>
          <w:lang w:val="uk-UA"/>
        </w:rPr>
        <w:t>,</w:t>
      </w:r>
      <w:r w:rsidRPr="00F2163C">
        <w:rPr>
          <w:szCs w:val="28"/>
          <w:lang w:val="uk-UA"/>
        </w:rPr>
        <w:t xml:space="preserve"> страхувати комунальне майно понад ризики, визначені у п.</w:t>
      </w:r>
      <w:r w:rsidR="00DD748B">
        <w:rPr>
          <w:szCs w:val="28"/>
          <w:lang w:val="uk-UA"/>
        </w:rPr>
        <w:t> </w:t>
      </w:r>
      <w:r w:rsidR="00AC1B42">
        <w:rPr>
          <w:szCs w:val="28"/>
          <w:lang w:val="uk-UA"/>
        </w:rPr>
        <w:t>6</w:t>
      </w:r>
      <w:r w:rsidRPr="00F2163C">
        <w:rPr>
          <w:szCs w:val="28"/>
          <w:lang w:val="uk-UA"/>
        </w:rPr>
        <w:t xml:space="preserve"> цього рішення; </w:t>
      </w:r>
    </w:p>
    <w:p w14:paraId="21AFBE52" w14:textId="56C80377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самостійно приймати рішення з питань організації діяльності щодо безаварійної експлуатації комунального майна.</w:t>
      </w:r>
    </w:p>
    <w:p w14:paraId="6E251758" w14:textId="112AC747" w:rsidR="00F36D7D" w:rsidRPr="00F2163C" w:rsidRDefault="00AC1B42" w:rsidP="00DD748B">
      <w:pPr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F36D7D" w:rsidRPr="00F2163C">
        <w:rPr>
          <w:szCs w:val="28"/>
          <w:lang w:val="uk-UA"/>
        </w:rPr>
        <w:t>.</w:t>
      </w:r>
      <w:r w:rsidR="00DD748B">
        <w:rPr>
          <w:szCs w:val="28"/>
          <w:lang w:val="uk-UA"/>
        </w:rPr>
        <w:t> </w:t>
      </w:r>
      <w:proofErr w:type="spellStart"/>
      <w:r w:rsidR="00F36D7D" w:rsidRPr="00F2163C">
        <w:rPr>
          <w:szCs w:val="28"/>
          <w:lang w:val="uk-UA"/>
        </w:rPr>
        <w:t>Узуфруктарій</w:t>
      </w:r>
      <w:proofErr w:type="spellEnd"/>
      <w:r w:rsidR="00F36D7D" w:rsidRPr="00F2163C">
        <w:rPr>
          <w:szCs w:val="28"/>
          <w:lang w:val="uk-UA"/>
        </w:rPr>
        <w:t xml:space="preserve"> зобов’язаний:</w:t>
      </w:r>
    </w:p>
    <w:p w14:paraId="1FFD76B8" w14:textId="73DA2D44" w:rsidR="00F36D7D" w:rsidRPr="00F2163C" w:rsidRDefault="00F36D7D" w:rsidP="00DD748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 xml:space="preserve">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14:paraId="59C02C1C" w14:textId="209CA014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використовувати отримане комунальне майно згідно з цільовим призначенням, визначеним у п.</w:t>
      </w:r>
      <w:r w:rsidR="00DD748B">
        <w:rPr>
          <w:szCs w:val="28"/>
          <w:lang w:val="uk-UA"/>
        </w:rPr>
        <w:t> </w:t>
      </w:r>
      <w:r w:rsidR="00AC1B42">
        <w:rPr>
          <w:szCs w:val="28"/>
          <w:lang w:val="uk-UA"/>
        </w:rPr>
        <w:t>4</w:t>
      </w:r>
      <w:r w:rsidRPr="00F2163C">
        <w:rPr>
          <w:szCs w:val="28"/>
          <w:lang w:val="uk-UA"/>
        </w:rPr>
        <w:t xml:space="preserve"> цього рішення; </w:t>
      </w:r>
    </w:p>
    <w:p w14:paraId="3C692203" w14:textId="1E67A73F" w:rsidR="00F2163C" w:rsidRPr="00F2163C" w:rsidRDefault="00F36D7D" w:rsidP="00DD748B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 xml:space="preserve">утримувати комунальне майно в належному стані; </w:t>
      </w:r>
    </w:p>
    <w:p w14:paraId="284A9FE3" w14:textId="7E977690" w:rsidR="00F2163C" w:rsidRPr="00F2163C" w:rsidRDefault="00F2163C" w:rsidP="00DD748B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за власний рахунок проводити  поточний ремонт комунального майна, а капітальний ремонт - за попередньою згодою з</w:t>
      </w:r>
      <w:bookmarkStart w:id="0" w:name="_GoBack"/>
      <w:bookmarkEnd w:id="0"/>
      <w:r w:rsidRPr="00F2163C">
        <w:rPr>
          <w:szCs w:val="28"/>
          <w:lang w:val="uk-UA"/>
        </w:rPr>
        <w:t xml:space="preserve"> </w:t>
      </w:r>
      <w:r w:rsidR="005F4301">
        <w:rPr>
          <w:szCs w:val="28"/>
          <w:lang w:val="uk-UA"/>
        </w:rPr>
        <w:t>управлінням комунального майна</w:t>
      </w:r>
      <w:r w:rsidRPr="00F2163C">
        <w:rPr>
          <w:szCs w:val="28"/>
          <w:lang w:val="uk-UA"/>
        </w:rPr>
        <w:t xml:space="preserve"> Миколаївської міської ради;</w:t>
      </w:r>
    </w:p>
    <w:p w14:paraId="51E4964A" w14:textId="59E8FA2B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щороку подавати звіт про використання комунального майна за формою, встановленою чинним законодавством України;</w:t>
      </w:r>
    </w:p>
    <w:p w14:paraId="49667205" w14:textId="0B02B8FA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у разі, якщо залишкова вартість комунального майна становить 0,00</w:t>
      </w:r>
      <w:r w:rsidR="009A0212">
        <w:rPr>
          <w:szCs w:val="28"/>
          <w:lang w:val="uk-UA"/>
        </w:rPr>
        <w:t> </w:t>
      </w:r>
      <w:r w:rsidRPr="00F2163C">
        <w:rPr>
          <w:szCs w:val="28"/>
          <w:lang w:val="uk-UA"/>
        </w:rPr>
        <w:t xml:space="preserve">грн, </w:t>
      </w:r>
      <w:r w:rsidRPr="00F2163C">
        <w:rPr>
          <w:rFonts w:eastAsiaTheme="minorHAnsi"/>
          <w:szCs w:val="28"/>
          <w:lang w:val="uk-UA" w:eastAsia="en-US"/>
        </w:rPr>
        <w:t>вжити заходів з визначення її справедливої вартості;</w:t>
      </w:r>
      <w:r w:rsidRPr="00F2163C">
        <w:rPr>
          <w:szCs w:val="28"/>
          <w:lang w:val="uk-UA"/>
        </w:rPr>
        <w:t xml:space="preserve"> </w:t>
      </w:r>
    </w:p>
    <w:p w14:paraId="7A30FB2F" w14:textId="77777777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 нести витрати, пов’язані з утриманням, користуванням та обслуговуванням комунального майна;</w:t>
      </w:r>
    </w:p>
    <w:p w14:paraId="44214451" w14:textId="54220D71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надати акт приймання-передачі до управління комунального майна Миколаївської міської ради у місячний термін;</w:t>
      </w:r>
    </w:p>
    <w:p w14:paraId="4B46B636" w14:textId="75EF09D6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у разі необхідності, за власний рахунок</w:t>
      </w:r>
      <w:r w:rsidR="009A0212">
        <w:rPr>
          <w:szCs w:val="28"/>
          <w:lang w:val="uk-UA"/>
        </w:rPr>
        <w:t>,</w:t>
      </w:r>
      <w:r w:rsidRPr="00F2163C">
        <w:rPr>
          <w:szCs w:val="28"/>
          <w:lang w:val="uk-UA"/>
        </w:rPr>
        <w:t xml:space="preserve"> щорічно страхувати комунальне майно на користь </w:t>
      </w:r>
      <w:proofErr w:type="spellStart"/>
      <w:r w:rsidRPr="00F2163C">
        <w:rPr>
          <w:szCs w:val="28"/>
          <w:lang w:val="uk-UA"/>
        </w:rPr>
        <w:t>узуфруктарія</w:t>
      </w:r>
      <w:proofErr w:type="spellEnd"/>
      <w:r w:rsidRPr="00F2163C">
        <w:rPr>
          <w:szCs w:val="28"/>
          <w:lang w:val="uk-UA"/>
        </w:rPr>
        <w:t xml:space="preserve"> від ризиків пошкодження (вогню, стихійних лих, вандалізму тощо); </w:t>
      </w:r>
    </w:p>
    <w:p w14:paraId="72C906D6" w14:textId="05760F29" w:rsidR="00F36D7D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 xml:space="preserve">повернути комунальне майно у стані, не гіршому, ніж на час встановлення прав </w:t>
      </w:r>
      <w:proofErr w:type="spellStart"/>
      <w:r w:rsidRPr="00F2163C">
        <w:rPr>
          <w:szCs w:val="28"/>
          <w:lang w:val="uk-UA"/>
        </w:rPr>
        <w:t>узуфрукта</w:t>
      </w:r>
      <w:proofErr w:type="spellEnd"/>
      <w:r w:rsidRPr="00F2163C">
        <w:rPr>
          <w:szCs w:val="28"/>
          <w:lang w:val="uk-UA"/>
        </w:rPr>
        <w:t xml:space="preserve"> комунального майна за цим рішенням, з урахуванням </w:t>
      </w:r>
      <w:r w:rsidR="005F4301">
        <w:rPr>
          <w:szCs w:val="28"/>
          <w:lang w:val="uk-UA"/>
        </w:rPr>
        <w:t>його звичайного фізичного зносу;</w:t>
      </w:r>
    </w:p>
    <w:p w14:paraId="25183C0D" w14:textId="5E2D6B30" w:rsidR="005F4301" w:rsidRPr="00F2163C" w:rsidRDefault="005F4301" w:rsidP="00DD748B">
      <w:pPr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здійснити державну реєстрацію права </w:t>
      </w:r>
      <w:proofErr w:type="spellStart"/>
      <w:r>
        <w:rPr>
          <w:szCs w:val="28"/>
          <w:lang w:val="uk-UA"/>
        </w:rPr>
        <w:t>узуфрукта</w:t>
      </w:r>
      <w:proofErr w:type="spellEnd"/>
      <w:r>
        <w:rPr>
          <w:szCs w:val="28"/>
          <w:lang w:val="uk-UA"/>
        </w:rPr>
        <w:t xml:space="preserve"> комунального майна в установленому законодавством порядку.</w:t>
      </w:r>
    </w:p>
    <w:p w14:paraId="2DC47F63" w14:textId="39253D6A" w:rsidR="00F36D7D" w:rsidRPr="00F2163C" w:rsidRDefault="00AC1B42" w:rsidP="00DD748B">
      <w:pPr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F36D7D" w:rsidRPr="00F2163C">
        <w:rPr>
          <w:szCs w:val="28"/>
          <w:lang w:val="uk-UA"/>
        </w:rPr>
        <w:t>.</w:t>
      </w:r>
      <w:r w:rsidR="00DD748B">
        <w:rPr>
          <w:szCs w:val="28"/>
          <w:lang w:val="uk-UA"/>
        </w:rPr>
        <w:t> </w:t>
      </w:r>
      <w:proofErr w:type="spellStart"/>
      <w:r w:rsidR="00F36D7D" w:rsidRPr="00F2163C">
        <w:rPr>
          <w:szCs w:val="28"/>
          <w:lang w:val="uk-UA"/>
        </w:rPr>
        <w:t>Узуфруктарію</w:t>
      </w:r>
      <w:proofErr w:type="spellEnd"/>
      <w:r w:rsidR="00F36D7D" w:rsidRPr="00F2163C">
        <w:rPr>
          <w:szCs w:val="28"/>
          <w:lang w:val="uk-UA"/>
        </w:rPr>
        <w:t xml:space="preserve"> заборонено:</w:t>
      </w:r>
    </w:p>
    <w:p w14:paraId="6657C970" w14:textId="145470B1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 xml:space="preserve">відчужувати комунальне майно, передане йому на праві </w:t>
      </w:r>
      <w:proofErr w:type="spellStart"/>
      <w:r w:rsidRPr="00F2163C">
        <w:rPr>
          <w:szCs w:val="28"/>
          <w:lang w:val="uk-UA"/>
        </w:rPr>
        <w:t>узуфрукта</w:t>
      </w:r>
      <w:proofErr w:type="spellEnd"/>
      <w:r w:rsidRPr="00F2163C">
        <w:rPr>
          <w:szCs w:val="28"/>
          <w:lang w:val="uk-UA"/>
        </w:rPr>
        <w:t xml:space="preserve"> комунального майна;</w:t>
      </w:r>
    </w:p>
    <w:p w14:paraId="50D7AAAC" w14:textId="07973BC5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передавати комунальне майно у довірчу власність або довірче управління;</w:t>
      </w:r>
    </w:p>
    <w:p w14:paraId="7CBB7248" w14:textId="619A2379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 xml:space="preserve">вносити комунальне майно до статутного капіталу юридичних осіб; </w:t>
      </w:r>
    </w:p>
    <w:p w14:paraId="3E1C2047" w14:textId="6E5950DF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lastRenderedPageBreak/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виділяти комунальне майно для спільної діяльності;</w:t>
      </w:r>
    </w:p>
    <w:p w14:paraId="580F21D4" w14:textId="01A0548A" w:rsidR="00F36D7D" w:rsidRPr="00F2163C" w:rsidRDefault="00F36D7D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F2163C">
        <w:rPr>
          <w:szCs w:val="28"/>
          <w:lang w:val="uk-UA"/>
        </w:rPr>
        <w:t>-</w:t>
      </w:r>
      <w:r w:rsidR="00DD748B">
        <w:rPr>
          <w:szCs w:val="28"/>
          <w:lang w:val="uk-UA"/>
        </w:rPr>
        <w:t> </w:t>
      </w:r>
      <w:r w:rsidRPr="00F2163C">
        <w:rPr>
          <w:szCs w:val="28"/>
          <w:lang w:val="uk-UA"/>
        </w:rPr>
        <w:t>вчиняти щодо комунального майна інші дії, наслідком яких може бути його відчуження</w:t>
      </w:r>
      <w:r w:rsidR="005F4301">
        <w:rPr>
          <w:szCs w:val="28"/>
          <w:lang w:val="uk-UA"/>
        </w:rPr>
        <w:t>, приватизація</w:t>
      </w:r>
      <w:r w:rsidRPr="00F2163C">
        <w:rPr>
          <w:szCs w:val="28"/>
          <w:lang w:val="uk-UA"/>
        </w:rPr>
        <w:t xml:space="preserve"> або зміна цільового призначення, крім випадків, встановлених законом.</w:t>
      </w:r>
    </w:p>
    <w:p w14:paraId="57919A48" w14:textId="39573CF4" w:rsidR="0007781A" w:rsidRPr="009A0212" w:rsidRDefault="00AC1B42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9A0212">
        <w:rPr>
          <w:szCs w:val="28"/>
          <w:lang w:val="uk-UA"/>
        </w:rPr>
        <w:t>8</w:t>
      </w:r>
      <w:r w:rsidR="00F36D7D" w:rsidRPr="009A0212">
        <w:rPr>
          <w:szCs w:val="28"/>
          <w:lang w:val="uk-UA"/>
        </w:rPr>
        <w:t>.</w:t>
      </w:r>
      <w:r w:rsidR="00DD748B" w:rsidRPr="009A0212">
        <w:rPr>
          <w:szCs w:val="28"/>
          <w:lang w:val="uk-UA"/>
        </w:rPr>
        <w:t> </w:t>
      </w:r>
      <w:r w:rsidR="0007781A" w:rsidRPr="009A0212">
        <w:rPr>
          <w:szCs w:val="28"/>
          <w:lang w:val="uk-UA"/>
        </w:rPr>
        <w:t xml:space="preserve">Право </w:t>
      </w:r>
      <w:proofErr w:type="spellStart"/>
      <w:r w:rsidR="0007781A" w:rsidRPr="009A0212">
        <w:rPr>
          <w:szCs w:val="28"/>
          <w:lang w:val="uk-UA"/>
        </w:rPr>
        <w:t>узуфрукта</w:t>
      </w:r>
      <w:proofErr w:type="spellEnd"/>
      <w:r w:rsidR="0007781A" w:rsidRPr="009A0212">
        <w:rPr>
          <w:szCs w:val="28"/>
          <w:lang w:val="uk-UA"/>
        </w:rPr>
        <w:t xml:space="preserve"> комунального майна припиняється:</w:t>
      </w:r>
    </w:p>
    <w:p w14:paraId="07D894F3" w14:textId="361406C1" w:rsidR="0007781A" w:rsidRPr="009A0212" w:rsidRDefault="0007781A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9A0212">
        <w:rPr>
          <w:szCs w:val="28"/>
          <w:lang w:val="uk-UA"/>
        </w:rPr>
        <w:t>-</w:t>
      </w:r>
      <w:r w:rsidR="00DD748B" w:rsidRPr="009A0212">
        <w:rPr>
          <w:szCs w:val="28"/>
          <w:lang w:val="uk-UA"/>
        </w:rPr>
        <w:t> </w:t>
      </w:r>
      <w:r w:rsidR="009A0212">
        <w:rPr>
          <w:szCs w:val="28"/>
          <w:lang w:val="uk-UA"/>
        </w:rPr>
        <w:t>у</w:t>
      </w:r>
      <w:r w:rsidRPr="009A0212">
        <w:rPr>
          <w:szCs w:val="28"/>
          <w:lang w:val="uk-UA"/>
        </w:rPr>
        <w:t xml:space="preserve"> результаті припинення </w:t>
      </w:r>
      <w:proofErr w:type="spellStart"/>
      <w:r w:rsidRPr="009A0212">
        <w:rPr>
          <w:szCs w:val="28"/>
          <w:lang w:val="uk-UA"/>
        </w:rPr>
        <w:t>узуфруктарія</w:t>
      </w:r>
      <w:proofErr w:type="spellEnd"/>
      <w:r w:rsidRPr="009A0212">
        <w:rPr>
          <w:szCs w:val="28"/>
          <w:lang w:val="uk-UA"/>
        </w:rPr>
        <w:t xml:space="preserve"> в результаті його ліквідації;</w:t>
      </w:r>
    </w:p>
    <w:p w14:paraId="1AD6EB1F" w14:textId="00B2962F" w:rsidR="0007781A" w:rsidRPr="009A0212" w:rsidRDefault="0007781A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9A0212">
        <w:rPr>
          <w:szCs w:val="28"/>
          <w:lang w:val="uk-UA"/>
        </w:rPr>
        <w:t>-</w:t>
      </w:r>
      <w:r w:rsidR="00DD748B" w:rsidRPr="009A0212">
        <w:rPr>
          <w:szCs w:val="28"/>
          <w:lang w:val="uk-UA"/>
        </w:rPr>
        <w:t> </w:t>
      </w:r>
      <w:r w:rsidRPr="009A0212">
        <w:rPr>
          <w:szCs w:val="28"/>
          <w:lang w:val="uk-UA"/>
        </w:rPr>
        <w:t xml:space="preserve">припинення існування комунального майна, щодо якого встановлений </w:t>
      </w:r>
      <w:proofErr w:type="spellStart"/>
      <w:r w:rsidRPr="009A0212">
        <w:rPr>
          <w:szCs w:val="28"/>
          <w:lang w:val="uk-UA"/>
        </w:rPr>
        <w:t>узуфрукт</w:t>
      </w:r>
      <w:proofErr w:type="spellEnd"/>
      <w:r w:rsidRPr="009A0212">
        <w:rPr>
          <w:szCs w:val="28"/>
          <w:lang w:val="uk-UA"/>
        </w:rPr>
        <w:t>;</w:t>
      </w:r>
    </w:p>
    <w:p w14:paraId="4206CA9F" w14:textId="11E87A9C" w:rsidR="0007781A" w:rsidRPr="009A0212" w:rsidRDefault="0007781A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9A0212">
        <w:rPr>
          <w:szCs w:val="28"/>
          <w:lang w:val="uk-UA"/>
        </w:rPr>
        <w:t>-</w:t>
      </w:r>
      <w:r w:rsidR="00DD748B" w:rsidRPr="009A0212">
        <w:rPr>
          <w:szCs w:val="28"/>
          <w:lang w:val="uk-UA"/>
        </w:rPr>
        <w:t> </w:t>
      </w:r>
      <w:r w:rsidRPr="009A0212">
        <w:rPr>
          <w:szCs w:val="28"/>
          <w:lang w:val="uk-UA"/>
        </w:rPr>
        <w:t xml:space="preserve">погіршення стану  комунального майна, щодо якого встановлено </w:t>
      </w:r>
      <w:proofErr w:type="spellStart"/>
      <w:r w:rsidRPr="009A0212">
        <w:rPr>
          <w:szCs w:val="28"/>
          <w:lang w:val="uk-UA"/>
        </w:rPr>
        <w:t>узуфрукт</w:t>
      </w:r>
      <w:proofErr w:type="spellEnd"/>
      <w:r w:rsidRPr="009A0212">
        <w:rPr>
          <w:szCs w:val="28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1997FEBF" w14:textId="1AB340B1" w:rsidR="0007781A" w:rsidRPr="009A0212" w:rsidRDefault="0007781A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9A0212">
        <w:rPr>
          <w:szCs w:val="28"/>
          <w:lang w:val="uk-UA"/>
        </w:rPr>
        <w:t>-</w:t>
      </w:r>
      <w:r w:rsidR="00DD748B" w:rsidRPr="009A0212">
        <w:rPr>
          <w:szCs w:val="28"/>
          <w:lang w:val="uk-UA"/>
        </w:rPr>
        <w:t> </w:t>
      </w:r>
      <w:r w:rsidRPr="009A0212">
        <w:rPr>
          <w:szCs w:val="28"/>
          <w:lang w:val="uk-UA"/>
        </w:rPr>
        <w:t xml:space="preserve">прийняття уповноваженим органом управління рішення про припинення </w:t>
      </w:r>
      <w:proofErr w:type="spellStart"/>
      <w:r w:rsidRPr="009A0212">
        <w:rPr>
          <w:szCs w:val="28"/>
          <w:lang w:val="uk-UA"/>
        </w:rPr>
        <w:t>узуфрукта</w:t>
      </w:r>
      <w:proofErr w:type="spellEnd"/>
      <w:r w:rsidRPr="009A0212">
        <w:rPr>
          <w:szCs w:val="28"/>
          <w:lang w:val="uk-UA"/>
        </w:rPr>
        <w:t xml:space="preserve"> комунального  майна, встановленого безстроково;</w:t>
      </w:r>
    </w:p>
    <w:p w14:paraId="771495B6" w14:textId="57FD378B" w:rsidR="0007781A" w:rsidRPr="009A0212" w:rsidRDefault="0007781A" w:rsidP="00DD748B">
      <w:pPr>
        <w:spacing w:line="240" w:lineRule="auto"/>
        <w:ind w:left="0" w:right="0" w:firstLine="567"/>
        <w:rPr>
          <w:szCs w:val="28"/>
          <w:lang w:val="uk-UA"/>
        </w:rPr>
      </w:pPr>
      <w:r w:rsidRPr="009A0212">
        <w:rPr>
          <w:szCs w:val="28"/>
          <w:lang w:val="uk-UA"/>
        </w:rPr>
        <w:t>-</w:t>
      </w:r>
      <w:r w:rsidR="00DD748B" w:rsidRPr="009A0212">
        <w:rPr>
          <w:szCs w:val="28"/>
          <w:lang w:val="uk-UA"/>
        </w:rPr>
        <w:t> </w:t>
      </w:r>
      <w:r w:rsidRPr="009A0212">
        <w:rPr>
          <w:szCs w:val="28"/>
          <w:lang w:val="uk-UA"/>
        </w:rPr>
        <w:t xml:space="preserve">поєднання в одній особі особи </w:t>
      </w:r>
      <w:proofErr w:type="spellStart"/>
      <w:r w:rsidRPr="009A0212">
        <w:rPr>
          <w:szCs w:val="28"/>
          <w:lang w:val="uk-UA"/>
        </w:rPr>
        <w:t>узуфруктарія</w:t>
      </w:r>
      <w:proofErr w:type="spellEnd"/>
      <w:r w:rsidRPr="009A0212">
        <w:rPr>
          <w:szCs w:val="28"/>
          <w:lang w:val="uk-UA"/>
        </w:rPr>
        <w:t xml:space="preserve"> і власника комунального  майна;</w:t>
      </w:r>
    </w:p>
    <w:p w14:paraId="6BC06D63" w14:textId="166A217A" w:rsidR="0007781A" w:rsidRPr="009A0212" w:rsidRDefault="0007781A" w:rsidP="00DD748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A0212">
        <w:rPr>
          <w:color w:val="000000"/>
          <w:sz w:val="28"/>
          <w:szCs w:val="28"/>
          <w:lang w:val="uk-UA"/>
        </w:rPr>
        <w:t>-</w:t>
      </w:r>
      <w:r w:rsidR="00DD748B" w:rsidRPr="009A0212">
        <w:rPr>
          <w:color w:val="000000"/>
          <w:sz w:val="28"/>
          <w:szCs w:val="28"/>
          <w:lang w:val="uk-UA"/>
        </w:rPr>
        <w:t> </w:t>
      </w:r>
      <w:r w:rsidRPr="009A0212">
        <w:rPr>
          <w:color w:val="000000"/>
          <w:sz w:val="28"/>
          <w:szCs w:val="28"/>
          <w:lang w:val="uk-UA"/>
        </w:rPr>
        <w:t xml:space="preserve">припинення </w:t>
      </w:r>
      <w:proofErr w:type="spellStart"/>
      <w:r w:rsidRPr="009A0212">
        <w:rPr>
          <w:color w:val="000000"/>
          <w:sz w:val="28"/>
          <w:szCs w:val="28"/>
          <w:lang w:val="uk-UA"/>
        </w:rPr>
        <w:t>узуфрукта</w:t>
      </w:r>
      <w:proofErr w:type="spellEnd"/>
      <w:r w:rsidRPr="009A0212">
        <w:rPr>
          <w:color w:val="000000"/>
          <w:sz w:val="28"/>
          <w:szCs w:val="28"/>
          <w:lang w:val="uk-UA"/>
        </w:rPr>
        <w:t xml:space="preserve"> комунального майна за рішенням суду</w:t>
      </w:r>
      <w:r w:rsidRPr="009A0212">
        <w:rPr>
          <w:sz w:val="28"/>
          <w:szCs w:val="28"/>
          <w:lang w:val="uk-UA"/>
        </w:rPr>
        <w:t xml:space="preserve"> та у інших випадках, передбачених законодавством України.</w:t>
      </w:r>
    </w:p>
    <w:p w14:paraId="50315BFC" w14:textId="77777777" w:rsidR="00F36D7D" w:rsidRPr="00F2163C" w:rsidRDefault="00AC1B42" w:rsidP="00DD748B">
      <w:pPr>
        <w:spacing w:line="240" w:lineRule="auto"/>
        <w:ind w:left="0" w:right="0" w:firstLine="567"/>
        <w:rPr>
          <w:szCs w:val="28"/>
          <w:lang w:val="uk-UA" w:eastAsia="uk-UA"/>
        </w:rPr>
      </w:pPr>
      <w:r>
        <w:rPr>
          <w:szCs w:val="28"/>
          <w:lang w:val="uk-UA" w:eastAsia="uk-UA"/>
        </w:rPr>
        <w:t>9</w:t>
      </w:r>
      <w:r w:rsidR="00F36D7D" w:rsidRPr="00F2163C">
        <w:rPr>
          <w:szCs w:val="28"/>
          <w:lang w:val="uk-UA" w:eastAsia="uk-UA"/>
        </w:rPr>
        <w:t xml:space="preserve">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</w:t>
      </w:r>
      <w:proofErr w:type="spellStart"/>
      <w:r w:rsidR="00F36D7D" w:rsidRPr="00F2163C">
        <w:rPr>
          <w:szCs w:val="28"/>
          <w:lang w:val="uk-UA" w:eastAsia="uk-UA"/>
        </w:rPr>
        <w:t>діджиталізації</w:t>
      </w:r>
      <w:proofErr w:type="spellEnd"/>
      <w:r w:rsidR="00F36D7D" w:rsidRPr="00F2163C">
        <w:rPr>
          <w:szCs w:val="28"/>
          <w:lang w:val="uk-UA" w:eastAsia="uk-UA"/>
        </w:rPr>
        <w:t xml:space="preserve"> (Іванова), першого заступника міського голови </w:t>
      </w:r>
      <w:proofErr w:type="spellStart"/>
      <w:r w:rsidR="00F36D7D" w:rsidRPr="00F2163C">
        <w:rPr>
          <w:szCs w:val="28"/>
          <w:lang w:val="uk-UA" w:eastAsia="uk-UA"/>
        </w:rPr>
        <w:t>Лукова</w:t>
      </w:r>
      <w:proofErr w:type="spellEnd"/>
      <w:r w:rsidR="00F36D7D" w:rsidRPr="00F2163C">
        <w:rPr>
          <w:szCs w:val="28"/>
          <w:lang w:val="uk-UA" w:eastAsia="uk-UA"/>
        </w:rPr>
        <w:t xml:space="preserve"> В.Д.</w:t>
      </w:r>
    </w:p>
    <w:p w14:paraId="4C65356C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61BF4F8B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035B6323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</w:p>
    <w:p w14:paraId="63F6EECF" w14:textId="77777777" w:rsidR="0036400A" w:rsidRPr="00F2163C" w:rsidRDefault="0036400A" w:rsidP="00DD748B">
      <w:pPr>
        <w:spacing w:line="240" w:lineRule="auto"/>
        <w:ind w:left="0" w:right="0" w:firstLine="0"/>
        <w:rPr>
          <w:szCs w:val="28"/>
          <w:lang w:val="uk-UA"/>
        </w:rPr>
      </w:pPr>
      <w:r w:rsidRPr="00F2163C">
        <w:rPr>
          <w:szCs w:val="28"/>
          <w:lang w:val="uk-UA"/>
        </w:rPr>
        <w:t>Міський голова</w:t>
      </w:r>
      <w:r w:rsidRPr="00F2163C">
        <w:rPr>
          <w:szCs w:val="28"/>
          <w:lang w:val="uk-UA"/>
        </w:rPr>
        <w:tab/>
        <w:t xml:space="preserve">                                                                                О. СЄНКЕВИЧ</w:t>
      </w:r>
    </w:p>
    <w:p w14:paraId="1554DE75" w14:textId="77777777" w:rsidR="00DD748B" w:rsidRDefault="00DD748B">
      <w:pPr>
        <w:spacing w:line="240" w:lineRule="auto"/>
        <w:ind w:left="0" w:right="0" w:firstLine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10FE3517" w14:textId="3742B635" w:rsidR="003501DC" w:rsidRPr="00417EF5" w:rsidRDefault="003501DC" w:rsidP="00DD748B">
      <w:pPr>
        <w:spacing w:line="242" w:lineRule="auto"/>
        <w:ind w:left="0" w:right="0" w:firstLine="6662"/>
        <w:rPr>
          <w:szCs w:val="28"/>
          <w:lang w:val="uk-UA"/>
        </w:rPr>
      </w:pPr>
      <w:r w:rsidRPr="00417EF5">
        <w:rPr>
          <w:szCs w:val="28"/>
          <w:lang w:val="uk-UA"/>
        </w:rPr>
        <w:lastRenderedPageBreak/>
        <w:t>Додаток</w:t>
      </w:r>
    </w:p>
    <w:p w14:paraId="034773CC" w14:textId="77777777" w:rsidR="003501DC" w:rsidRPr="00417EF5" w:rsidRDefault="003501DC" w:rsidP="00DD748B">
      <w:pPr>
        <w:spacing w:line="242" w:lineRule="auto"/>
        <w:ind w:left="0" w:right="0" w:firstLine="6662"/>
        <w:rPr>
          <w:szCs w:val="28"/>
          <w:lang w:val="uk-UA"/>
        </w:rPr>
      </w:pPr>
      <w:r w:rsidRPr="00417EF5">
        <w:rPr>
          <w:szCs w:val="28"/>
          <w:lang w:val="uk-UA"/>
        </w:rPr>
        <w:t>до рішення міської ради</w:t>
      </w:r>
    </w:p>
    <w:p w14:paraId="673214AD" w14:textId="77777777" w:rsidR="003501DC" w:rsidRPr="00417EF5" w:rsidRDefault="003501DC" w:rsidP="00DD748B">
      <w:pPr>
        <w:spacing w:line="242" w:lineRule="auto"/>
        <w:ind w:left="0" w:right="0" w:firstLine="6662"/>
        <w:rPr>
          <w:szCs w:val="28"/>
          <w:lang w:val="uk-UA"/>
        </w:rPr>
      </w:pPr>
      <w:r w:rsidRPr="00417EF5">
        <w:rPr>
          <w:szCs w:val="28"/>
          <w:lang w:val="uk-UA"/>
        </w:rPr>
        <w:t>від</w:t>
      </w:r>
      <w:r>
        <w:rPr>
          <w:szCs w:val="28"/>
          <w:lang w:val="uk-UA"/>
        </w:rPr>
        <w:t xml:space="preserve"> ____</w:t>
      </w:r>
      <w:r w:rsidRPr="00417EF5">
        <w:rPr>
          <w:szCs w:val="28"/>
          <w:lang w:val="uk-UA"/>
        </w:rPr>
        <w:t>______________</w:t>
      </w:r>
    </w:p>
    <w:p w14:paraId="07501A34" w14:textId="77777777" w:rsidR="003501DC" w:rsidRPr="00417EF5" w:rsidRDefault="003501DC" w:rsidP="00DD748B">
      <w:pPr>
        <w:spacing w:line="242" w:lineRule="auto"/>
        <w:ind w:left="0" w:right="0" w:firstLine="6662"/>
        <w:rPr>
          <w:szCs w:val="28"/>
          <w:lang w:val="uk-UA"/>
        </w:rPr>
      </w:pPr>
      <w:r w:rsidRPr="00417EF5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 __</w:t>
      </w:r>
      <w:r w:rsidRPr="00417EF5">
        <w:rPr>
          <w:szCs w:val="28"/>
          <w:lang w:val="uk-UA"/>
        </w:rPr>
        <w:t>________________</w:t>
      </w:r>
    </w:p>
    <w:p w14:paraId="2709EFD8" w14:textId="77777777" w:rsidR="003501DC" w:rsidRDefault="003501DC" w:rsidP="00DD748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342F8BA" w14:textId="77777777" w:rsidR="003501DC" w:rsidRPr="00417EF5" w:rsidRDefault="003501DC" w:rsidP="00DD748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B4CC771" w14:textId="77777777" w:rsidR="00F36D7D" w:rsidRDefault="003501DC" w:rsidP="00DD748B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F2163C">
        <w:rPr>
          <w:szCs w:val="28"/>
          <w:lang w:val="uk-UA"/>
        </w:rPr>
        <w:t>б’єкти нерухомого майна житлового фонду соціального призначення</w:t>
      </w:r>
    </w:p>
    <w:p w14:paraId="4B8C2C04" w14:textId="77777777" w:rsidR="003501DC" w:rsidRDefault="003501DC" w:rsidP="00DD748B">
      <w:pPr>
        <w:pStyle w:val="a3"/>
        <w:spacing w:line="240" w:lineRule="auto"/>
        <w:ind w:left="0" w:right="0" w:firstLine="567"/>
        <w:rPr>
          <w:szCs w:val="28"/>
          <w:lang w:val="uk-UA"/>
        </w:rPr>
      </w:pPr>
    </w:p>
    <w:tbl>
      <w:tblPr>
        <w:tblStyle w:val="a8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1030"/>
        <w:gridCol w:w="1521"/>
        <w:gridCol w:w="1559"/>
        <w:gridCol w:w="1560"/>
      </w:tblGrid>
      <w:tr w:rsidR="00C550EF" w:rsidRPr="00DD748B" w14:paraId="18185EB7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179EE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color w:val="auto"/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F8F8F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Найменування (адреса об’єкта)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30A3C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 xml:space="preserve">Площа </w:t>
            </w:r>
            <w:r w:rsidRPr="00DD748B">
              <w:rPr>
                <w:spacing w:val="-6"/>
                <w:sz w:val="25"/>
                <w:szCs w:val="25"/>
                <w:lang w:val="uk-UA"/>
              </w:rPr>
              <w:t>об’єкта,</w:t>
            </w:r>
            <w:r w:rsidRPr="00DD748B">
              <w:rPr>
                <w:sz w:val="25"/>
                <w:szCs w:val="25"/>
                <w:lang w:val="uk-UA"/>
              </w:rPr>
              <w:t xml:space="preserve"> (м²)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C7CD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pacing w:val="-4"/>
                <w:sz w:val="25"/>
                <w:szCs w:val="25"/>
                <w:lang w:val="uk-UA"/>
              </w:rPr>
            </w:pPr>
            <w:r w:rsidRPr="00DD748B">
              <w:rPr>
                <w:spacing w:val="-4"/>
                <w:sz w:val="25"/>
                <w:szCs w:val="25"/>
                <w:lang w:val="uk-UA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ECE54" w14:textId="48634AB6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Первісна вартість (грн)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E2E26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Залишкова вартість</w:t>
            </w:r>
          </w:p>
          <w:p w14:paraId="215D6C81" w14:textId="0C7A3C2D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(грн)</w:t>
            </w:r>
          </w:p>
        </w:tc>
      </w:tr>
      <w:tr w:rsidR="00C550EF" w:rsidRPr="00DD748B" w14:paraId="2AFF8E0D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661C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109B1" w14:textId="08B0B134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Айвазовського,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3,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1А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DD0C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79,6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E1C9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A666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808197,99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65534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705368,95</w:t>
            </w:r>
          </w:p>
        </w:tc>
      </w:tr>
      <w:tr w:rsidR="00C550EF" w:rsidRPr="00DD748B" w14:paraId="263B2ECC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9514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EFDDB" w14:textId="17D61AAB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Айвазовського,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3,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2А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DB33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109,6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049B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91FD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1112795,23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748A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971211,45</w:t>
            </w:r>
          </w:p>
        </w:tc>
      </w:tr>
      <w:tr w:rsidR="00C550EF" w:rsidRPr="00DD748B" w14:paraId="1EFE79FB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F12D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19312" w14:textId="5177B7F5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Айвазовського,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3,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6А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40DC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38,0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07476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0BA6A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385823,16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C75C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336733,86</w:t>
            </w:r>
          </w:p>
        </w:tc>
      </w:tr>
      <w:tr w:rsidR="00C550EF" w:rsidRPr="00DD748B" w14:paraId="1AB09C43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A583E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15FE" w14:textId="65FD6294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Айвазовського,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3,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12А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09873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35,9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55244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102672519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1B00E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364501,36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BC926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318124,88</w:t>
            </w:r>
          </w:p>
        </w:tc>
      </w:tr>
      <w:tr w:rsidR="00C550EF" w:rsidRPr="00DD748B" w14:paraId="2F362955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767B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2CC39" w14:textId="4FD817A3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Айвазовського,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3,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13А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15A0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50,4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7CF0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D3AFE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511723,35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D161C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446615,51</w:t>
            </w:r>
          </w:p>
        </w:tc>
      </w:tr>
      <w:tr w:rsidR="00C550EF" w:rsidRPr="00DD748B" w14:paraId="6DA306A9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C70C7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F6665" w14:textId="05C7DABE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Айвазовського,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3,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18А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244F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35,3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5A897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102672521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1840C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358409,41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37603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312808,12</w:t>
            </w:r>
          </w:p>
        </w:tc>
      </w:tr>
      <w:tr w:rsidR="00C550EF" w:rsidRPr="00DD748B" w14:paraId="6EBBBC08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37CB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4C4D0" w14:textId="6CB300B5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Металургів,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26А,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85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F1FDA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34,1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5C23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79D07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432970,54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FFD7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375851,52</w:t>
            </w:r>
          </w:p>
        </w:tc>
      </w:tr>
      <w:tr w:rsidR="00C550EF" w:rsidRPr="00DD748B" w14:paraId="7AB85FAC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97E23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8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8C8AC" w14:textId="20AD43CD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Заводська,</w:t>
            </w:r>
            <w:r w:rsidR="00DD748B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2А,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DD748B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76505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34,3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B584C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093D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507137,50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A5AC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456254,85</w:t>
            </w:r>
          </w:p>
        </w:tc>
      </w:tr>
      <w:tr w:rsidR="00C550EF" w:rsidRPr="00DD748B" w14:paraId="6552650A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B473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7DB08" w14:textId="7F141683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12,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A716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65,2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DA92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E24B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1008644,00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25BA4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907443,39</w:t>
            </w:r>
          </w:p>
        </w:tc>
      </w:tr>
      <w:tr w:rsidR="00C550EF" w:rsidRPr="00DD748B" w14:paraId="7B7EA72C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B0EE5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72E00" w14:textId="7BFDB994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16,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106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C826D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35,3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473ED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02D4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546091,00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4EE8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491299,90</w:t>
            </w:r>
          </w:p>
        </w:tc>
      </w:tr>
      <w:tr w:rsidR="00C550EF" w:rsidRPr="00DD748B" w14:paraId="3392D50B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03AC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C68AB" w14:textId="5C0985F1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16,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116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849AD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35,2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F5EB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18FC3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544544,00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4FA4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489908,09</w:t>
            </w:r>
          </w:p>
        </w:tc>
      </w:tr>
      <w:tr w:rsidR="00C550EF" w:rsidRPr="00DD748B" w14:paraId="0EB00D63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3D543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12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92765" w14:textId="4B7CE3E5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16,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126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92AC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35,3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B687E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46CD5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546091,00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01706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491299,90</w:t>
            </w:r>
          </w:p>
        </w:tc>
      </w:tr>
      <w:tr w:rsidR="00C550EF" w:rsidRPr="00DD748B" w14:paraId="5913FFE3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E3807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13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82CB3" w14:textId="62FC8FA2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16,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66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7A5C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34,0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043A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F13A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525980,00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21FA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473206,93</w:t>
            </w:r>
          </w:p>
        </w:tc>
      </w:tr>
      <w:tr w:rsidR="00C550EF" w:rsidRPr="00DD748B" w14:paraId="1DF3F398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7B3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14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0897B" w14:textId="59575E11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9A0212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16,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94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7280C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35,2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8319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2866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544544,00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A1712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489908,09</w:t>
            </w:r>
          </w:p>
        </w:tc>
      </w:tr>
      <w:tr w:rsidR="00C550EF" w:rsidRPr="00DD748B" w14:paraId="17D431D5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4D0D5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15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C4137" w14:textId="10B10038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16,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97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E998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35,0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55D0A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EFF8E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541450,00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EC9E6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487124,43</w:t>
            </w:r>
          </w:p>
        </w:tc>
      </w:tr>
      <w:tr w:rsidR="00C550EF" w:rsidRPr="00DD748B" w14:paraId="1EA2CC38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8717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16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61889" w14:textId="7CE38F6B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16,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136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7F09F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35,2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6EE15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8922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544544,00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C3CBC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489908,09</w:t>
            </w:r>
          </w:p>
        </w:tc>
      </w:tr>
      <w:tr w:rsidR="00C550EF" w:rsidRPr="00DD748B" w14:paraId="1ECDDA5B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1449A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17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1B3FF" w14:textId="018F94EA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16,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57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2EE43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33,5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B7C1F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58DCD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518245,00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DB177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466249,10</w:t>
            </w:r>
          </w:p>
        </w:tc>
      </w:tr>
      <w:tr w:rsidR="00C550EF" w:rsidRPr="00DD748B" w14:paraId="6B11717C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E8A6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18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09E36" w14:textId="7D7E809B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Лазурна</w:t>
            </w:r>
            <w:r w:rsidR="00A91300">
              <w:rPr>
                <w:sz w:val="25"/>
                <w:szCs w:val="25"/>
                <w:lang w:val="uk-UA"/>
              </w:rPr>
              <w:t xml:space="preserve">,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корп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16,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59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23CB5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34,10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FC35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5EDC5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527527,00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F807F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474598,74</w:t>
            </w:r>
          </w:p>
        </w:tc>
      </w:tr>
      <w:tr w:rsidR="00C550EF" w:rsidRPr="00DD748B" w14:paraId="7A480FA5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B8AE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19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B6B58" w14:textId="4395B279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Генерала Олекси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Алмазова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, 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7,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31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2031D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31,9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E117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5A06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530000,00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78DCE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480356,89</w:t>
            </w:r>
          </w:p>
        </w:tc>
      </w:tr>
      <w:tr w:rsidR="00C550EF" w:rsidRPr="00DD748B" w14:paraId="3382F80C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D17DD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lastRenderedPageBreak/>
              <w:t>20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95AEA" w14:textId="2A786DC0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Євгенія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Логінова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, 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12/4,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131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1B6D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32,5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075C6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3300E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520500,00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75E2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471758,23</w:t>
            </w:r>
          </w:p>
        </w:tc>
      </w:tr>
      <w:tr w:rsidR="00C550EF" w:rsidRPr="00DD748B" w14:paraId="268D00E0" w14:textId="77777777" w:rsidTr="00DD748B">
        <w:trPr>
          <w:trHeight w:val="3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2B91A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21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404FE" w14:textId="75403AE1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Євгенія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Логінова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, буд.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35,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109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0695A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31,5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67CD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63E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540000,00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3B895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489420,00</w:t>
            </w:r>
          </w:p>
        </w:tc>
      </w:tr>
      <w:tr w:rsidR="00C550EF" w:rsidRPr="00DD748B" w14:paraId="3A75ADDF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7559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22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A3407" w14:textId="7D2F96EF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Південна,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41,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54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ACBA7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63,30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3C114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2D60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951445,00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9F2D6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654118,75</w:t>
            </w:r>
          </w:p>
        </w:tc>
      </w:tr>
      <w:tr w:rsidR="00C550EF" w:rsidRPr="00DD748B" w14:paraId="438FAC62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C0B5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23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C05D0" w14:textId="4669514F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Нагірна,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91,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49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7C40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63,10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8BEC5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B978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879782,50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121F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604850,50</w:t>
            </w:r>
          </w:p>
        </w:tc>
      </w:tr>
      <w:tr w:rsidR="00C550EF" w:rsidRPr="00DD748B" w14:paraId="115070C0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50E48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24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1D0D8" w14:textId="65E88300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Новобузька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,</w:t>
            </w:r>
            <w:r w:rsidR="00415113">
              <w:rPr>
                <w:sz w:val="25"/>
                <w:szCs w:val="25"/>
                <w:lang w:val="uk-UA"/>
              </w:rPr>
              <w:t xml:space="preserve"> </w:t>
            </w:r>
            <w:r w:rsidRPr="00DD748B">
              <w:rPr>
                <w:sz w:val="25"/>
                <w:szCs w:val="25"/>
                <w:lang w:val="uk-UA"/>
              </w:rPr>
              <w:t>буд.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89,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30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5F5DD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37,9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601D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0834B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478472,50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9C251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328949,50</w:t>
            </w:r>
          </w:p>
        </w:tc>
      </w:tr>
      <w:tr w:rsidR="00C550EF" w:rsidRPr="00DD748B" w14:paraId="1E042DAD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228A0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25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D68C7" w14:textId="655A644F" w:rsidR="00C550EF" w:rsidRPr="00DD748B" w:rsidRDefault="00C550EF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Райдужна, буд.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59,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25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96E4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30,5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8D81C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1032672523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79219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378902,38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CA074" w14:textId="77777777" w:rsidR="00C550EF" w:rsidRPr="00DD748B" w:rsidRDefault="00C550EF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328892,12</w:t>
            </w:r>
          </w:p>
        </w:tc>
      </w:tr>
      <w:tr w:rsidR="001471CE" w:rsidRPr="00DD748B" w14:paraId="1A35C5D1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90DC8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26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27384" w14:textId="4DE10A13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Будівельників, буд.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18Б,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76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68231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44,7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D79B9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3AC03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760000,00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AC7F5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661833,23</w:t>
            </w:r>
          </w:p>
        </w:tc>
      </w:tr>
      <w:tr w:rsidR="001471CE" w:rsidRPr="00DD748B" w14:paraId="5D78B09F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2A52A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27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059D" w14:textId="3812EA46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Велика Морська, буд.</w:t>
            </w:r>
            <w:r w:rsidR="00A91300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20,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37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F2B34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43,3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95B8F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A458E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749000,00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32CC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652254,27</w:t>
            </w:r>
          </w:p>
        </w:tc>
      </w:tr>
      <w:tr w:rsidR="001471CE" w:rsidRPr="00DD748B" w14:paraId="09BD5EDC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CAEFB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28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1D09D" w14:textId="7A9D6A04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Херсонське шосе, буд.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94,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23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CF392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59,5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90E64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9F0D1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795000,00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3746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692312,50</w:t>
            </w:r>
          </w:p>
        </w:tc>
      </w:tr>
      <w:tr w:rsidR="001471CE" w:rsidRPr="00DD748B" w14:paraId="04AA72E5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CDD03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29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793AE" w14:textId="06C66C6F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Космонавтів, 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130,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20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96104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45,7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9205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DB32A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739000,00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F3B14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643545,73</w:t>
            </w:r>
          </w:p>
        </w:tc>
      </w:tr>
      <w:tr w:rsidR="001471CE" w:rsidRPr="00DD748B" w14:paraId="72DDE94A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65BCA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30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C0863" w14:textId="33F24BE5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Електронна, 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56А,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105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A73B0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39,4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509D8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77FC8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620000,00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DED1B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539916,77</w:t>
            </w:r>
          </w:p>
        </w:tc>
      </w:tr>
      <w:tr w:rsidR="001471CE" w:rsidRPr="00DD748B" w14:paraId="6C236303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BBCD6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31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2872" w14:textId="19207E3F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Миколаївська, 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36,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65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7AEE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47,4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CA3F2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A708D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749500,00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CC8E2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652689,48</w:t>
            </w:r>
          </w:p>
        </w:tc>
      </w:tr>
      <w:tr w:rsidR="001471CE" w:rsidRPr="00DD748B" w14:paraId="7121C9D1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A4CEC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32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5C3B0" w14:textId="78C11885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Морехідна, 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9,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31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11B7D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31,9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88179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BCA8F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620000,00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6B45B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539916,77</w:t>
            </w:r>
          </w:p>
        </w:tc>
      </w:tr>
      <w:tr w:rsidR="001471CE" w:rsidRPr="00DD748B" w14:paraId="210F13C6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8510F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33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A8949" w14:textId="1BDC7AD0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Погранична, 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80,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74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19162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45,2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32A9B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63328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715000,00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55DDF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622645,73</w:t>
            </w:r>
          </w:p>
        </w:tc>
      </w:tr>
      <w:tr w:rsidR="001471CE" w:rsidRPr="00DD748B" w14:paraId="3648F337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4BA6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34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10C67" w14:textId="2B3767EF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Біла, 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61А,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44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590E0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45,0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3C9D3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28570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746000,00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5CEBE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649641,77</w:t>
            </w:r>
          </w:p>
        </w:tc>
      </w:tr>
      <w:tr w:rsidR="001471CE" w:rsidRPr="00DD748B" w14:paraId="45351598" w14:textId="77777777" w:rsidTr="00DD748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7548E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35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3A1AD" w14:textId="603113BE" w:rsidR="001471CE" w:rsidRPr="00DD748B" w:rsidRDefault="001471CE" w:rsidP="00DD748B">
            <w:pPr>
              <w:spacing w:line="240" w:lineRule="auto"/>
              <w:ind w:left="0" w:right="0" w:firstLine="0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вул.</w:t>
            </w:r>
            <w:r w:rsidR="00B62EE1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Олега Ольжича, буд.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 xml:space="preserve">1А, </w:t>
            </w:r>
            <w:proofErr w:type="spellStart"/>
            <w:r w:rsidRPr="00DD748B">
              <w:rPr>
                <w:sz w:val="25"/>
                <w:szCs w:val="25"/>
                <w:lang w:val="uk-UA"/>
              </w:rPr>
              <w:t>кв</w:t>
            </w:r>
            <w:proofErr w:type="spellEnd"/>
            <w:r w:rsidRPr="00DD748B">
              <w:rPr>
                <w:sz w:val="25"/>
                <w:szCs w:val="25"/>
                <w:lang w:val="uk-UA"/>
              </w:rPr>
              <w:t>.</w:t>
            </w:r>
            <w:r w:rsidR="00415113">
              <w:rPr>
                <w:sz w:val="25"/>
                <w:szCs w:val="25"/>
                <w:lang w:val="uk-UA"/>
              </w:rPr>
              <w:t> </w:t>
            </w:r>
            <w:r w:rsidRPr="00DD748B">
              <w:rPr>
                <w:sz w:val="25"/>
                <w:szCs w:val="25"/>
                <w:lang w:val="uk-UA"/>
              </w:rPr>
              <w:t>39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E5EBC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44,0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539ED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1032672132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F497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715000,00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3273E" w14:textId="77777777" w:rsidR="001471CE" w:rsidRPr="00DD748B" w:rsidRDefault="001471CE" w:rsidP="00DD748B">
            <w:pPr>
              <w:spacing w:line="240" w:lineRule="auto"/>
              <w:ind w:left="0" w:right="0" w:firstLine="0"/>
              <w:jc w:val="center"/>
              <w:rPr>
                <w:sz w:val="25"/>
                <w:szCs w:val="25"/>
                <w:lang w:val="uk-UA"/>
              </w:rPr>
            </w:pPr>
            <w:r w:rsidRPr="00DD748B">
              <w:rPr>
                <w:sz w:val="25"/>
                <w:szCs w:val="25"/>
                <w:lang w:val="uk-UA"/>
              </w:rPr>
              <w:t>622645,73</w:t>
            </w:r>
          </w:p>
        </w:tc>
      </w:tr>
    </w:tbl>
    <w:p w14:paraId="208A382C" w14:textId="77777777" w:rsidR="003501DC" w:rsidRPr="00F2163C" w:rsidRDefault="003501DC" w:rsidP="00DD748B">
      <w:pPr>
        <w:pStyle w:val="a3"/>
        <w:spacing w:line="240" w:lineRule="auto"/>
        <w:ind w:left="0" w:right="0" w:firstLine="567"/>
        <w:rPr>
          <w:szCs w:val="28"/>
          <w:lang w:val="uk-UA"/>
        </w:rPr>
      </w:pPr>
    </w:p>
    <w:sectPr w:rsidR="003501DC" w:rsidRPr="00F2163C" w:rsidSect="002F02D4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E1F0C" w14:textId="77777777" w:rsidR="002F13B6" w:rsidRDefault="002F13B6">
      <w:pPr>
        <w:spacing w:line="240" w:lineRule="auto"/>
      </w:pPr>
      <w:r>
        <w:separator/>
      </w:r>
    </w:p>
  </w:endnote>
  <w:endnote w:type="continuationSeparator" w:id="0">
    <w:p w14:paraId="06B18E1A" w14:textId="77777777" w:rsidR="002F13B6" w:rsidRDefault="002F1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15B9" w14:textId="77777777" w:rsidR="002F13B6" w:rsidRDefault="002F13B6">
      <w:pPr>
        <w:spacing w:line="240" w:lineRule="auto"/>
      </w:pPr>
      <w:r>
        <w:separator/>
      </w:r>
    </w:p>
  </w:footnote>
  <w:footnote w:type="continuationSeparator" w:id="0">
    <w:p w14:paraId="2A501855" w14:textId="77777777" w:rsidR="002F13B6" w:rsidRDefault="002F1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0F121" w14:textId="77777777" w:rsidR="000769FE" w:rsidRDefault="00FC1EFA" w:rsidP="008E1D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FF5B86" w14:textId="77777777" w:rsidR="000769FE" w:rsidRDefault="000769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033432"/>
      <w:docPartObj>
        <w:docPartGallery w:val="Page Numbers (Top of Page)"/>
        <w:docPartUnique/>
      </w:docPartObj>
    </w:sdtPr>
    <w:sdtEndPr/>
    <w:sdtContent>
      <w:p w14:paraId="38F8B364" w14:textId="77777777" w:rsidR="000769FE" w:rsidRDefault="00FC1EF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708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0A"/>
    <w:rsid w:val="00062262"/>
    <w:rsid w:val="000769FE"/>
    <w:rsid w:val="00076BD4"/>
    <w:rsid w:val="0007781A"/>
    <w:rsid w:val="001471CE"/>
    <w:rsid w:val="001622F4"/>
    <w:rsid w:val="00177B36"/>
    <w:rsid w:val="001A6D5A"/>
    <w:rsid w:val="002B1BBD"/>
    <w:rsid w:val="002F13B6"/>
    <w:rsid w:val="002F301D"/>
    <w:rsid w:val="003501DC"/>
    <w:rsid w:val="0036400A"/>
    <w:rsid w:val="00394708"/>
    <w:rsid w:val="003B0F73"/>
    <w:rsid w:val="00415113"/>
    <w:rsid w:val="004174C9"/>
    <w:rsid w:val="004B6FFB"/>
    <w:rsid w:val="00564655"/>
    <w:rsid w:val="005A456D"/>
    <w:rsid w:val="005F4301"/>
    <w:rsid w:val="00607889"/>
    <w:rsid w:val="00620BA5"/>
    <w:rsid w:val="0064133B"/>
    <w:rsid w:val="0079231F"/>
    <w:rsid w:val="008017E4"/>
    <w:rsid w:val="009564F7"/>
    <w:rsid w:val="009A0212"/>
    <w:rsid w:val="009A5EE8"/>
    <w:rsid w:val="009C791A"/>
    <w:rsid w:val="00A602D9"/>
    <w:rsid w:val="00A91300"/>
    <w:rsid w:val="00AC1B42"/>
    <w:rsid w:val="00B1154E"/>
    <w:rsid w:val="00B500CC"/>
    <w:rsid w:val="00B62EE1"/>
    <w:rsid w:val="00B86B90"/>
    <w:rsid w:val="00BB3763"/>
    <w:rsid w:val="00BE1E6E"/>
    <w:rsid w:val="00C550EF"/>
    <w:rsid w:val="00C656A2"/>
    <w:rsid w:val="00C83BCE"/>
    <w:rsid w:val="00C96DF5"/>
    <w:rsid w:val="00CB1943"/>
    <w:rsid w:val="00D228D2"/>
    <w:rsid w:val="00DD748B"/>
    <w:rsid w:val="00EB7096"/>
    <w:rsid w:val="00F02337"/>
    <w:rsid w:val="00F0353F"/>
    <w:rsid w:val="00F03EF8"/>
    <w:rsid w:val="00F2163C"/>
    <w:rsid w:val="00F2783D"/>
    <w:rsid w:val="00F36D7D"/>
    <w:rsid w:val="00F57141"/>
    <w:rsid w:val="00F57888"/>
    <w:rsid w:val="00F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FAA8"/>
  <w15:chartTrackingRefBased/>
  <w15:docId w15:val="{387A7B23-4344-43F8-8390-3122CA5C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0A"/>
    <w:pPr>
      <w:spacing w:line="257" w:lineRule="auto"/>
      <w:ind w:left="63" w:right="4748" w:hanging="10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400A"/>
    <w:pPr>
      <w:ind w:left="720"/>
      <w:contextualSpacing/>
    </w:pPr>
  </w:style>
  <w:style w:type="paragraph" w:styleId="a4">
    <w:name w:val="header"/>
    <w:basedOn w:val="a"/>
    <w:link w:val="a5"/>
    <w:uiPriority w:val="99"/>
    <w:rsid w:val="003640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6400A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styleId="a6">
    <w:name w:val="page number"/>
    <w:uiPriority w:val="99"/>
    <w:rsid w:val="0036400A"/>
    <w:rPr>
      <w:rFonts w:cs="Times New Roman"/>
    </w:rPr>
  </w:style>
  <w:style w:type="paragraph" w:styleId="a7">
    <w:name w:val="No Spacing"/>
    <w:uiPriority w:val="1"/>
    <w:qFormat/>
    <w:rsid w:val="003501DC"/>
    <w:pPr>
      <w:jc w:val="left"/>
    </w:pPr>
  </w:style>
  <w:style w:type="table" w:styleId="a8">
    <w:name w:val="Table Grid"/>
    <w:basedOn w:val="a1"/>
    <w:uiPriority w:val="59"/>
    <w:rsid w:val="00C550EF"/>
    <w:pPr>
      <w:jc w:val="left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07781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6F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B6FFB"/>
    <w:rPr>
      <w:rFonts w:ascii="Segoe UI" w:eastAsia="Times New Roman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5419</Words>
  <Characters>3090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user115a</dc:creator>
  <cp:keywords/>
  <dc:description/>
  <cp:lastModifiedBy>user115a</cp:lastModifiedBy>
  <cp:revision>2</cp:revision>
  <cp:lastPrinted>2025-12-09T11:51:00Z</cp:lastPrinted>
  <dcterms:created xsi:type="dcterms:W3CDTF">2025-12-09T14:40:00Z</dcterms:created>
  <dcterms:modified xsi:type="dcterms:W3CDTF">2025-12-09T14:40:00Z</dcterms:modified>
</cp:coreProperties>
</file>