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A86" w:rsidRPr="003E5F21" w:rsidRDefault="008946F1" w:rsidP="0045411A">
      <w:pPr>
        <w:tabs>
          <w:tab w:val="left" w:pos="9638"/>
        </w:tabs>
        <w:spacing w:line="360" w:lineRule="auto"/>
        <w:ind w:right="-1"/>
        <w:jc w:val="both"/>
        <w:rPr>
          <w:sz w:val="24"/>
          <w:szCs w:val="24"/>
        </w:rPr>
      </w:pPr>
      <w:r>
        <w:rPr>
          <w:sz w:val="24"/>
          <w:szCs w:val="24"/>
          <w:lang w:val="en-US"/>
        </w:rPr>
        <w:t>s</w:t>
      </w:r>
      <w:r w:rsidR="00770A86" w:rsidRPr="00662434">
        <w:rPr>
          <w:sz w:val="24"/>
          <w:szCs w:val="24"/>
        </w:rPr>
        <w:t>-fi-0</w:t>
      </w:r>
      <w:r w:rsidR="00C55A2B">
        <w:rPr>
          <w:sz w:val="24"/>
          <w:szCs w:val="24"/>
        </w:rPr>
        <w:t>0</w:t>
      </w:r>
      <w:r w:rsidR="00547A31">
        <w:rPr>
          <w:sz w:val="24"/>
          <w:szCs w:val="24"/>
        </w:rPr>
        <w:t>7</w:t>
      </w:r>
      <w:r w:rsidR="00C55A2B">
        <w:rPr>
          <w:sz w:val="24"/>
          <w:szCs w:val="24"/>
        </w:rPr>
        <w:t xml:space="preserve">                                                                                                     </w:t>
      </w:r>
      <w:r w:rsidR="0045411A">
        <w:rPr>
          <w:sz w:val="24"/>
          <w:szCs w:val="24"/>
        </w:rPr>
        <w:t xml:space="preserve">                        </w:t>
      </w:r>
      <w:r w:rsidR="00C55A2B">
        <w:rPr>
          <w:sz w:val="24"/>
          <w:szCs w:val="24"/>
        </w:rPr>
        <w:t xml:space="preserve">    </w:t>
      </w:r>
      <w:r w:rsidR="00422DFB">
        <w:rPr>
          <w:sz w:val="24"/>
          <w:szCs w:val="24"/>
        </w:rPr>
        <w:t>22</w:t>
      </w:r>
      <w:r w:rsidR="0045411A">
        <w:rPr>
          <w:sz w:val="24"/>
          <w:szCs w:val="24"/>
        </w:rPr>
        <w:t>.08.202</w:t>
      </w:r>
      <w:r w:rsidR="00547A31">
        <w:rPr>
          <w:sz w:val="24"/>
          <w:szCs w:val="24"/>
        </w:rPr>
        <w:t>5</w:t>
      </w:r>
    </w:p>
    <w:p w:rsidR="0021402B" w:rsidRDefault="0021402B" w:rsidP="00770A86">
      <w:pPr>
        <w:pStyle w:val="21"/>
        <w:spacing w:after="0"/>
        <w:ind w:left="0"/>
        <w:rPr>
          <w:sz w:val="28"/>
          <w:szCs w:val="28"/>
          <w:lang w:val="uk-UA"/>
        </w:rPr>
      </w:pPr>
    </w:p>
    <w:p w:rsidR="00770A86" w:rsidRPr="00547A31" w:rsidRDefault="00770A86" w:rsidP="00262294">
      <w:pPr>
        <w:pStyle w:val="21"/>
        <w:spacing w:after="0" w:line="240" w:lineRule="auto"/>
        <w:ind w:left="0"/>
        <w:rPr>
          <w:sz w:val="28"/>
          <w:szCs w:val="28"/>
          <w:lang w:val="uk-UA"/>
        </w:rPr>
      </w:pPr>
      <w:r w:rsidRPr="00547A31">
        <w:rPr>
          <w:sz w:val="28"/>
          <w:szCs w:val="28"/>
          <w:lang w:val="uk-UA"/>
        </w:rPr>
        <w:t>ПОЯСНЮВАЛЬНА ЗАПИСКА</w:t>
      </w:r>
    </w:p>
    <w:p w:rsidR="003E5F21" w:rsidRPr="00547A31" w:rsidRDefault="00770A86" w:rsidP="00262294">
      <w:pPr>
        <w:spacing w:line="240" w:lineRule="auto"/>
        <w:rPr>
          <w:bCs/>
          <w:sz w:val="28"/>
          <w:szCs w:val="28"/>
        </w:rPr>
      </w:pPr>
      <w:r w:rsidRPr="00547A31">
        <w:rPr>
          <w:bCs/>
          <w:sz w:val="28"/>
          <w:szCs w:val="28"/>
        </w:rPr>
        <w:t xml:space="preserve">до </w:t>
      </w:r>
      <w:proofErr w:type="spellStart"/>
      <w:r w:rsidRPr="00547A31">
        <w:rPr>
          <w:bCs/>
          <w:sz w:val="28"/>
          <w:szCs w:val="28"/>
        </w:rPr>
        <w:t>про</w:t>
      </w:r>
      <w:r w:rsidR="003E5F21" w:rsidRPr="00547A31">
        <w:rPr>
          <w:bCs/>
          <w:sz w:val="28"/>
          <w:szCs w:val="28"/>
        </w:rPr>
        <w:t>є</w:t>
      </w:r>
      <w:r w:rsidRPr="00547A31">
        <w:rPr>
          <w:bCs/>
          <w:sz w:val="28"/>
          <w:szCs w:val="28"/>
        </w:rPr>
        <w:t>кту</w:t>
      </w:r>
      <w:proofErr w:type="spellEnd"/>
      <w:r w:rsidRPr="00547A31">
        <w:rPr>
          <w:bCs/>
          <w:sz w:val="28"/>
          <w:szCs w:val="28"/>
        </w:rPr>
        <w:t xml:space="preserve"> рішення міської ради</w:t>
      </w:r>
    </w:p>
    <w:p w:rsidR="0045411A" w:rsidRPr="00547A31" w:rsidRDefault="00B526DC" w:rsidP="00262294">
      <w:pPr>
        <w:spacing w:line="240" w:lineRule="auto"/>
        <w:rPr>
          <w:sz w:val="28"/>
          <w:szCs w:val="28"/>
        </w:rPr>
      </w:pPr>
      <w:r w:rsidRPr="00547A31">
        <w:rPr>
          <w:sz w:val="28"/>
          <w:szCs w:val="28"/>
        </w:rPr>
        <w:t xml:space="preserve">«Про </w:t>
      </w:r>
      <w:r w:rsidR="0045411A" w:rsidRPr="00547A31">
        <w:rPr>
          <w:sz w:val="28"/>
          <w:szCs w:val="28"/>
        </w:rPr>
        <w:t>прогноз бюджету Миколаївської міської територіальної громади</w:t>
      </w:r>
    </w:p>
    <w:p w:rsidR="00377400" w:rsidRPr="00547A31" w:rsidRDefault="0045411A" w:rsidP="00262294">
      <w:pPr>
        <w:spacing w:line="240" w:lineRule="auto"/>
        <w:rPr>
          <w:sz w:val="28"/>
          <w:szCs w:val="28"/>
          <w:lang w:val="ru-RU"/>
        </w:rPr>
      </w:pPr>
      <w:r w:rsidRPr="00547A31">
        <w:rPr>
          <w:sz w:val="28"/>
          <w:szCs w:val="28"/>
        </w:rPr>
        <w:t>на 202</w:t>
      </w:r>
      <w:r w:rsidR="00547A31" w:rsidRPr="00547A31">
        <w:rPr>
          <w:sz w:val="28"/>
          <w:szCs w:val="28"/>
        </w:rPr>
        <w:t>6</w:t>
      </w:r>
      <w:r w:rsidRPr="00547A31">
        <w:rPr>
          <w:sz w:val="28"/>
          <w:szCs w:val="28"/>
        </w:rPr>
        <w:t>-202</w:t>
      </w:r>
      <w:r w:rsidR="00547A31" w:rsidRPr="00547A31">
        <w:rPr>
          <w:sz w:val="28"/>
          <w:szCs w:val="28"/>
        </w:rPr>
        <w:t>8</w:t>
      </w:r>
      <w:r w:rsidRPr="00547A31">
        <w:rPr>
          <w:sz w:val="28"/>
          <w:szCs w:val="28"/>
        </w:rPr>
        <w:t xml:space="preserve"> роки</w:t>
      </w:r>
      <w:r w:rsidR="00377400" w:rsidRPr="00547A31">
        <w:rPr>
          <w:sz w:val="28"/>
          <w:szCs w:val="28"/>
        </w:rPr>
        <w:t>»</w:t>
      </w:r>
    </w:p>
    <w:p w:rsidR="00E05197" w:rsidRPr="00842AB5" w:rsidRDefault="00E05197" w:rsidP="00E05197">
      <w:pPr>
        <w:pStyle w:val="a5"/>
        <w:spacing w:after="0" w:line="240" w:lineRule="auto"/>
        <w:ind w:left="927"/>
        <w:rPr>
          <w:sz w:val="28"/>
          <w:szCs w:val="28"/>
        </w:rPr>
      </w:pPr>
    </w:p>
    <w:p w:rsidR="00547A31" w:rsidRPr="007128BB" w:rsidRDefault="00547A31" w:rsidP="001D486C">
      <w:pPr>
        <w:numPr>
          <w:ilvl w:val="0"/>
          <w:numId w:val="1"/>
        </w:numPr>
        <w:tabs>
          <w:tab w:val="left" w:pos="851"/>
        </w:tabs>
        <w:spacing w:line="240" w:lineRule="auto"/>
        <w:ind w:left="0" w:firstLine="567"/>
        <w:jc w:val="both"/>
        <w:rPr>
          <w:sz w:val="28"/>
          <w:szCs w:val="28"/>
        </w:rPr>
      </w:pPr>
      <w:r w:rsidRPr="007128BB">
        <w:rPr>
          <w:sz w:val="28"/>
          <w:szCs w:val="28"/>
        </w:rPr>
        <w:t xml:space="preserve">Суб’єктом подання </w:t>
      </w:r>
      <w:proofErr w:type="spellStart"/>
      <w:r w:rsidRPr="007128BB">
        <w:rPr>
          <w:sz w:val="28"/>
          <w:szCs w:val="28"/>
        </w:rPr>
        <w:t>проєкту</w:t>
      </w:r>
      <w:proofErr w:type="spellEnd"/>
      <w:r w:rsidRPr="007128BB">
        <w:rPr>
          <w:sz w:val="28"/>
          <w:szCs w:val="28"/>
        </w:rPr>
        <w:t xml:space="preserve"> рішення на пленарному засіданні міської ради є виконавчий комітет Миколаївської міської ради (м. Миколаїв, </w:t>
      </w:r>
      <w:proofErr w:type="spellStart"/>
      <w:r w:rsidRPr="007128BB">
        <w:rPr>
          <w:sz w:val="28"/>
          <w:szCs w:val="28"/>
        </w:rPr>
        <w:t>вул.Адміральська</w:t>
      </w:r>
      <w:proofErr w:type="spellEnd"/>
      <w:r w:rsidRPr="007128BB">
        <w:rPr>
          <w:sz w:val="28"/>
          <w:szCs w:val="28"/>
        </w:rPr>
        <w:t xml:space="preserve">, 20) та міський голова </w:t>
      </w:r>
      <w:proofErr w:type="spellStart"/>
      <w:r w:rsidRPr="007128BB">
        <w:rPr>
          <w:sz w:val="28"/>
          <w:szCs w:val="28"/>
        </w:rPr>
        <w:t>Сєнкевич</w:t>
      </w:r>
      <w:proofErr w:type="spellEnd"/>
      <w:r w:rsidRPr="007128BB">
        <w:rPr>
          <w:sz w:val="28"/>
          <w:szCs w:val="28"/>
        </w:rPr>
        <w:t xml:space="preserve"> Олександр Федорович.</w:t>
      </w:r>
    </w:p>
    <w:p w:rsidR="00547A31" w:rsidRPr="007128BB" w:rsidRDefault="00547A31" w:rsidP="001D486C">
      <w:pPr>
        <w:numPr>
          <w:ilvl w:val="0"/>
          <w:numId w:val="1"/>
        </w:numPr>
        <w:tabs>
          <w:tab w:val="left" w:pos="851"/>
        </w:tabs>
        <w:spacing w:line="240" w:lineRule="auto"/>
        <w:ind w:left="0" w:firstLine="567"/>
        <w:jc w:val="both"/>
        <w:rPr>
          <w:sz w:val="28"/>
          <w:szCs w:val="28"/>
        </w:rPr>
      </w:pPr>
      <w:r w:rsidRPr="007128BB">
        <w:rPr>
          <w:sz w:val="28"/>
          <w:szCs w:val="28"/>
        </w:rPr>
        <w:t xml:space="preserve">Розробником </w:t>
      </w:r>
      <w:proofErr w:type="spellStart"/>
      <w:r w:rsidRPr="007128BB">
        <w:rPr>
          <w:sz w:val="28"/>
          <w:szCs w:val="28"/>
        </w:rPr>
        <w:t>проєкту</w:t>
      </w:r>
      <w:proofErr w:type="spellEnd"/>
      <w:r w:rsidRPr="007128BB">
        <w:rPr>
          <w:sz w:val="28"/>
          <w:szCs w:val="28"/>
        </w:rPr>
        <w:t xml:space="preserve"> рішення є департамент фінансів Миколаївської міської ради (</w:t>
      </w:r>
      <w:proofErr w:type="spellStart"/>
      <w:r w:rsidRPr="007128BB">
        <w:rPr>
          <w:sz w:val="28"/>
          <w:szCs w:val="28"/>
        </w:rPr>
        <w:t>м.Миколаїв</w:t>
      </w:r>
      <w:proofErr w:type="spellEnd"/>
      <w:r w:rsidRPr="007128BB">
        <w:rPr>
          <w:sz w:val="28"/>
          <w:szCs w:val="28"/>
        </w:rPr>
        <w:t xml:space="preserve">, </w:t>
      </w:r>
      <w:proofErr w:type="spellStart"/>
      <w:r w:rsidRPr="007128BB">
        <w:rPr>
          <w:sz w:val="28"/>
          <w:szCs w:val="28"/>
        </w:rPr>
        <w:t>вул.Адміральська</w:t>
      </w:r>
      <w:proofErr w:type="spellEnd"/>
      <w:r w:rsidRPr="007128BB">
        <w:rPr>
          <w:sz w:val="28"/>
          <w:szCs w:val="28"/>
        </w:rPr>
        <w:t xml:space="preserve">, 20, тел.37-23-27) в особі </w:t>
      </w:r>
      <w:proofErr w:type="spellStart"/>
      <w:r w:rsidRPr="007128BB">
        <w:rPr>
          <w:sz w:val="28"/>
          <w:szCs w:val="28"/>
        </w:rPr>
        <w:t>Святелик</w:t>
      </w:r>
      <w:proofErr w:type="spellEnd"/>
      <w:r w:rsidRPr="007128BB">
        <w:rPr>
          <w:sz w:val="28"/>
          <w:szCs w:val="28"/>
        </w:rPr>
        <w:t xml:space="preserve"> Віри Євгенівни, директора департаменту фінансів Миколаївської міської ради.</w:t>
      </w:r>
    </w:p>
    <w:p w:rsidR="00547A31" w:rsidRPr="007128BB" w:rsidRDefault="00547A31" w:rsidP="001D486C">
      <w:pPr>
        <w:numPr>
          <w:ilvl w:val="0"/>
          <w:numId w:val="1"/>
        </w:numPr>
        <w:tabs>
          <w:tab w:val="left" w:pos="851"/>
        </w:tabs>
        <w:spacing w:line="240" w:lineRule="auto"/>
        <w:ind w:left="0" w:firstLine="567"/>
        <w:jc w:val="both"/>
        <w:rPr>
          <w:sz w:val="28"/>
          <w:szCs w:val="28"/>
        </w:rPr>
      </w:pPr>
      <w:r w:rsidRPr="007128BB">
        <w:rPr>
          <w:sz w:val="28"/>
          <w:szCs w:val="28"/>
        </w:rPr>
        <w:t xml:space="preserve">Відповідальним за супровід </w:t>
      </w:r>
      <w:proofErr w:type="spellStart"/>
      <w:r w:rsidRPr="007128BB">
        <w:rPr>
          <w:sz w:val="28"/>
          <w:szCs w:val="28"/>
        </w:rPr>
        <w:t>проєкту</w:t>
      </w:r>
      <w:proofErr w:type="spellEnd"/>
      <w:r w:rsidRPr="007128BB">
        <w:rPr>
          <w:sz w:val="28"/>
          <w:szCs w:val="28"/>
        </w:rPr>
        <w:t xml:space="preserve"> рішення є </w:t>
      </w:r>
      <w:proofErr w:type="spellStart"/>
      <w:r w:rsidRPr="007128BB">
        <w:rPr>
          <w:sz w:val="28"/>
          <w:szCs w:val="28"/>
        </w:rPr>
        <w:t>Святелик</w:t>
      </w:r>
      <w:proofErr w:type="spellEnd"/>
      <w:r w:rsidRPr="007128BB">
        <w:rPr>
          <w:sz w:val="28"/>
          <w:szCs w:val="28"/>
        </w:rPr>
        <w:t xml:space="preserve"> Віра Євгенівна, директор департаменту фінансів Миколаївської міської ради (м. Миколаїв, </w:t>
      </w:r>
      <w:proofErr w:type="spellStart"/>
      <w:r w:rsidRPr="007128BB">
        <w:rPr>
          <w:sz w:val="28"/>
          <w:szCs w:val="28"/>
        </w:rPr>
        <w:t>вул.Адміральська</w:t>
      </w:r>
      <w:proofErr w:type="spellEnd"/>
      <w:r w:rsidRPr="007128BB">
        <w:rPr>
          <w:sz w:val="28"/>
          <w:szCs w:val="28"/>
        </w:rPr>
        <w:t>, 20, тел. 37-23-27).</w:t>
      </w:r>
    </w:p>
    <w:p w:rsidR="00547A31" w:rsidRPr="007128BB" w:rsidRDefault="00547A31" w:rsidP="001D486C">
      <w:pPr>
        <w:numPr>
          <w:ilvl w:val="0"/>
          <w:numId w:val="1"/>
        </w:numPr>
        <w:tabs>
          <w:tab w:val="left" w:pos="851"/>
        </w:tabs>
        <w:spacing w:line="240" w:lineRule="auto"/>
        <w:ind w:left="0" w:firstLine="567"/>
        <w:jc w:val="both"/>
        <w:rPr>
          <w:sz w:val="28"/>
          <w:szCs w:val="28"/>
        </w:rPr>
      </w:pPr>
      <w:r w:rsidRPr="007128BB">
        <w:rPr>
          <w:sz w:val="28"/>
          <w:szCs w:val="28"/>
        </w:rPr>
        <w:t xml:space="preserve">Доповідачем </w:t>
      </w:r>
      <w:proofErr w:type="spellStart"/>
      <w:r w:rsidRPr="007128BB">
        <w:rPr>
          <w:sz w:val="28"/>
          <w:szCs w:val="28"/>
        </w:rPr>
        <w:t>проєкту</w:t>
      </w:r>
      <w:proofErr w:type="spellEnd"/>
      <w:r w:rsidRPr="007128BB">
        <w:rPr>
          <w:sz w:val="28"/>
          <w:szCs w:val="28"/>
        </w:rPr>
        <w:t xml:space="preserve"> рішення є </w:t>
      </w:r>
      <w:proofErr w:type="spellStart"/>
      <w:r w:rsidRPr="007128BB">
        <w:rPr>
          <w:sz w:val="28"/>
          <w:szCs w:val="28"/>
        </w:rPr>
        <w:t>Святелик</w:t>
      </w:r>
      <w:proofErr w:type="spellEnd"/>
      <w:r w:rsidRPr="007128BB">
        <w:rPr>
          <w:sz w:val="28"/>
          <w:szCs w:val="28"/>
        </w:rPr>
        <w:t xml:space="preserve"> Віра Євгенівна, директор департаменту фінансів Миколаївської міської ради (м. Миколаїв, </w:t>
      </w:r>
      <w:proofErr w:type="spellStart"/>
      <w:r w:rsidRPr="007128BB">
        <w:rPr>
          <w:sz w:val="28"/>
          <w:szCs w:val="28"/>
        </w:rPr>
        <w:t>вул.Адміральська</w:t>
      </w:r>
      <w:proofErr w:type="spellEnd"/>
      <w:r w:rsidRPr="007128BB">
        <w:rPr>
          <w:sz w:val="28"/>
          <w:szCs w:val="28"/>
        </w:rPr>
        <w:t>, 20, тел.37-23-27).</w:t>
      </w:r>
    </w:p>
    <w:p w:rsidR="00E05197" w:rsidRPr="003E5F21" w:rsidRDefault="00E05197" w:rsidP="001D486C">
      <w:pPr>
        <w:numPr>
          <w:ilvl w:val="0"/>
          <w:numId w:val="1"/>
        </w:numPr>
        <w:tabs>
          <w:tab w:val="left" w:pos="851"/>
          <w:tab w:val="left" w:pos="1490"/>
        </w:tabs>
        <w:spacing w:line="240" w:lineRule="auto"/>
        <w:ind w:left="0" w:firstLine="567"/>
        <w:jc w:val="both"/>
        <w:rPr>
          <w:sz w:val="28"/>
          <w:szCs w:val="28"/>
        </w:rPr>
      </w:pPr>
      <w:r w:rsidRPr="003E5F21">
        <w:rPr>
          <w:sz w:val="28"/>
          <w:szCs w:val="28"/>
        </w:rPr>
        <w:t xml:space="preserve"> </w:t>
      </w:r>
      <w:proofErr w:type="spellStart"/>
      <w:r w:rsidRPr="003E5F21">
        <w:rPr>
          <w:sz w:val="28"/>
          <w:szCs w:val="28"/>
        </w:rPr>
        <w:t>Про</w:t>
      </w:r>
      <w:r w:rsidR="003E5F21">
        <w:rPr>
          <w:sz w:val="28"/>
          <w:szCs w:val="28"/>
        </w:rPr>
        <w:t>є</w:t>
      </w:r>
      <w:r w:rsidRPr="003E5F21">
        <w:rPr>
          <w:sz w:val="28"/>
          <w:szCs w:val="28"/>
        </w:rPr>
        <w:t>кт</w:t>
      </w:r>
      <w:proofErr w:type="spellEnd"/>
      <w:r w:rsidRPr="003E5F21">
        <w:rPr>
          <w:sz w:val="28"/>
          <w:szCs w:val="28"/>
        </w:rPr>
        <w:t xml:space="preserve"> рішення розроблено відповідно до </w:t>
      </w:r>
      <w:r w:rsidR="00D83C3A">
        <w:rPr>
          <w:sz w:val="28"/>
          <w:szCs w:val="28"/>
        </w:rPr>
        <w:t>статті</w:t>
      </w:r>
      <w:r w:rsidR="00D83C3A" w:rsidRPr="00D83C3A">
        <w:rPr>
          <w:sz w:val="28"/>
          <w:szCs w:val="28"/>
        </w:rPr>
        <w:t xml:space="preserve"> 75</w:t>
      </w:r>
      <w:r w:rsidR="00D83C3A">
        <w:rPr>
          <w:sz w:val="28"/>
          <w:szCs w:val="28"/>
          <w:vertAlign w:val="superscript"/>
        </w:rPr>
        <w:t>1</w:t>
      </w:r>
      <w:r w:rsidR="00547A31" w:rsidRPr="00547A31">
        <w:rPr>
          <w:sz w:val="28"/>
          <w:szCs w:val="28"/>
        </w:rPr>
        <w:t xml:space="preserve"> </w:t>
      </w:r>
      <w:r w:rsidR="00547A31" w:rsidRPr="007128BB">
        <w:rPr>
          <w:sz w:val="28"/>
          <w:szCs w:val="28"/>
        </w:rPr>
        <w:t>Бюджетного кодексу України</w:t>
      </w:r>
      <w:r w:rsidR="00D83C3A">
        <w:rPr>
          <w:sz w:val="28"/>
          <w:szCs w:val="28"/>
        </w:rPr>
        <w:t>,</w:t>
      </w:r>
      <w:r w:rsidRPr="003E5F21">
        <w:rPr>
          <w:sz w:val="28"/>
          <w:szCs w:val="28"/>
        </w:rPr>
        <w:t xml:space="preserve"> підпункту </w:t>
      </w:r>
      <w:r w:rsidR="00D83C3A">
        <w:rPr>
          <w:sz w:val="28"/>
          <w:szCs w:val="28"/>
        </w:rPr>
        <w:t>23 частини першої ст</w:t>
      </w:r>
      <w:r w:rsidRPr="003E5F21">
        <w:rPr>
          <w:sz w:val="28"/>
          <w:szCs w:val="28"/>
        </w:rPr>
        <w:t>атті 2</w:t>
      </w:r>
      <w:r w:rsidR="00D83C3A">
        <w:rPr>
          <w:sz w:val="28"/>
          <w:szCs w:val="28"/>
        </w:rPr>
        <w:t>6</w:t>
      </w:r>
      <w:r w:rsidR="00187A3F" w:rsidRPr="003E5F21">
        <w:rPr>
          <w:sz w:val="28"/>
          <w:szCs w:val="28"/>
        </w:rPr>
        <w:t xml:space="preserve">, </w:t>
      </w:r>
      <w:r w:rsidR="00D83C3A">
        <w:rPr>
          <w:sz w:val="28"/>
          <w:szCs w:val="28"/>
        </w:rPr>
        <w:t>статт</w:t>
      </w:r>
      <w:r w:rsidR="00547A31">
        <w:rPr>
          <w:sz w:val="28"/>
          <w:szCs w:val="28"/>
        </w:rPr>
        <w:t>і</w:t>
      </w:r>
      <w:r w:rsidR="00D83C3A">
        <w:rPr>
          <w:sz w:val="28"/>
          <w:szCs w:val="28"/>
        </w:rPr>
        <w:t xml:space="preserve"> 59</w:t>
      </w:r>
      <w:r w:rsidRPr="003E5F21">
        <w:rPr>
          <w:sz w:val="28"/>
          <w:szCs w:val="28"/>
        </w:rPr>
        <w:t xml:space="preserve"> Закону України </w:t>
      </w:r>
      <w:r w:rsidR="00262294">
        <w:rPr>
          <w:sz w:val="28"/>
          <w:szCs w:val="28"/>
        </w:rPr>
        <w:t>«</w:t>
      </w:r>
      <w:r w:rsidRPr="003E5F21">
        <w:rPr>
          <w:sz w:val="28"/>
          <w:szCs w:val="28"/>
        </w:rPr>
        <w:t>Про місцеве самоврядування в Україні</w:t>
      </w:r>
      <w:r w:rsidR="00262294">
        <w:rPr>
          <w:sz w:val="28"/>
          <w:szCs w:val="28"/>
        </w:rPr>
        <w:t>»</w:t>
      </w:r>
      <w:r w:rsidRPr="003E5F21">
        <w:rPr>
          <w:sz w:val="28"/>
          <w:szCs w:val="28"/>
        </w:rPr>
        <w:t>.</w:t>
      </w:r>
    </w:p>
    <w:p w:rsidR="0045411A" w:rsidRPr="0045411A" w:rsidRDefault="0045411A" w:rsidP="001D486C">
      <w:pPr>
        <w:pStyle w:val="a7"/>
        <w:numPr>
          <w:ilvl w:val="0"/>
          <w:numId w:val="1"/>
        </w:numPr>
        <w:shd w:val="clear" w:color="auto" w:fill="FFFFFF"/>
        <w:tabs>
          <w:tab w:val="left" w:pos="993"/>
        </w:tabs>
        <w:spacing w:line="240" w:lineRule="auto"/>
        <w:ind w:left="0" w:firstLine="567"/>
        <w:jc w:val="both"/>
        <w:rPr>
          <w:color w:val="000000"/>
          <w:sz w:val="28"/>
          <w:szCs w:val="28"/>
        </w:rPr>
      </w:pPr>
      <w:r w:rsidRPr="0045411A">
        <w:rPr>
          <w:sz w:val="28"/>
          <w:szCs w:val="23"/>
        </w:rPr>
        <w:t xml:space="preserve">Мета </w:t>
      </w:r>
      <w:proofErr w:type="spellStart"/>
      <w:r w:rsidRPr="0045411A">
        <w:rPr>
          <w:sz w:val="28"/>
          <w:szCs w:val="23"/>
        </w:rPr>
        <w:t>проєкту</w:t>
      </w:r>
      <w:proofErr w:type="spellEnd"/>
      <w:r w:rsidRPr="0045411A">
        <w:rPr>
          <w:sz w:val="28"/>
          <w:szCs w:val="23"/>
        </w:rPr>
        <w:t xml:space="preserve"> рішення є реалізація середньострокового бюджетного планування та сталого розвитку міста, визначення пріоритетів використання бюджетних коштів для забезпечення підвищення передбачуваності і послідовності бюджетної політики.</w:t>
      </w:r>
    </w:p>
    <w:p w:rsidR="00D83C3A" w:rsidRPr="0045411A" w:rsidRDefault="0045411A" w:rsidP="001D486C">
      <w:pPr>
        <w:pStyle w:val="a7"/>
        <w:numPr>
          <w:ilvl w:val="0"/>
          <w:numId w:val="1"/>
        </w:numPr>
        <w:shd w:val="clear" w:color="auto" w:fill="FFFFFF"/>
        <w:tabs>
          <w:tab w:val="left" w:pos="993"/>
        </w:tabs>
        <w:spacing w:line="240" w:lineRule="auto"/>
        <w:ind w:left="0" w:firstLine="567"/>
        <w:jc w:val="both"/>
        <w:rPr>
          <w:color w:val="000000"/>
          <w:sz w:val="28"/>
          <w:szCs w:val="28"/>
        </w:rPr>
      </w:pPr>
      <w:proofErr w:type="spellStart"/>
      <w:r w:rsidRPr="0045411A">
        <w:rPr>
          <w:bCs/>
          <w:sz w:val="28"/>
          <w:szCs w:val="28"/>
        </w:rPr>
        <w:t>Проє</w:t>
      </w:r>
      <w:r w:rsidRPr="0045411A">
        <w:rPr>
          <w:sz w:val="28"/>
          <w:szCs w:val="28"/>
        </w:rPr>
        <w:t>ктом</w:t>
      </w:r>
      <w:proofErr w:type="spellEnd"/>
      <w:r w:rsidRPr="0045411A">
        <w:rPr>
          <w:sz w:val="28"/>
          <w:szCs w:val="28"/>
        </w:rPr>
        <w:t xml:space="preserve"> рішення передбачається </w:t>
      </w:r>
      <w:r w:rsidRPr="00627F85">
        <w:rPr>
          <w:sz w:val="28"/>
          <w:szCs w:val="28"/>
        </w:rPr>
        <w:t>розгляд та затвердження</w:t>
      </w:r>
      <w:r>
        <w:rPr>
          <w:sz w:val="28"/>
          <w:szCs w:val="28"/>
        </w:rPr>
        <w:t xml:space="preserve"> </w:t>
      </w:r>
      <w:r w:rsidRPr="0045411A">
        <w:rPr>
          <w:sz w:val="28"/>
          <w:szCs w:val="28"/>
        </w:rPr>
        <w:t>п</w:t>
      </w:r>
      <w:r w:rsidRPr="0045411A">
        <w:rPr>
          <w:color w:val="000000"/>
          <w:sz w:val="28"/>
          <w:szCs w:val="28"/>
        </w:rPr>
        <w:t>рогнозу бюджету Миколаївської міської територіальної громади на 202</w:t>
      </w:r>
      <w:r w:rsidR="00370950">
        <w:rPr>
          <w:color w:val="000000"/>
          <w:sz w:val="28"/>
          <w:szCs w:val="28"/>
        </w:rPr>
        <w:t>6</w:t>
      </w:r>
      <w:r w:rsidRPr="0045411A">
        <w:rPr>
          <w:color w:val="000000"/>
          <w:sz w:val="28"/>
          <w:szCs w:val="28"/>
        </w:rPr>
        <w:t>-202</w:t>
      </w:r>
      <w:r w:rsidR="00370950">
        <w:rPr>
          <w:color w:val="000000"/>
          <w:sz w:val="28"/>
          <w:szCs w:val="28"/>
        </w:rPr>
        <w:t>8</w:t>
      </w:r>
      <w:r w:rsidRPr="0045411A">
        <w:rPr>
          <w:color w:val="000000"/>
          <w:sz w:val="28"/>
          <w:szCs w:val="28"/>
        </w:rPr>
        <w:t xml:space="preserve"> роки, </w:t>
      </w:r>
      <w:r w:rsidR="00753D58" w:rsidRPr="00083BBA">
        <w:rPr>
          <w:color w:val="000000"/>
          <w:sz w:val="28"/>
          <w:szCs w:val="28"/>
        </w:rPr>
        <w:t xml:space="preserve">що включає прогнозні показники бюджету за </w:t>
      </w:r>
      <w:r w:rsidR="00753D58" w:rsidRPr="00083BBA">
        <w:rPr>
          <w:color w:val="000000"/>
          <w:sz w:val="28"/>
          <w:szCs w:val="28"/>
          <w:lang w:eastAsia="uk-UA"/>
        </w:rPr>
        <w:t xml:space="preserve">основними видами доходів, видатків, кредитування та фінансування, прогнозні показники </w:t>
      </w:r>
      <w:r w:rsidR="00753D58">
        <w:rPr>
          <w:color w:val="000000"/>
          <w:sz w:val="28"/>
          <w:szCs w:val="28"/>
          <w:lang w:eastAsia="uk-UA"/>
        </w:rPr>
        <w:t xml:space="preserve">обсягу публічних інвестицій на підготовку та реалізацію публічних інвестиційних </w:t>
      </w:r>
      <w:proofErr w:type="spellStart"/>
      <w:r w:rsidR="00753D58">
        <w:rPr>
          <w:color w:val="000000"/>
          <w:sz w:val="28"/>
          <w:szCs w:val="28"/>
          <w:lang w:eastAsia="uk-UA"/>
        </w:rPr>
        <w:t>проєктів</w:t>
      </w:r>
      <w:proofErr w:type="spellEnd"/>
      <w:r w:rsidR="00753D58">
        <w:rPr>
          <w:color w:val="000000"/>
          <w:sz w:val="28"/>
          <w:szCs w:val="28"/>
          <w:lang w:eastAsia="uk-UA"/>
        </w:rPr>
        <w:t xml:space="preserve"> та програм публічних інвестицій</w:t>
      </w:r>
      <w:r w:rsidR="00753D58" w:rsidRPr="00083BBA">
        <w:rPr>
          <w:color w:val="000000"/>
          <w:sz w:val="28"/>
          <w:szCs w:val="28"/>
          <w:lang w:eastAsia="uk-UA"/>
        </w:rPr>
        <w:t>, взаємовідносини бюджету територіальної громади з іншими бюджетами</w:t>
      </w:r>
      <w:r w:rsidR="00D83C3A" w:rsidRPr="0045411A">
        <w:rPr>
          <w:color w:val="000000"/>
          <w:sz w:val="28"/>
          <w:szCs w:val="28"/>
          <w:shd w:val="clear" w:color="auto" w:fill="FFFFFF"/>
        </w:rPr>
        <w:t>.</w:t>
      </w:r>
    </w:p>
    <w:p w:rsidR="0045411A" w:rsidRPr="00CD790F" w:rsidRDefault="0045411A" w:rsidP="001D486C">
      <w:pPr>
        <w:pStyle w:val="a7"/>
        <w:numPr>
          <w:ilvl w:val="0"/>
          <w:numId w:val="1"/>
        </w:numPr>
        <w:tabs>
          <w:tab w:val="left" w:pos="993"/>
        </w:tabs>
        <w:spacing w:line="240" w:lineRule="auto"/>
        <w:ind w:left="0" w:right="-83" w:firstLine="567"/>
        <w:contextualSpacing w:val="0"/>
        <w:jc w:val="both"/>
        <w:rPr>
          <w:sz w:val="28"/>
          <w:szCs w:val="28"/>
        </w:rPr>
      </w:pPr>
      <w:r w:rsidRPr="00CD790F">
        <w:rPr>
          <w:sz w:val="28"/>
          <w:szCs w:val="28"/>
        </w:rPr>
        <w:t xml:space="preserve">Контроль за виконанням даного рішення покладено на постійну комісію міської ради </w:t>
      </w:r>
      <w:r>
        <w:rPr>
          <w:sz w:val="28"/>
          <w:szCs w:val="28"/>
        </w:rPr>
        <w:t xml:space="preserve">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(Панченка) та міського голову </w:t>
      </w:r>
      <w:proofErr w:type="spellStart"/>
      <w:r>
        <w:rPr>
          <w:sz w:val="28"/>
          <w:szCs w:val="28"/>
        </w:rPr>
        <w:t>Сєнкевича</w:t>
      </w:r>
      <w:proofErr w:type="spellEnd"/>
      <w:r>
        <w:rPr>
          <w:sz w:val="28"/>
          <w:szCs w:val="28"/>
        </w:rPr>
        <w:t xml:space="preserve"> О.Ф</w:t>
      </w:r>
      <w:r w:rsidRPr="00CD790F">
        <w:rPr>
          <w:sz w:val="28"/>
          <w:szCs w:val="28"/>
        </w:rPr>
        <w:t>.</w:t>
      </w:r>
    </w:p>
    <w:p w:rsidR="00370950" w:rsidRPr="00987EFE" w:rsidRDefault="00370950" w:rsidP="001D486C">
      <w:pPr>
        <w:pStyle w:val="a7"/>
        <w:numPr>
          <w:ilvl w:val="0"/>
          <w:numId w:val="1"/>
        </w:numPr>
        <w:tabs>
          <w:tab w:val="left" w:pos="851"/>
        </w:tabs>
        <w:spacing w:line="240" w:lineRule="auto"/>
        <w:ind w:left="0" w:firstLine="567"/>
        <w:contextualSpacing w:val="0"/>
        <w:jc w:val="both"/>
        <w:rPr>
          <w:sz w:val="28"/>
          <w:szCs w:val="28"/>
        </w:rPr>
      </w:pPr>
      <w:proofErr w:type="spellStart"/>
      <w:r w:rsidRPr="00987EFE">
        <w:rPr>
          <w:sz w:val="28"/>
          <w:szCs w:val="28"/>
        </w:rPr>
        <w:t>Проєкт</w:t>
      </w:r>
      <w:proofErr w:type="spellEnd"/>
      <w:r w:rsidRPr="00987EFE">
        <w:rPr>
          <w:sz w:val="28"/>
          <w:szCs w:val="28"/>
        </w:rPr>
        <w:t xml:space="preserve">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p>
    <w:p w:rsidR="00370950" w:rsidRPr="00987EFE" w:rsidRDefault="00370950" w:rsidP="001D486C">
      <w:pPr>
        <w:pStyle w:val="a7"/>
        <w:tabs>
          <w:tab w:val="left" w:pos="851"/>
          <w:tab w:val="left" w:pos="993"/>
        </w:tabs>
        <w:spacing w:line="240" w:lineRule="auto"/>
        <w:ind w:left="0" w:firstLine="567"/>
        <w:jc w:val="both"/>
        <w:rPr>
          <w:sz w:val="28"/>
          <w:szCs w:val="28"/>
        </w:rPr>
      </w:pPr>
      <w:r w:rsidRPr="00987EFE">
        <w:rPr>
          <w:sz w:val="28"/>
          <w:szCs w:val="28"/>
        </w:rPr>
        <w:t xml:space="preserve">Відповідно до вимог Закону України «Про доступ до публічної інформації» та Регламенту Миколаївської міської ради VIIІ скликання, затвердженого рішенням Миколаївської міської ради від 24.12.2020 № 2/35 (зі </w:t>
      </w:r>
      <w:r w:rsidRPr="00987EFE">
        <w:rPr>
          <w:sz w:val="28"/>
          <w:szCs w:val="28"/>
        </w:rPr>
        <w:lastRenderedPageBreak/>
        <w:t xml:space="preserve">змінами та доповненнями), розроблений </w:t>
      </w:r>
      <w:proofErr w:type="spellStart"/>
      <w:r w:rsidRPr="00987EFE">
        <w:rPr>
          <w:sz w:val="28"/>
          <w:szCs w:val="28"/>
        </w:rPr>
        <w:t>проєкт</w:t>
      </w:r>
      <w:proofErr w:type="spellEnd"/>
      <w:r w:rsidRPr="00987EFE">
        <w:rPr>
          <w:sz w:val="28"/>
          <w:szCs w:val="28"/>
        </w:rPr>
        <w:t xml:space="preserve"> рішення міської ради підлягає оприлюдненню на офіційному сайті Миколаївської міської ради не пізніше як за 10 робочих днів до дати їх розгляду на черговій сесії міської ради, крім випадків виникнення надзвичайних ситуацій та невідкладних випадків, передбачених законом, коли такі </w:t>
      </w:r>
      <w:proofErr w:type="spellStart"/>
      <w:r w:rsidRPr="00987EFE">
        <w:rPr>
          <w:sz w:val="28"/>
          <w:szCs w:val="28"/>
        </w:rPr>
        <w:t>проєкти</w:t>
      </w:r>
      <w:proofErr w:type="spellEnd"/>
      <w:r w:rsidRPr="00987EFE">
        <w:rPr>
          <w:sz w:val="28"/>
          <w:szCs w:val="28"/>
        </w:rPr>
        <w:t xml:space="preserve"> оприлюднюються негайно після їх підготовки.</w:t>
      </w:r>
    </w:p>
    <w:p w:rsidR="00842AB5" w:rsidRDefault="00842AB5" w:rsidP="00AF15E6">
      <w:pPr>
        <w:spacing w:line="240" w:lineRule="auto"/>
        <w:jc w:val="both"/>
        <w:rPr>
          <w:sz w:val="28"/>
          <w:szCs w:val="28"/>
        </w:rPr>
      </w:pPr>
    </w:p>
    <w:p w:rsidR="00332A38" w:rsidRPr="00332A38" w:rsidRDefault="00332A38" w:rsidP="00332A38">
      <w:pPr>
        <w:pStyle w:val="2"/>
        <w:spacing w:before="0" w:after="0"/>
        <w:ind w:right="-100"/>
        <w:jc w:val="both"/>
        <w:rPr>
          <w:rFonts w:ascii="Times New Roman" w:hAnsi="Times New Roman" w:cs="Times New Roman"/>
          <w:b w:val="0"/>
          <w:bCs w:val="0"/>
          <w:i w:val="0"/>
          <w:iCs w:val="0"/>
          <w:lang w:val="uk-UA"/>
        </w:rPr>
      </w:pPr>
      <w:r w:rsidRPr="00332A38">
        <w:rPr>
          <w:rFonts w:ascii="Times New Roman" w:hAnsi="Times New Roman" w:cs="Times New Roman"/>
          <w:b w:val="0"/>
          <w:i w:val="0"/>
          <w:lang w:val="uk-UA"/>
        </w:rPr>
        <w:t>Додаток: Фінансово-економічне обґрунтування до прогнозу бюджету Миколаївської міської територіальної громади на 202</w:t>
      </w:r>
      <w:r w:rsidR="00370950">
        <w:rPr>
          <w:rFonts w:ascii="Times New Roman" w:hAnsi="Times New Roman" w:cs="Times New Roman"/>
          <w:b w:val="0"/>
          <w:i w:val="0"/>
          <w:lang w:val="uk-UA"/>
        </w:rPr>
        <w:t>6</w:t>
      </w:r>
      <w:r w:rsidRPr="00332A38">
        <w:rPr>
          <w:rFonts w:ascii="Times New Roman" w:hAnsi="Times New Roman" w:cs="Times New Roman"/>
          <w:b w:val="0"/>
          <w:i w:val="0"/>
          <w:lang w:val="uk-UA"/>
        </w:rPr>
        <w:t>-202</w:t>
      </w:r>
      <w:r w:rsidR="00370950">
        <w:rPr>
          <w:rFonts w:ascii="Times New Roman" w:hAnsi="Times New Roman" w:cs="Times New Roman"/>
          <w:b w:val="0"/>
          <w:i w:val="0"/>
          <w:lang w:val="uk-UA"/>
        </w:rPr>
        <w:t>8</w:t>
      </w:r>
      <w:r w:rsidRPr="00332A38">
        <w:rPr>
          <w:rFonts w:ascii="Times New Roman" w:hAnsi="Times New Roman" w:cs="Times New Roman"/>
          <w:b w:val="0"/>
          <w:i w:val="0"/>
          <w:lang w:val="uk-UA"/>
        </w:rPr>
        <w:t xml:space="preserve"> роки</w:t>
      </w:r>
      <w:r>
        <w:rPr>
          <w:rFonts w:ascii="Times New Roman" w:hAnsi="Times New Roman" w:cs="Times New Roman"/>
          <w:b w:val="0"/>
          <w:i w:val="0"/>
          <w:lang w:val="uk-UA"/>
        </w:rPr>
        <w:t xml:space="preserve"> на </w:t>
      </w:r>
      <w:r w:rsidR="00D14EFE">
        <w:rPr>
          <w:rFonts w:ascii="Times New Roman" w:hAnsi="Times New Roman" w:cs="Times New Roman"/>
          <w:b w:val="0"/>
          <w:i w:val="0"/>
          <w:lang w:val="uk-UA"/>
        </w:rPr>
        <w:t>14</w:t>
      </w:r>
      <w:r>
        <w:rPr>
          <w:rFonts w:ascii="Times New Roman" w:hAnsi="Times New Roman" w:cs="Times New Roman"/>
          <w:b w:val="0"/>
          <w:i w:val="0"/>
          <w:lang w:val="uk-UA"/>
        </w:rPr>
        <w:t xml:space="preserve"> арк.</w:t>
      </w:r>
    </w:p>
    <w:p w:rsidR="00DA7AE7" w:rsidRDefault="00DA7AE7" w:rsidP="00AF15E6">
      <w:pPr>
        <w:spacing w:line="240" w:lineRule="auto"/>
        <w:jc w:val="both"/>
        <w:rPr>
          <w:sz w:val="28"/>
          <w:szCs w:val="28"/>
        </w:rPr>
      </w:pPr>
    </w:p>
    <w:p w:rsidR="00D444CA" w:rsidRPr="003E5F21" w:rsidRDefault="00220702" w:rsidP="00AF15E6">
      <w:pPr>
        <w:spacing w:line="240" w:lineRule="auto"/>
        <w:jc w:val="both"/>
        <w:rPr>
          <w:sz w:val="28"/>
          <w:szCs w:val="28"/>
        </w:rPr>
      </w:pPr>
      <w:r w:rsidRPr="003E5F21">
        <w:rPr>
          <w:sz w:val="28"/>
          <w:szCs w:val="28"/>
        </w:rPr>
        <w:t>Д</w:t>
      </w:r>
      <w:r w:rsidR="004E47C3" w:rsidRPr="003E5F21">
        <w:rPr>
          <w:sz w:val="28"/>
          <w:szCs w:val="28"/>
        </w:rPr>
        <w:t xml:space="preserve">иректор департаменту фінансів </w:t>
      </w:r>
      <w:r w:rsidR="00187A3F" w:rsidRPr="003E5F21">
        <w:rPr>
          <w:sz w:val="28"/>
          <w:szCs w:val="28"/>
        </w:rPr>
        <w:t xml:space="preserve">                                            В</w:t>
      </w:r>
      <w:r w:rsidR="00842AB5">
        <w:rPr>
          <w:sz w:val="28"/>
          <w:szCs w:val="28"/>
        </w:rPr>
        <w:t>іра</w:t>
      </w:r>
      <w:r w:rsidR="00187A3F" w:rsidRPr="003E5F21">
        <w:rPr>
          <w:sz w:val="28"/>
          <w:szCs w:val="28"/>
        </w:rPr>
        <w:t xml:space="preserve"> С</w:t>
      </w:r>
      <w:r w:rsidR="00842AB5">
        <w:rPr>
          <w:sz w:val="28"/>
          <w:szCs w:val="28"/>
        </w:rPr>
        <w:t>ВЯТЕЛИК</w:t>
      </w:r>
    </w:p>
    <w:sectPr w:rsidR="00D444CA" w:rsidRPr="003E5F21" w:rsidSect="0089650D">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B053D4"/>
    <w:multiLevelType w:val="hybridMultilevel"/>
    <w:tmpl w:val="8BBAC52C"/>
    <w:lvl w:ilvl="0" w:tplc="7DE4F402">
      <w:start w:val="1"/>
      <w:numFmt w:val="decimal"/>
      <w:lvlText w:val="%1."/>
      <w:lvlJc w:val="left"/>
      <w:pPr>
        <w:ind w:left="2345" w:hanging="360"/>
      </w:pPr>
      <w:rPr>
        <w:rFonts w:hint="default"/>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770A86"/>
    <w:rsid w:val="000C06CD"/>
    <w:rsid w:val="00107838"/>
    <w:rsid w:val="00187A3F"/>
    <w:rsid w:val="00192A6E"/>
    <w:rsid w:val="00197302"/>
    <w:rsid w:val="001D486C"/>
    <w:rsid w:val="0021402B"/>
    <w:rsid w:val="00220702"/>
    <w:rsid w:val="0024376C"/>
    <w:rsid w:val="00262294"/>
    <w:rsid w:val="0028080A"/>
    <w:rsid w:val="002A1146"/>
    <w:rsid w:val="00332A38"/>
    <w:rsid w:val="00370950"/>
    <w:rsid w:val="00377400"/>
    <w:rsid w:val="00391538"/>
    <w:rsid w:val="003918A9"/>
    <w:rsid w:val="003E4A67"/>
    <w:rsid w:val="003E5F21"/>
    <w:rsid w:val="003F35EB"/>
    <w:rsid w:val="00422DFB"/>
    <w:rsid w:val="004237DF"/>
    <w:rsid w:val="0045411A"/>
    <w:rsid w:val="0046753B"/>
    <w:rsid w:val="00477359"/>
    <w:rsid w:val="004D12E2"/>
    <w:rsid w:val="004E47C3"/>
    <w:rsid w:val="00502DC9"/>
    <w:rsid w:val="00511ECC"/>
    <w:rsid w:val="00547A31"/>
    <w:rsid w:val="00557E52"/>
    <w:rsid w:val="005C12B1"/>
    <w:rsid w:val="00627F85"/>
    <w:rsid w:val="00662434"/>
    <w:rsid w:val="00674151"/>
    <w:rsid w:val="00687EDC"/>
    <w:rsid w:val="006D273D"/>
    <w:rsid w:val="006E1A02"/>
    <w:rsid w:val="006E5C97"/>
    <w:rsid w:val="006E7120"/>
    <w:rsid w:val="00713C5B"/>
    <w:rsid w:val="00753D58"/>
    <w:rsid w:val="00770A86"/>
    <w:rsid w:val="007E42DA"/>
    <w:rsid w:val="00817C49"/>
    <w:rsid w:val="00842AB5"/>
    <w:rsid w:val="00873B87"/>
    <w:rsid w:val="008755FD"/>
    <w:rsid w:val="008946F1"/>
    <w:rsid w:val="0089650D"/>
    <w:rsid w:val="008D0434"/>
    <w:rsid w:val="008D168B"/>
    <w:rsid w:val="009435AA"/>
    <w:rsid w:val="00956057"/>
    <w:rsid w:val="009A299E"/>
    <w:rsid w:val="00A82356"/>
    <w:rsid w:val="00AA2D71"/>
    <w:rsid w:val="00AC131E"/>
    <w:rsid w:val="00AF15E6"/>
    <w:rsid w:val="00B04E7B"/>
    <w:rsid w:val="00B20380"/>
    <w:rsid w:val="00B526DC"/>
    <w:rsid w:val="00BA2945"/>
    <w:rsid w:val="00BC0E91"/>
    <w:rsid w:val="00BD3469"/>
    <w:rsid w:val="00BF77A0"/>
    <w:rsid w:val="00C55A2B"/>
    <w:rsid w:val="00CA6A24"/>
    <w:rsid w:val="00CB1F5D"/>
    <w:rsid w:val="00CE34E0"/>
    <w:rsid w:val="00CE4551"/>
    <w:rsid w:val="00D14EFE"/>
    <w:rsid w:val="00D436A3"/>
    <w:rsid w:val="00D444CA"/>
    <w:rsid w:val="00D5179C"/>
    <w:rsid w:val="00D83C3A"/>
    <w:rsid w:val="00D85DF7"/>
    <w:rsid w:val="00DA7AE7"/>
    <w:rsid w:val="00DC390A"/>
    <w:rsid w:val="00DF2567"/>
    <w:rsid w:val="00E05197"/>
    <w:rsid w:val="00E1106D"/>
    <w:rsid w:val="00E1169D"/>
    <w:rsid w:val="00E224FB"/>
    <w:rsid w:val="00E42250"/>
    <w:rsid w:val="00EF7FBC"/>
    <w:rsid w:val="00F93D0D"/>
    <w:rsid w:val="00F943E8"/>
    <w:rsid w:val="00FB38EF"/>
    <w:rsid w:val="00FD7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A86"/>
    <w:pPr>
      <w:spacing w:after="0"/>
      <w:jc w:val="center"/>
    </w:pPr>
    <w:rPr>
      <w:rFonts w:ascii="Times New Roman" w:eastAsia="Times New Roman" w:hAnsi="Times New Roman" w:cs="Times New Roman"/>
      <w:sz w:val="20"/>
      <w:szCs w:val="20"/>
      <w:lang w:val="uk-UA" w:eastAsia="ru-RU"/>
    </w:rPr>
  </w:style>
  <w:style w:type="paragraph" w:styleId="2">
    <w:name w:val="heading 2"/>
    <w:basedOn w:val="a"/>
    <w:next w:val="a"/>
    <w:link w:val="20"/>
    <w:qFormat/>
    <w:rsid w:val="00332A38"/>
    <w:pPr>
      <w:keepNext/>
      <w:spacing w:before="240" w:after="60" w:line="240" w:lineRule="auto"/>
      <w:jc w:val="left"/>
      <w:outlineLvl w:val="1"/>
    </w:pPr>
    <w:rPr>
      <w:rFonts w:ascii="Arial" w:hAnsi="Arial" w:cs="Arial"/>
      <w:b/>
      <w:bCs/>
      <w:i/>
      <w:i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70A86"/>
    <w:pPr>
      <w:spacing w:line="240" w:lineRule="auto"/>
    </w:pPr>
    <w:rPr>
      <w:rFonts w:eastAsia="Calibri"/>
      <w:sz w:val="28"/>
    </w:rPr>
  </w:style>
  <w:style w:type="character" w:customStyle="1" w:styleId="a4">
    <w:name w:val="Название Знак"/>
    <w:basedOn w:val="a0"/>
    <w:link w:val="a3"/>
    <w:rsid w:val="00770A86"/>
    <w:rPr>
      <w:rFonts w:ascii="Times New Roman" w:eastAsia="Calibri" w:hAnsi="Times New Roman" w:cs="Times New Roman"/>
      <w:sz w:val="28"/>
      <w:szCs w:val="20"/>
      <w:lang w:val="uk-UA" w:eastAsia="ru-RU"/>
    </w:rPr>
  </w:style>
  <w:style w:type="paragraph" w:styleId="a5">
    <w:name w:val="Body Text"/>
    <w:basedOn w:val="a"/>
    <w:link w:val="1"/>
    <w:unhideWhenUsed/>
    <w:rsid w:val="00770A86"/>
    <w:pPr>
      <w:spacing w:after="120"/>
    </w:pPr>
  </w:style>
  <w:style w:type="character" w:customStyle="1" w:styleId="a6">
    <w:name w:val="Основной текст Знак"/>
    <w:basedOn w:val="a0"/>
    <w:link w:val="a5"/>
    <w:rsid w:val="00770A86"/>
    <w:rPr>
      <w:rFonts w:ascii="Times New Roman" w:eastAsia="Times New Roman" w:hAnsi="Times New Roman" w:cs="Times New Roman"/>
      <w:sz w:val="20"/>
      <w:szCs w:val="20"/>
      <w:lang w:val="uk-UA" w:eastAsia="ru-RU"/>
    </w:rPr>
  </w:style>
  <w:style w:type="paragraph" w:customStyle="1" w:styleId="21">
    <w:name w:val="Основной текст 21"/>
    <w:basedOn w:val="a"/>
    <w:rsid w:val="00770A86"/>
    <w:pPr>
      <w:spacing w:after="120"/>
      <w:ind w:left="283"/>
    </w:pPr>
    <w:rPr>
      <w:lang w:val="ru-RU"/>
    </w:rPr>
  </w:style>
  <w:style w:type="character" w:customStyle="1" w:styleId="1">
    <w:name w:val="Основной текст Знак1"/>
    <w:basedOn w:val="a0"/>
    <w:link w:val="a5"/>
    <w:locked/>
    <w:rsid w:val="00770A86"/>
    <w:rPr>
      <w:rFonts w:ascii="Times New Roman" w:eastAsia="Times New Roman" w:hAnsi="Times New Roman" w:cs="Times New Roman"/>
      <w:sz w:val="20"/>
      <w:szCs w:val="20"/>
      <w:lang w:val="uk-UA" w:eastAsia="ru-RU"/>
    </w:rPr>
  </w:style>
  <w:style w:type="paragraph" w:customStyle="1" w:styleId="rvps2">
    <w:name w:val="rvps2"/>
    <w:basedOn w:val="a"/>
    <w:rsid w:val="006D273D"/>
    <w:pPr>
      <w:spacing w:before="100" w:beforeAutospacing="1" w:after="100" w:afterAutospacing="1" w:line="240" w:lineRule="auto"/>
      <w:jc w:val="left"/>
    </w:pPr>
    <w:rPr>
      <w:sz w:val="24"/>
      <w:szCs w:val="24"/>
      <w:lang w:val="ru-RU"/>
    </w:rPr>
  </w:style>
  <w:style w:type="paragraph" w:styleId="a7">
    <w:name w:val="List Paragraph"/>
    <w:basedOn w:val="a"/>
    <w:uiPriority w:val="34"/>
    <w:qFormat/>
    <w:rsid w:val="00DC390A"/>
    <w:pPr>
      <w:ind w:left="720"/>
      <w:contextualSpacing/>
    </w:pPr>
  </w:style>
  <w:style w:type="character" w:customStyle="1" w:styleId="20">
    <w:name w:val="Заголовок 2 Знак"/>
    <w:basedOn w:val="a0"/>
    <w:link w:val="2"/>
    <w:rsid w:val="00332A38"/>
    <w:rPr>
      <w:rFonts w:ascii="Arial" w:eastAsia="Times New Roman" w:hAnsi="Arial" w:cs="Arial"/>
      <w:b/>
      <w:bCs/>
      <w:i/>
      <w:iCs/>
      <w:sz w:val="28"/>
      <w:szCs w:val="28"/>
      <w:lang w:eastAsia="ru-RU"/>
    </w:rPr>
  </w:style>
  <w:style w:type="paragraph" w:styleId="a8">
    <w:name w:val="Balloon Text"/>
    <w:basedOn w:val="a"/>
    <w:link w:val="a9"/>
    <w:uiPriority w:val="99"/>
    <w:semiHidden/>
    <w:unhideWhenUsed/>
    <w:rsid w:val="00627F85"/>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627F85"/>
    <w:rPr>
      <w:rFonts w:ascii="Tahoma" w:eastAsia="Times New Roman" w:hAnsi="Tahoma" w:cs="Tahoma"/>
      <w:sz w:val="16"/>
      <w:szCs w:val="16"/>
      <w:lang w:val="uk-UA" w:eastAsia="ru-RU"/>
    </w:rPr>
  </w:style>
</w:styles>
</file>

<file path=word/webSettings.xml><?xml version="1.0" encoding="utf-8"?>
<w:webSettings xmlns:r="http://schemas.openxmlformats.org/officeDocument/2006/relationships" xmlns:w="http://schemas.openxmlformats.org/wordprocessingml/2006/main">
  <w:divs>
    <w:div w:id="464658925">
      <w:bodyDiv w:val="1"/>
      <w:marLeft w:val="0"/>
      <w:marRight w:val="0"/>
      <w:marTop w:val="0"/>
      <w:marBottom w:val="0"/>
      <w:divBdr>
        <w:top w:val="none" w:sz="0" w:space="0" w:color="auto"/>
        <w:left w:val="none" w:sz="0" w:space="0" w:color="auto"/>
        <w:bottom w:val="none" w:sz="0" w:space="0" w:color="auto"/>
        <w:right w:val="none" w:sz="0" w:space="0" w:color="auto"/>
      </w:divBdr>
    </w:div>
    <w:div w:id="164261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483</Words>
  <Characters>2754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User_455</dc:creator>
  <cp:lastModifiedBy>User416b</cp:lastModifiedBy>
  <cp:revision>12</cp:revision>
  <cp:lastPrinted>2025-08-25T14:16:00Z</cp:lastPrinted>
  <dcterms:created xsi:type="dcterms:W3CDTF">2021-08-16T10:30:00Z</dcterms:created>
  <dcterms:modified xsi:type="dcterms:W3CDTF">2025-08-25T14:16:00Z</dcterms:modified>
</cp:coreProperties>
</file>