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F4" w:rsidRPr="00C60642" w:rsidRDefault="00C9206E" w:rsidP="009C6BF4">
      <w:pPr>
        <w:tabs>
          <w:tab w:val="left" w:pos="7770"/>
          <w:tab w:val="left" w:pos="8640"/>
        </w:tabs>
        <w:ind w:right="900"/>
        <w:jc w:val="both"/>
        <w:rPr>
          <w:sz w:val="22"/>
          <w:szCs w:val="22"/>
        </w:rPr>
      </w:pPr>
      <w:r>
        <w:rPr>
          <w:sz w:val="22"/>
          <w:szCs w:val="22"/>
        </w:rPr>
        <w:t>s-fi-00</w:t>
      </w:r>
      <w:r w:rsidR="002C458B">
        <w:rPr>
          <w:sz w:val="22"/>
          <w:szCs w:val="22"/>
        </w:rPr>
        <w:t>3</w:t>
      </w:r>
    </w:p>
    <w:p w:rsidR="009C6BF4" w:rsidRPr="00C60642" w:rsidRDefault="009C6BF4" w:rsidP="009C6BF4">
      <w:pPr>
        <w:jc w:val="both"/>
        <w:rPr>
          <w:sz w:val="28"/>
          <w:szCs w:val="28"/>
          <w:lang w:eastAsia="en-US"/>
        </w:rPr>
      </w:pPr>
    </w:p>
    <w:p w:rsidR="009C6BF4" w:rsidRPr="00C60642" w:rsidRDefault="009C6BF4" w:rsidP="009C6BF4">
      <w:pPr>
        <w:jc w:val="both"/>
        <w:rPr>
          <w:sz w:val="28"/>
          <w:szCs w:val="28"/>
          <w:lang w:eastAsia="en-US"/>
        </w:rPr>
      </w:pPr>
    </w:p>
    <w:p w:rsidR="009C6BF4" w:rsidRDefault="009C6BF4" w:rsidP="009C6BF4">
      <w:pPr>
        <w:jc w:val="both"/>
        <w:rPr>
          <w:color w:val="000000"/>
          <w:sz w:val="28"/>
          <w:szCs w:val="28"/>
          <w:lang w:eastAsia="en-US"/>
        </w:rPr>
      </w:pPr>
    </w:p>
    <w:p w:rsidR="002959FF" w:rsidRDefault="002959FF" w:rsidP="009C6BF4">
      <w:pPr>
        <w:jc w:val="both"/>
        <w:rPr>
          <w:color w:val="000000"/>
          <w:sz w:val="28"/>
          <w:szCs w:val="28"/>
          <w:lang w:eastAsia="en-US"/>
        </w:rPr>
      </w:pPr>
    </w:p>
    <w:p w:rsidR="00465062" w:rsidRDefault="00465062" w:rsidP="009C6BF4">
      <w:pPr>
        <w:jc w:val="both"/>
        <w:rPr>
          <w:color w:val="000000"/>
          <w:sz w:val="28"/>
          <w:szCs w:val="28"/>
          <w:lang w:eastAsia="en-US"/>
        </w:rPr>
      </w:pPr>
    </w:p>
    <w:p w:rsidR="002959FF" w:rsidRDefault="002959FF" w:rsidP="009C6BF4">
      <w:pPr>
        <w:jc w:val="both"/>
        <w:rPr>
          <w:color w:val="000000"/>
          <w:sz w:val="28"/>
          <w:szCs w:val="28"/>
          <w:lang w:eastAsia="en-US"/>
        </w:rPr>
      </w:pPr>
    </w:p>
    <w:p w:rsidR="002959FF" w:rsidRDefault="002959FF" w:rsidP="009C6BF4">
      <w:pPr>
        <w:jc w:val="both"/>
        <w:rPr>
          <w:color w:val="000000"/>
          <w:sz w:val="28"/>
          <w:szCs w:val="28"/>
          <w:lang w:eastAsia="en-US"/>
        </w:rPr>
      </w:pPr>
    </w:p>
    <w:p w:rsidR="002959FF" w:rsidRPr="00C60642" w:rsidRDefault="002959FF" w:rsidP="009C6BF4">
      <w:pPr>
        <w:jc w:val="both"/>
        <w:rPr>
          <w:color w:val="000000"/>
          <w:sz w:val="28"/>
          <w:szCs w:val="28"/>
          <w:lang w:eastAsia="en-US"/>
        </w:rPr>
      </w:pPr>
    </w:p>
    <w:p w:rsidR="009C6BF4" w:rsidRPr="00C60642" w:rsidRDefault="009C6BF4" w:rsidP="009C6BF4">
      <w:pPr>
        <w:jc w:val="both"/>
        <w:rPr>
          <w:sz w:val="28"/>
          <w:szCs w:val="28"/>
        </w:rPr>
      </w:pPr>
    </w:p>
    <w:p w:rsidR="00B801EE" w:rsidRPr="001D2413" w:rsidRDefault="00B801EE" w:rsidP="0025212F">
      <w:pPr>
        <w:ind w:right="396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</w:t>
      </w:r>
      <w:r w:rsidR="009B231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затвердження</w:t>
      </w:r>
      <w:r w:rsidR="009B231B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звіту</w:t>
      </w:r>
      <w:r w:rsidR="009B231B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про</w:t>
      </w:r>
      <w:r w:rsidR="009B231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виконання</w:t>
      </w:r>
      <w:r w:rsidR="0025212F">
        <w:rPr>
          <w:sz w:val="28"/>
          <w:szCs w:val="28"/>
          <w:lang w:val="ru-RU"/>
        </w:rPr>
        <w:t xml:space="preserve"> </w:t>
      </w:r>
      <w:r w:rsidR="009B231B">
        <w:rPr>
          <w:sz w:val="28"/>
          <w:szCs w:val="28"/>
          <w:lang w:val="ru-RU"/>
        </w:rPr>
        <w:t>б</w:t>
      </w:r>
      <w:proofErr w:type="spellStart"/>
      <w:r>
        <w:rPr>
          <w:sz w:val="28"/>
          <w:szCs w:val="28"/>
        </w:rPr>
        <w:t>юджету</w:t>
      </w:r>
      <w:proofErr w:type="spellEnd"/>
      <w:r w:rsidR="0025212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Миколаївської</w:t>
      </w:r>
      <w:r w:rsidR="009B231B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міської</w:t>
      </w:r>
      <w:r w:rsidR="0025212F">
        <w:rPr>
          <w:sz w:val="28"/>
          <w:szCs w:val="28"/>
          <w:lang w:val="ru-RU"/>
        </w:rPr>
        <w:t xml:space="preserve"> </w:t>
      </w:r>
      <w:r w:rsidR="009B231B">
        <w:rPr>
          <w:sz w:val="28"/>
          <w:szCs w:val="28"/>
          <w:lang w:val="ru-RU"/>
        </w:rPr>
        <w:t>т</w:t>
      </w:r>
      <w:proofErr w:type="spellStart"/>
      <w:r>
        <w:rPr>
          <w:sz w:val="28"/>
          <w:szCs w:val="28"/>
        </w:rPr>
        <w:t>ериторіальної</w:t>
      </w:r>
      <w:proofErr w:type="spellEnd"/>
      <w:r w:rsidR="009B231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громади</w:t>
      </w:r>
      <w:r w:rsidR="009B231B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за </w:t>
      </w:r>
      <w:r w:rsidR="009B231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202</w:t>
      </w:r>
      <w:r w:rsidR="002C458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9B231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рік</w:t>
      </w:r>
    </w:p>
    <w:p w:rsidR="00B801EE" w:rsidRPr="009B231B" w:rsidRDefault="00B801EE" w:rsidP="0025212F">
      <w:pPr>
        <w:pStyle w:val="a6"/>
        <w:spacing w:before="0" w:beforeAutospacing="0" w:after="0" w:afterAutospacing="0"/>
        <w:ind w:right="3968"/>
        <w:jc w:val="both"/>
        <w:rPr>
          <w:color w:val="000000"/>
          <w:sz w:val="28"/>
          <w:szCs w:val="28"/>
        </w:rPr>
      </w:pPr>
    </w:p>
    <w:p w:rsidR="009B231B" w:rsidRPr="009B231B" w:rsidRDefault="009B231B" w:rsidP="00B801E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B801EE" w:rsidRPr="006A71BC" w:rsidRDefault="00B801EE" w:rsidP="00B801EE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71BC">
        <w:rPr>
          <w:color w:val="000000"/>
          <w:sz w:val="28"/>
          <w:szCs w:val="28"/>
        </w:rPr>
        <w:t xml:space="preserve">Відповідно до пункту 23 частини першої статті 26 Закону України </w:t>
      </w:r>
      <w:r w:rsidR="00D05C83">
        <w:rPr>
          <w:color w:val="000000"/>
          <w:sz w:val="28"/>
          <w:szCs w:val="28"/>
        </w:rPr>
        <w:t>«</w:t>
      </w:r>
      <w:r w:rsidRPr="006A71BC">
        <w:rPr>
          <w:color w:val="000000"/>
          <w:sz w:val="28"/>
          <w:szCs w:val="28"/>
        </w:rPr>
        <w:t>Про місцеве самоврядування в Україні</w:t>
      </w:r>
      <w:r w:rsidR="00D05C83">
        <w:rPr>
          <w:color w:val="000000"/>
          <w:sz w:val="28"/>
          <w:szCs w:val="28"/>
        </w:rPr>
        <w:t>»</w:t>
      </w:r>
      <w:r w:rsidRPr="006A71BC">
        <w:rPr>
          <w:color w:val="000000"/>
          <w:sz w:val="28"/>
          <w:szCs w:val="28"/>
        </w:rPr>
        <w:t xml:space="preserve"> та частини четвертої статті 80 Бюджетного кодексу України, міська рада</w:t>
      </w:r>
    </w:p>
    <w:p w:rsidR="00B801EE" w:rsidRPr="006A71BC" w:rsidRDefault="00B801EE" w:rsidP="00B801E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01EE" w:rsidRPr="006A71BC" w:rsidRDefault="00B801EE" w:rsidP="00B801E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71BC">
        <w:rPr>
          <w:color w:val="000000"/>
          <w:sz w:val="28"/>
          <w:szCs w:val="28"/>
        </w:rPr>
        <w:t>ВИРІШИЛА:</w:t>
      </w:r>
    </w:p>
    <w:p w:rsidR="00B801EE" w:rsidRPr="006A71BC" w:rsidRDefault="00B801EE" w:rsidP="00B801E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01EE" w:rsidRPr="002B22A1" w:rsidRDefault="00B801EE" w:rsidP="00FA465A">
      <w:pPr>
        <w:pStyle w:val="a6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B22A1">
        <w:rPr>
          <w:color w:val="000000"/>
          <w:sz w:val="28"/>
          <w:szCs w:val="28"/>
        </w:rPr>
        <w:t>Затвердити звіт про виконання бюджету Миколаївської міської територіальної громади за 202</w:t>
      </w:r>
      <w:r w:rsidR="002C458B" w:rsidRPr="002B22A1">
        <w:rPr>
          <w:color w:val="000000"/>
          <w:sz w:val="28"/>
          <w:szCs w:val="28"/>
        </w:rPr>
        <w:t>4</w:t>
      </w:r>
      <w:r w:rsidRPr="002B22A1">
        <w:rPr>
          <w:color w:val="000000"/>
          <w:sz w:val="28"/>
          <w:szCs w:val="28"/>
        </w:rPr>
        <w:t xml:space="preserve"> рік (основні показники зведеної форми звіту додаються), у тому числі показники виконання:</w:t>
      </w:r>
    </w:p>
    <w:p w:rsidR="00B801EE" w:rsidRPr="00E86833" w:rsidRDefault="00E86833" w:rsidP="00E86833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801EE" w:rsidRPr="00E86833">
        <w:rPr>
          <w:color w:val="000000"/>
          <w:sz w:val="28"/>
          <w:szCs w:val="28"/>
        </w:rPr>
        <w:t xml:space="preserve">о доходах у загальній сумі </w:t>
      </w:r>
      <w:r w:rsidR="008627B8" w:rsidRPr="00E86833">
        <w:rPr>
          <w:color w:val="000000"/>
          <w:sz w:val="28"/>
          <w:szCs w:val="28"/>
        </w:rPr>
        <w:t>5986211319,54</w:t>
      </w:r>
      <w:r w:rsidR="005334A3" w:rsidRPr="00E86833">
        <w:rPr>
          <w:color w:val="000000"/>
          <w:sz w:val="28"/>
          <w:szCs w:val="28"/>
        </w:rPr>
        <w:t xml:space="preserve"> </w:t>
      </w:r>
      <w:r w:rsidR="00B801EE" w:rsidRPr="00E86833">
        <w:rPr>
          <w:color w:val="000000"/>
          <w:sz w:val="28"/>
          <w:szCs w:val="28"/>
        </w:rPr>
        <w:t xml:space="preserve">гривень, з них по загальному фонду – </w:t>
      </w:r>
      <w:r w:rsidR="008627B8" w:rsidRPr="00E86833">
        <w:rPr>
          <w:color w:val="000000"/>
          <w:sz w:val="28"/>
          <w:szCs w:val="28"/>
        </w:rPr>
        <w:t>5520057589,72</w:t>
      </w:r>
      <w:r w:rsidR="005334A3" w:rsidRPr="00E86833">
        <w:rPr>
          <w:color w:val="000000"/>
          <w:sz w:val="28"/>
          <w:szCs w:val="28"/>
        </w:rPr>
        <w:t xml:space="preserve"> </w:t>
      </w:r>
      <w:r w:rsidR="00B801EE" w:rsidRPr="00E86833">
        <w:rPr>
          <w:color w:val="000000"/>
          <w:sz w:val="28"/>
          <w:szCs w:val="28"/>
        </w:rPr>
        <w:t xml:space="preserve">гривень та по спеціальному фонду – </w:t>
      </w:r>
      <w:r w:rsidR="008627B8" w:rsidRPr="00E86833">
        <w:rPr>
          <w:color w:val="000000"/>
          <w:sz w:val="28"/>
          <w:szCs w:val="28"/>
        </w:rPr>
        <w:t>466153729,82</w:t>
      </w:r>
      <w:r w:rsidR="005334A3" w:rsidRPr="00E86833">
        <w:rPr>
          <w:color w:val="000000"/>
          <w:sz w:val="28"/>
          <w:szCs w:val="28"/>
        </w:rPr>
        <w:t xml:space="preserve"> </w:t>
      </w:r>
      <w:r w:rsidR="00B801EE" w:rsidRPr="00E86833">
        <w:rPr>
          <w:color w:val="000000"/>
          <w:sz w:val="28"/>
          <w:szCs w:val="28"/>
        </w:rPr>
        <w:t>гривень</w:t>
      </w:r>
      <w:r w:rsidR="00764940">
        <w:rPr>
          <w:color w:val="000000"/>
          <w:sz w:val="28"/>
          <w:szCs w:val="28"/>
        </w:rPr>
        <w:t>;</w:t>
      </w:r>
    </w:p>
    <w:p w:rsidR="00B801EE" w:rsidRPr="00E86833" w:rsidRDefault="00E86833" w:rsidP="00E86833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801EE" w:rsidRPr="00E86833">
        <w:rPr>
          <w:color w:val="000000"/>
          <w:sz w:val="28"/>
          <w:szCs w:val="28"/>
        </w:rPr>
        <w:t xml:space="preserve">о видатках у загальній сумі </w:t>
      </w:r>
      <w:r w:rsidR="008627B8" w:rsidRPr="00E86833">
        <w:rPr>
          <w:color w:val="000000"/>
          <w:sz w:val="28"/>
          <w:szCs w:val="28"/>
        </w:rPr>
        <w:t>6449515766,4</w:t>
      </w:r>
      <w:r w:rsidR="005334A3" w:rsidRPr="00E86833">
        <w:rPr>
          <w:color w:val="000000"/>
          <w:sz w:val="28"/>
          <w:szCs w:val="28"/>
        </w:rPr>
        <w:t xml:space="preserve">0 </w:t>
      </w:r>
      <w:r w:rsidR="00B801EE" w:rsidRPr="00E86833">
        <w:rPr>
          <w:color w:val="000000"/>
          <w:sz w:val="28"/>
          <w:szCs w:val="28"/>
        </w:rPr>
        <w:t xml:space="preserve">гривень, з них по загальному фонду – </w:t>
      </w:r>
      <w:r w:rsidR="008627B8" w:rsidRPr="00E86833">
        <w:rPr>
          <w:color w:val="000000"/>
          <w:sz w:val="28"/>
          <w:szCs w:val="28"/>
        </w:rPr>
        <w:t>4603226681,31</w:t>
      </w:r>
      <w:r w:rsidR="005334A3" w:rsidRPr="00E86833">
        <w:rPr>
          <w:color w:val="000000"/>
          <w:sz w:val="28"/>
          <w:szCs w:val="28"/>
        </w:rPr>
        <w:t xml:space="preserve"> </w:t>
      </w:r>
      <w:r w:rsidR="00B801EE" w:rsidRPr="00E86833">
        <w:rPr>
          <w:color w:val="000000"/>
          <w:sz w:val="28"/>
          <w:szCs w:val="28"/>
        </w:rPr>
        <w:t xml:space="preserve">гривень та по спеціальному фонду – </w:t>
      </w:r>
      <w:r w:rsidR="008627B8" w:rsidRPr="00E86833">
        <w:rPr>
          <w:color w:val="000000"/>
          <w:sz w:val="28"/>
          <w:szCs w:val="28"/>
        </w:rPr>
        <w:t>1846289085,09</w:t>
      </w:r>
      <w:r w:rsidR="005334A3" w:rsidRPr="00E86833">
        <w:rPr>
          <w:color w:val="000000"/>
          <w:sz w:val="28"/>
          <w:szCs w:val="28"/>
        </w:rPr>
        <w:t xml:space="preserve"> </w:t>
      </w:r>
      <w:r w:rsidR="00B801EE" w:rsidRPr="00E86833">
        <w:rPr>
          <w:color w:val="000000"/>
          <w:sz w:val="28"/>
          <w:szCs w:val="28"/>
        </w:rPr>
        <w:t>гривень</w:t>
      </w:r>
      <w:r w:rsidR="00764940">
        <w:rPr>
          <w:color w:val="000000"/>
          <w:sz w:val="28"/>
          <w:szCs w:val="28"/>
        </w:rPr>
        <w:t>;</w:t>
      </w:r>
    </w:p>
    <w:p w:rsidR="004B096F" w:rsidRPr="00E86833" w:rsidRDefault="00E86833" w:rsidP="00E86833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B096F" w:rsidRPr="00E86833">
        <w:rPr>
          <w:color w:val="000000"/>
          <w:sz w:val="28"/>
          <w:szCs w:val="28"/>
        </w:rPr>
        <w:t xml:space="preserve">о кредитуванню: повернення кредитів до спеціального фонду в сумі </w:t>
      </w:r>
      <w:r w:rsidR="008627B8" w:rsidRPr="00E86833">
        <w:rPr>
          <w:sz w:val="28"/>
          <w:szCs w:val="28"/>
        </w:rPr>
        <w:t>7884512,8</w:t>
      </w:r>
      <w:r w:rsidR="005334A3" w:rsidRPr="00E86833">
        <w:rPr>
          <w:sz w:val="28"/>
          <w:szCs w:val="28"/>
        </w:rPr>
        <w:t xml:space="preserve">0 </w:t>
      </w:r>
      <w:r w:rsidR="004B096F" w:rsidRPr="00E86833">
        <w:rPr>
          <w:color w:val="000000"/>
          <w:sz w:val="28"/>
          <w:szCs w:val="28"/>
        </w:rPr>
        <w:t>гривень та</w:t>
      </w:r>
      <w:r w:rsidR="008311AC" w:rsidRPr="00E86833">
        <w:rPr>
          <w:color w:val="000000"/>
          <w:sz w:val="28"/>
          <w:szCs w:val="28"/>
        </w:rPr>
        <w:t xml:space="preserve"> надання кредитів у сумі 17018643</w:t>
      </w:r>
      <w:r w:rsidR="005334A3" w:rsidRPr="00E86833">
        <w:rPr>
          <w:color w:val="000000"/>
          <w:sz w:val="28"/>
          <w:szCs w:val="28"/>
        </w:rPr>
        <w:t xml:space="preserve">,00 </w:t>
      </w:r>
      <w:r w:rsidR="008311AC" w:rsidRPr="00E86833">
        <w:rPr>
          <w:color w:val="000000"/>
          <w:sz w:val="28"/>
          <w:szCs w:val="28"/>
        </w:rPr>
        <w:t>гривень, з них із загального фонду – 12746807</w:t>
      </w:r>
      <w:r w:rsidR="005334A3" w:rsidRPr="00E86833">
        <w:rPr>
          <w:color w:val="000000"/>
          <w:sz w:val="28"/>
          <w:szCs w:val="28"/>
        </w:rPr>
        <w:t xml:space="preserve">,00 </w:t>
      </w:r>
      <w:r w:rsidR="008311AC" w:rsidRPr="00E86833">
        <w:rPr>
          <w:color w:val="000000"/>
          <w:sz w:val="28"/>
          <w:szCs w:val="28"/>
        </w:rPr>
        <w:t>гривень та із спеціального фонду – 4271836</w:t>
      </w:r>
      <w:r w:rsidR="005334A3" w:rsidRPr="00E86833">
        <w:rPr>
          <w:color w:val="000000"/>
          <w:sz w:val="28"/>
          <w:szCs w:val="28"/>
        </w:rPr>
        <w:t xml:space="preserve">,00 </w:t>
      </w:r>
      <w:r w:rsidR="008311AC" w:rsidRPr="00E86833">
        <w:rPr>
          <w:sz w:val="28"/>
          <w:szCs w:val="28"/>
        </w:rPr>
        <w:t>гривень</w:t>
      </w:r>
      <w:r w:rsidR="00764940">
        <w:rPr>
          <w:sz w:val="28"/>
          <w:szCs w:val="28"/>
        </w:rPr>
        <w:t>;</w:t>
      </w:r>
    </w:p>
    <w:p w:rsidR="00B801EE" w:rsidRPr="00E86833" w:rsidRDefault="00E86833" w:rsidP="00E86833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801EE" w:rsidRPr="00E86833">
        <w:rPr>
          <w:sz w:val="28"/>
          <w:szCs w:val="28"/>
        </w:rPr>
        <w:t xml:space="preserve">о фінансуванню – із </w:t>
      </w:r>
      <w:r w:rsidR="006F6F74" w:rsidRPr="00E86833">
        <w:rPr>
          <w:sz w:val="28"/>
          <w:szCs w:val="28"/>
        </w:rPr>
        <w:t>дефіцитом</w:t>
      </w:r>
      <w:r w:rsidR="00B801EE" w:rsidRPr="00E86833">
        <w:rPr>
          <w:sz w:val="28"/>
          <w:szCs w:val="28"/>
        </w:rPr>
        <w:t xml:space="preserve"> </w:t>
      </w:r>
      <w:r w:rsidR="00467962" w:rsidRPr="00E86833">
        <w:rPr>
          <w:sz w:val="28"/>
          <w:szCs w:val="28"/>
        </w:rPr>
        <w:t>472438577,06</w:t>
      </w:r>
      <w:r w:rsidR="006F6F74" w:rsidRPr="00E86833">
        <w:rPr>
          <w:sz w:val="28"/>
          <w:szCs w:val="28"/>
        </w:rPr>
        <w:t xml:space="preserve"> </w:t>
      </w:r>
      <w:r w:rsidR="00B801EE" w:rsidRPr="00E86833">
        <w:rPr>
          <w:sz w:val="28"/>
          <w:szCs w:val="28"/>
        </w:rPr>
        <w:t xml:space="preserve">гривень, у тому числі по загальному фонду – із профіцитом </w:t>
      </w:r>
      <w:r w:rsidR="00467962" w:rsidRPr="00E86833">
        <w:rPr>
          <w:sz w:val="28"/>
          <w:szCs w:val="28"/>
        </w:rPr>
        <w:t>904084101,41</w:t>
      </w:r>
      <w:r w:rsidR="006F6F74" w:rsidRPr="00E86833">
        <w:rPr>
          <w:sz w:val="28"/>
          <w:szCs w:val="28"/>
        </w:rPr>
        <w:t xml:space="preserve"> </w:t>
      </w:r>
      <w:r w:rsidR="00B801EE" w:rsidRPr="00E86833">
        <w:rPr>
          <w:sz w:val="28"/>
          <w:szCs w:val="28"/>
        </w:rPr>
        <w:t xml:space="preserve">гривень, по спеціальному фонду – із дефіцитом </w:t>
      </w:r>
      <w:r w:rsidR="00467962" w:rsidRPr="00E86833">
        <w:rPr>
          <w:sz w:val="28"/>
          <w:szCs w:val="28"/>
        </w:rPr>
        <w:t>1376522678,47</w:t>
      </w:r>
      <w:r w:rsidR="00321627" w:rsidRPr="00E86833">
        <w:rPr>
          <w:sz w:val="28"/>
          <w:szCs w:val="28"/>
        </w:rPr>
        <w:t xml:space="preserve"> </w:t>
      </w:r>
      <w:r w:rsidR="00B801EE" w:rsidRPr="00E86833">
        <w:rPr>
          <w:sz w:val="28"/>
          <w:szCs w:val="28"/>
        </w:rPr>
        <w:t>гривень.</w:t>
      </w:r>
    </w:p>
    <w:p w:rsidR="00B801EE" w:rsidRPr="00F74965" w:rsidRDefault="00B801EE" w:rsidP="00B801E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801EE" w:rsidRPr="006A71BC" w:rsidRDefault="00B801EE" w:rsidP="00FA465A">
      <w:pPr>
        <w:pStyle w:val="a6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A71BC">
        <w:rPr>
          <w:color w:val="000000"/>
          <w:sz w:val="28"/>
          <w:szCs w:val="28"/>
        </w:rPr>
        <w:t>Затвердити звіт про використання коштів резервного фонду бюджету Микола</w:t>
      </w:r>
      <w:r>
        <w:rPr>
          <w:color w:val="000000"/>
          <w:sz w:val="28"/>
          <w:szCs w:val="28"/>
        </w:rPr>
        <w:t>ї</w:t>
      </w:r>
      <w:r w:rsidRPr="006A71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ської міської територіальної громади</w:t>
      </w:r>
      <w:r w:rsidRPr="006A71BC">
        <w:rPr>
          <w:color w:val="000000"/>
          <w:sz w:val="28"/>
          <w:szCs w:val="28"/>
        </w:rPr>
        <w:t xml:space="preserve"> за 202</w:t>
      </w:r>
      <w:r w:rsidR="002C458B">
        <w:rPr>
          <w:color w:val="000000"/>
          <w:sz w:val="28"/>
          <w:szCs w:val="28"/>
        </w:rPr>
        <w:t>4</w:t>
      </w:r>
      <w:r w:rsidRPr="006A71BC">
        <w:rPr>
          <w:color w:val="000000"/>
          <w:sz w:val="28"/>
          <w:szCs w:val="28"/>
        </w:rPr>
        <w:t xml:space="preserve"> рік (додається).</w:t>
      </w:r>
    </w:p>
    <w:p w:rsidR="00B801EE" w:rsidRPr="006A71BC" w:rsidRDefault="00B801EE" w:rsidP="00B801EE">
      <w:pPr>
        <w:pStyle w:val="a6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801EE" w:rsidRPr="0029731F" w:rsidRDefault="00B801EE" w:rsidP="00B801EE">
      <w:pPr>
        <w:pStyle w:val="a6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9731F">
        <w:rPr>
          <w:color w:val="000000"/>
          <w:sz w:val="28"/>
          <w:szCs w:val="28"/>
        </w:rPr>
        <w:t xml:space="preserve">Затвердити звіт про </w:t>
      </w:r>
      <w:r w:rsidRPr="0029731F">
        <w:rPr>
          <w:sz w:val="28"/>
          <w:szCs w:val="28"/>
        </w:rPr>
        <w:t>надходження та використання коштів цільового фонду Миколаївської міської ради за 202</w:t>
      </w:r>
      <w:r w:rsidR="002C458B" w:rsidRPr="0029731F">
        <w:rPr>
          <w:sz w:val="28"/>
          <w:szCs w:val="28"/>
        </w:rPr>
        <w:t>4</w:t>
      </w:r>
      <w:r w:rsidRPr="0029731F">
        <w:rPr>
          <w:sz w:val="28"/>
          <w:szCs w:val="28"/>
        </w:rPr>
        <w:t xml:space="preserve"> рік </w:t>
      </w:r>
      <w:r w:rsidRPr="0029731F">
        <w:rPr>
          <w:color w:val="000000"/>
          <w:sz w:val="28"/>
          <w:szCs w:val="28"/>
        </w:rPr>
        <w:t>(додається).</w:t>
      </w:r>
    </w:p>
    <w:p w:rsidR="00B801EE" w:rsidRPr="006A71BC" w:rsidRDefault="00B801EE" w:rsidP="00B801EE">
      <w:pPr>
        <w:pStyle w:val="a6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highlight w:val="yellow"/>
        </w:rPr>
      </w:pPr>
      <w:r w:rsidRPr="006A71BC">
        <w:rPr>
          <w:color w:val="000000"/>
          <w:sz w:val="28"/>
          <w:szCs w:val="28"/>
          <w:highlight w:val="yellow"/>
        </w:rPr>
        <w:t xml:space="preserve"> </w:t>
      </w:r>
    </w:p>
    <w:p w:rsidR="002C458B" w:rsidRPr="00EB18E4" w:rsidRDefault="00B801EE" w:rsidP="00B801EE">
      <w:pPr>
        <w:pStyle w:val="a6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B18E4">
        <w:rPr>
          <w:color w:val="000000"/>
          <w:sz w:val="28"/>
          <w:szCs w:val="28"/>
        </w:rPr>
        <w:lastRenderedPageBreak/>
        <w:t xml:space="preserve">На підставі пункту 18 рішення міської ради від </w:t>
      </w:r>
      <w:r w:rsidRPr="00EB18E4">
        <w:rPr>
          <w:sz w:val="28"/>
          <w:szCs w:val="28"/>
        </w:rPr>
        <w:t>2</w:t>
      </w:r>
      <w:r w:rsidR="00EB18E4" w:rsidRPr="00EB18E4">
        <w:rPr>
          <w:sz w:val="28"/>
          <w:szCs w:val="28"/>
        </w:rPr>
        <w:t>3</w:t>
      </w:r>
      <w:r w:rsidRPr="00EB18E4">
        <w:rPr>
          <w:sz w:val="28"/>
          <w:szCs w:val="28"/>
        </w:rPr>
        <w:t>.1</w:t>
      </w:r>
      <w:r w:rsidR="00EB18E4" w:rsidRPr="00EB18E4">
        <w:rPr>
          <w:sz w:val="28"/>
          <w:szCs w:val="28"/>
        </w:rPr>
        <w:t>2</w:t>
      </w:r>
      <w:r w:rsidRPr="00EB18E4">
        <w:rPr>
          <w:sz w:val="28"/>
          <w:szCs w:val="28"/>
        </w:rPr>
        <w:t>.202</w:t>
      </w:r>
      <w:r w:rsidR="00EB18E4" w:rsidRPr="00EB18E4">
        <w:rPr>
          <w:sz w:val="28"/>
          <w:szCs w:val="28"/>
        </w:rPr>
        <w:t>3</w:t>
      </w:r>
      <w:r w:rsidRPr="00EB18E4">
        <w:rPr>
          <w:sz w:val="28"/>
          <w:szCs w:val="28"/>
        </w:rPr>
        <w:t xml:space="preserve"> № </w:t>
      </w:r>
      <w:r w:rsidR="00EB18E4" w:rsidRPr="00EB18E4">
        <w:rPr>
          <w:sz w:val="28"/>
          <w:szCs w:val="28"/>
        </w:rPr>
        <w:t>27</w:t>
      </w:r>
      <w:r w:rsidRPr="00EB18E4">
        <w:rPr>
          <w:sz w:val="28"/>
          <w:szCs w:val="28"/>
        </w:rPr>
        <w:t>/</w:t>
      </w:r>
      <w:r w:rsidR="00841132" w:rsidRPr="00EB18E4">
        <w:rPr>
          <w:sz w:val="28"/>
          <w:szCs w:val="28"/>
        </w:rPr>
        <w:t>1</w:t>
      </w:r>
      <w:r w:rsidR="00EB18E4" w:rsidRPr="00EB18E4">
        <w:rPr>
          <w:sz w:val="28"/>
          <w:szCs w:val="28"/>
        </w:rPr>
        <w:t>2</w:t>
      </w:r>
      <w:r w:rsidR="00841132" w:rsidRPr="00EB18E4">
        <w:rPr>
          <w:sz w:val="28"/>
          <w:szCs w:val="28"/>
        </w:rPr>
        <w:t xml:space="preserve"> «Про бюджет Миколаївської міської територіальної громади на 202</w:t>
      </w:r>
      <w:r w:rsidR="00EB18E4" w:rsidRPr="00EB18E4">
        <w:rPr>
          <w:sz w:val="28"/>
          <w:szCs w:val="28"/>
        </w:rPr>
        <w:t>4</w:t>
      </w:r>
      <w:r w:rsidR="00841132" w:rsidRPr="00EB18E4">
        <w:rPr>
          <w:sz w:val="28"/>
          <w:szCs w:val="28"/>
        </w:rPr>
        <w:t xml:space="preserve"> рік»</w:t>
      </w:r>
      <w:r w:rsidRPr="00EB18E4">
        <w:rPr>
          <w:sz w:val="28"/>
          <w:szCs w:val="28"/>
        </w:rPr>
        <w:t xml:space="preserve"> </w:t>
      </w:r>
      <w:r w:rsidRPr="00EB18E4">
        <w:rPr>
          <w:color w:val="000000"/>
          <w:sz w:val="28"/>
          <w:szCs w:val="28"/>
        </w:rPr>
        <w:t>затвердити зміни до показників бюджету Миколаївської міської територіальної громади на 202</w:t>
      </w:r>
      <w:r w:rsidR="00EB18E4" w:rsidRPr="00EB18E4">
        <w:rPr>
          <w:color w:val="000000"/>
          <w:sz w:val="28"/>
          <w:szCs w:val="28"/>
        </w:rPr>
        <w:t>4</w:t>
      </w:r>
      <w:r w:rsidRPr="00EB18E4">
        <w:rPr>
          <w:color w:val="000000"/>
          <w:sz w:val="28"/>
          <w:szCs w:val="28"/>
        </w:rPr>
        <w:t xml:space="preserve"> рік, внесені наприкінці бюджетного періоду розпорядженнями міського голови від </w:t>
      </w:r>
      <w:r w:rsidR="002C458B" w:rsidRPr="00EB18E4">
        <w:rPr>
          <w:color w:val="000000"/>
          <w:sz w:val="28"/>
          <w:szCs w:val="28"/>
        </w:rPr>
        <w:t xml:space="preserve"> 25</w:t>
      </w:r>
      <w:r w:rsidRPr="00EB18E4">
        <w:rPr>
          <w:color w:val="000000"/>
          <w:sz w:val="28"/>
          <w:szCs w:val="28"/>
        </w:rPr>
        <w:t>.12.202</w:t>
      </w:r>
      <w:r w:rsidR="002C458B" w:rsidRPr="00EB18E4">
        <w:rPr>
          <w:color w:val="000000"/>
          <w:sz w:val="28"/>
          <w:szCs w:val="28"/>
        </w:rPr>
        <w:t>4</w:t>
      </w:r>
      <w:r w:rsidR="002656E6" w:rsidRPr="00EB18E4">
        <w:rPr>
          <w:color w:val="000000"/>
          <w:sz w:val="28"/>
          <w:szCs w:val="28"/>
        </w:rPr>
        <w:t xml:space="preserve"> </w:t>
      </w:r>
      <w:r w:rsidRPr="00EB18E4">
        <w:rPr>
          <w:color w:val="000000"/>
          <w:sz w:val="28"/>
          <w:szCs w:val="28"/>
        </w:rPr>
        <w:t xml:space="preserve"> № </w:t>
      </w:r>
      <w:r w:rsidR="002C458B" w:rsidRPr="00EB18E4">
        <w:rPr>
          <w:color w:val="000000"/>
          <w:sz w:val="28"/>
          <w:szCs w:val="28"/>
        </w:rPr>
        <w:t>477</w:t>
      </w:r>
      <w:r w:rsidRPr="00EB18E4">
        <w:rPr>
          <w:color w:val="000000"/>
          <w:sz w:val="28"/>
          <w:szCs w:val="28"/>
        </w:rPr>
        <w:t xml:space="preserve">р, </w:t>
      </w:r>
      <w:r w:rsidR="00A42449" w:rsidRPr="00EB18E4">
        <w:rPr>
          <w:color w:val="000000"/>
          <w:sz w:val="28"/>
          <w:szCs w:val="28"/>
        </w:rPr>
        <w:t xml:space="preserve">від </w:t>
      </w:r>
      <w:r w:rsidR="002C458B" w:rsidRPr="00EB18E4">
        <w:rPr>
          <w:color w:val="000000"/>
          <w:sz w:val="28"/>
          <w:szCs w:val="28"/>
        </w:rPr>
        <w:t>27</w:t>
      </w:r>
      <w:r w:rsidR="00A42449" w:rsidRPr="00EB18E4">
        <w:rPr>
          <w:color w:val="000000"/>
          <w:sz w:val="28"/>
          <w:szCs w:val="28"/>
        </w:rPr>
        <w:t>.12.202</w:t>
      </w:r>
      <w:r w:rsidR="002C458B" w:rsidRPr="00EB18E4">
        <w:rPr>
          <w:color w:val="000000"/>
          <w:sz w:val="28"/>
          <w:szCs w:val="28"/>
        </w:rPr>
        <w:t>4</w:t>
      </w:r>
      <w:r w:rsidR="002656E6" w:rsidRPr="00EB18E4">
        <w:rPr>
          <w:color w:val="000000"/>
          <w:sz w:val="28"/>
          <w:szCs w:val="28"/>
        </w:rPr>
        <w:t xml:space="preserve"> </w:t>
      </w:r>
      <w:r w:rsidR="00A42449" w:rsidRPr="00EB18E4">
        <w:rPr>
          <w:color w:val="000000"/>
          <w:sz w:val="28"/>
          <w:szCs w:val="28"/>
        </w:rPr>
        <w:t>№</w:t>
      </w:r>
      <w:r w:rsidR="00E3005D">
        <w:rPr>
          <w:color w:val="000000"/>
          <w:sz w:val="28"/>
          <w:szCs w:val="28"/>
        </w:rPr>
        <w:t xml:space="preserve"> </w:t>
      </w:r>
      <w:r w:rsidR="002C458B" w:rsidRPr="00EB18E4">
        <w:rPr>
          <w:color w:val="000000"/>
          <w:sz w:val="28"/>
          <w:szCs w:val="28"/>
        </w:rPr>
        <w:t>479</w:t>
      </w:r>
      <w:r w:rsidR="00A42449" w:rsidRPr="00EB18E4">
        <w:rPr>
          <w:color w:val="000000"/>
          <w:sz w:val="28"/>
          <w:szCs w:val="28"/>
        </w:rPr>
        <w:t xml:space="preserve">р, </w:t>
      </w:r>
      <w:r w:rsidRPr="00EB18E4">
        <w:rPr>
          <w:color w:val="000000"/>
          <w:sz w:val="28"/>
          <w:szCs w:val="28"/>
        </w:rPr>
        <w:t xml:space="preserve">від </w:t>
      </w:r>
      <w:r w:rsidR="002C458B" w:rsidRPr="00EB18E4">
        <w:rPr>
          <w:color w:val="000000"/>
          <w:sz w:val="28"/>
          <w:szCs w:val="28"/>
        </w:rPr>
        <w:t>30</w:t>
      </w:r>
      <w:r w:rsidRPr="00EB18E4">
        <w:rPr>
          <w:color w:val="000000"/>
          <w:sz w:val="28"/>
          <w:szCs w:val="28"/>
        </w:rPr>
        <w:t>.12.202</w:t>
      </w:r>
      <w:r w:rsidR="002C458B" w:rsidRPr="00EB18E4">
        <w:rPr>
          <w:color w:val="000000"/>
          <w:sz w:val="28"/>
          <w:szCs w:val="28"/>
        </w:rPr>
        <w:t>4</w:t>
      </w:r>
      <w:r w:rsidR="00FA465A" w:rsidRPr="00EB18E4">
        <w:rPr>
          <w:color w:val="000000"/>
          <w:sz w:val="28"/>
          <w:szCs w:val="28"/>
        </w:rPr>
        <w:t xml:space="preserve"> </w:t>
      </w:r>
      <w:r w:rsidRPr="00EB18E4">
        <w:rPr>
          <w:color w:val="000000"/>
          <w:sz w:val="28"/>
          <w:szCs w:val="28"/>
        </w:rPr>
        <w:t>№</w:t>
      </w:r>
      <w:r w:rsidR="00E3005D">
        <w:rPr>
          <w:color w:val="000000"/>
          <w:sz w:val="28"/>
          <w:szCs w:val="28"/>
        </w:rPr>
        <w:t xml:space="preserve"> </w:t>
      </w:r>
      <w:r w:rsidR="002C458B" w:rsidRPr="00EB18E4">
        <w:rPr>
          <w:color w:val="000000"/>
          <w:sz w:val="28"/>
          <w:szCs w:val="28"/>
        </w:rPr>
        <w:t>484</w:t>
      </w:r>
      <w:r w:rsidRPr="00EB18E4">
        <w:rPr>
          <w:color w:val="000000"/>
          <w:sz w:val="28"/>
          <w:szCs w:val="28"/>
        </w:rPr>
        <w:t>р</w:t>
      </w:r>
      <w:r w:rsidR="002C458B" w:rsidRPr="00EB18E4">
        <w:rPr>
          <w:color w:val="000000"/>
          <w:sz w:val="28"/>
          <w:szCs w:val="28"/>
        </w:rPr>
        <w:t>, від 31.12.2024 №</w:t>
      </w:r>
      <w:r w:rsidR="00E3005D">
        <w:rPr>
          <w:color w:val="000000"/>
          <w:sz w:val="28"/>
          <w:szCs w:val="28"/>
        </w:rPr>
        <w:t xml:space="preserve"> </w:t>
      </w:r>
      <w:r w:rsidR="002C458B" w:rsidRPr="00EB18E4">
        <w:rPr>
          <w:color w:val="000000"/>
          <w:sz w:val="28"/>
          <w:szCs w:val="28"/>
        </w:rPr>
        <w:t>486р.</w:t>
      </w:r>
    </w:p>
    <w:p w:rsidR="002C458B" w:rsidRDefault="002C458B" w:rsidP="002C458B">
      <w:pPr>
        <w:pStyle w:val="a3"/>
        <w:rPr>
          <w:color w:val="000000"/>
          <w:sz w:val="28"/>
          <w:szCs w:val="28"/>
        </w:rPr>
      </w:pPr>
    </w:p>
    <w:p w:rsidR="00B801EE" w:rsidRPr="00912F5B" w:rsidRDefault="00C10BE4" w:rsidP="00B801EE">
      <w:pPr>
        <w:pStyle w:val="a6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C458B">
        <w:rPr>
          <w:color w:val="000000"/>
          <w:sz w:val="28"/>
          <w:szCs w:val="28"/>
        </w:rPr>
        <w:t xml:space="preserve"> </w:t>
      </w:r>
      <w:r w:rsidR="00B801EE" w:rsidRPr="00912F5B">
        <w:rPr>
          <w:color w:val="000000"/>
          <w:sz w:val="28"/>
          <w:szCs w:val="28"/>
        </w:rPr>
        <w:t>Затвердити планові показники бюджету Миколаївської міської територіальної громади на 202</w:t>
      </w:r>
      <w:r w:rsidR="00336CAE" w:rsidRPr="00912F5B">
        <w:rPr>
          <w:color w:val="000000"/>
          <w:sz w:val="28"/>
          <w:szCs w:val="28"/>
        </w:rPr>
        <w:t>4</w:t>
      </w:r>
      <w:r w:rsidR="00B801EE" w:rsidRPr="00912F5B">
        <w:rPr>
          <w:color w:val="000000"/>
          <w:sz w:val="28"/>
          <w:szCs w:val="28"/>
        </w:rPr>
        <w:t xml:space="preserve"> рік з урахуванням змін:</w:t>
      </w:r>
    </w:p>
    <w:p w:rsidR="00B801EE" w:rsidRPr="00912F5B" w:rsidRDefault="00B801EE" w:rsidP="00912F5B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12F5B">
        <w:rPr>
          <w:sz w:val="28"/>
          <w:szCs w:val="28"/>
        </w:rPr>
        <w:t xml:space="preserve">по доходах – </w:t>
      </w:r>
      <w:r w:rsidR="00336CAE" w:rsidRPr="00912F5B">
        <w:rPr>
          <w:sz w:val="28"/>
          <w:szCs w:val="28"/>
        </w:rPr>
        <w:t>5810846825,44</w:t>
      </w:r>
      <w:r w:rsidR="000A4AF1" w:rsidRPr="00912F5B">
        <w:rPr>
          <w:sz w:val="28"/>
          <w:szCs w:val="28"/>
        </w:rPr>
        <w:t xml:space="preserve"> </w:t>
      </w:r>
      <w:r w:rsidRPr="00912F5B">
        <w:rPr>
          <w:sz w:val="28"/>
          <w:szCs w:val="28"/>
        </w:rPr>
        <w:t xml:space="preserve">гривень, у тому числі загальний фонд – </w:t>
      </w:r>
      <w:r w:rsidR="00336CAE" w:rsidRPr="00912F5B">
        <w:rPr>
          <w:sz w:val="28"/>
          <w:szCs w:val="28"/>
        </w:rPr>
        <w:t>5495864044,44</w:t>
      </w:r>
      <w:r w:rsidR="000A4AF1" w:rsidRPr="00912F5B">
        <w:rPr>
          <w:sz w:val="28"/>
          <w:szCs w:val="28"/>
        </w:rPr>
        <w:t xml:space="preserve"> </w:t>
      </w:r>
      <w:r w:rsidRPr="00912F5B">
        <w:rPr>
          <w:sz w:val="28"/>
          <w:szCs w:val="28"/>
        </w:rPr>
        <w:t xml:space="preserve">гривень, спеціальний фонд – </w:t>
      </w:r>
      <w:r w:rsidR="00336CAE" w:rsidRPr="00912F5B">
        <w:rPr>
          <w:sz w:val="28"/>
          <w:szCs w:val="28"/>
        </w:rPr>
        <w:t>314982781</w:t>
      </w:r>
      <w:r w:rsidR="000A4AF1" w:rsidRPr="00912F5B">
        <w:rPr>
          <w:sz w:val="28"/>
          <w:szCs w:val="28"/>
        </w:rPr>
        <w:t xml:space="preserve">,00 </w:t>
      </w:r>
      <w:r w:rsidRPr="00912F5B">
        <w:rPr>
          <w:sz w:val="28"/>
          <w:szCs w:val="28"/>
        </w:rPr>
        <w:t>гривень;</w:t>
      </w:r>
    </w:p>
    <w:p w:rsidR="00B801EE" w:rsidRPr="00912F5B" w:rsidRDefault="00B801EE" w:rsidP="00912F5B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12F5B">
        <w:rPr>
          <w:sz w:val="28"/>
          <w:szCs w:val="28"/>
        </w:rPr>
        <w:t>по видатках –</w:t>
      </w:r>
      <w:r w:rsidRPr="00912F5B">
        <w:rPr>
          <w:bCs/>
          <w:color w:val="000000"/>
          <w:sz w:val="28"/>
          <w:szCs w:val="28"/>
        </w:rPr>
        <w:t xml:space="preserve"> </w:t>
      </w:r>
      <w:r w:rsidR="00336CAE" w:rsidRPr="00912F5B">
        <w:rPr>
          <w:bCs/>
          <w:color w:val="000000"/>
          <w:sz w:val="28"/>
          <w:szCs w:val="28"/>
        </w:rPr>
        <w:t>7064200262,67</w:t>
      </w:r>
      <w:r w:rsidR="000A4AF1" w:rsidRPr="00912F5B">
        <w:rPr>
          <w:bCs/>
          <w:color w:val="000000"/>
          <w:sz w:val="28"/>
          <w:szCs w:val="28"/>
        </w:rPr>
        <w:t xml:space="preserve"> </w:t>
      </w:r>
      <w:r w:rsidRPr="00912F5B">
        <w:rPr>
          <w:sz w:val="28"/>
          <w:szCs w:val="28"/>
        </w:rPr>
        <w:t xml:space="preserve">гривень, у тому числі загальний фонд – </w:t>
      </w:r>
      <w:r w:rsidR="00336CAE" w:rsidRPr="00912F5B">
        <w:rPr>
          <w:sz w:val="28"/>
          <w:szCs w:val="28"/>
        </w:rPr>
        <w:t>4881545357,44</w:t>
      </w:r>
      <w:r w:rsidR="000A4AF1" w:rsidRPr="00912F5B">
        <w:rPr>
          <w:sz w:val="28"/>
          <w:szCs w:val="28"/>
        </w:rPr>
        <w:t xml:space="preserve"> </w:t>
      </w:r>
      <w:r w:rsidRPr="00912F5B">
        <w:rPr>
          <w:sz w:val="28"/>
          <w:szCs w:val="28"/>
        </w:rPr>
        <w:t xml:space="preserve">гривень, спеціальний фонд – </w:t>
      </w:r>
      <w:r w:rsidR="00336CAE" w:rsidRPr="00912F5B">
        <w:rPr>
          <w:sz w:val="28"/>
          <w:szCs w:val="28"/>
        </w:rPr>
        <w:t>2182654905,23</w:t>
      </w:r>
      <w:r w:rsidR="000A4AF1" w:rsidRPr="00912F5B">
        <w:rPr>
          <w:sz w:val="28"/>
          <w:szCs w:val="28"/>
        </w:rPr>
        <w:t xml:space="preserve"> </w:t>
      </w:r>
      <w:r w:rsidRPr="00912F5B">
        <w:rPr>
          <w:sz w:val="28"/>
          <w:szCs w:val="28"/>
        </w:rPr>
        <w:t>гривень;</w:t>
      </w:r>
    </w:p>
    <w:p w:rsidR="00B801EE" w:rsidRPr="00912F5B" w:rsidRDefault="00B801EE" w:rsidP="00912F5B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12F5B">
        <w:rPr>
          <w:sz w:val="28"/>
          <w:szCs w:val="28"/>
        </w:rPr>
        <w:t xml:space="preserve">по кредитуванню: повернення кредитів до спеціального фонду – </w:t>
      </w:r>
      <w:r w:rsidR="000A4AF1" w:rsidRPr="00912F5B">
        <w:rPr>
          <w:sz w:val="28"/>
          <w:szCs w:val="28"/>
        </w:rPr>
        <w:t xml:space="preserve">9331000,00 </w:t>
      </w:r>
      <w:r w:rsidRPr="00912F5B">
        <w:rPr>
          <w:sz w:val="28"/>
          <w:szCs w:val="28"/>
        </w:rPr>
        <w:t xml:space="preserve">гривень та </w:t>
      </w:r>
      <w:r w:rsidR="00336CAE" w:rsidRPr="00912F5B">
        <w:rPr>
          <w:color w:val="000000"/>
          <w:sz w:val="28"/>
          <w:szCs w:val="28"/>
        </w:rPr>
        <w:t xml:space="preserve">надання кредитів у сумі </w:t>
      </w:r>
      <w:r w:rsidR="000A4AF1" w:rsidRPr="00912F5B">
        <w:rPr>
          <w:color w:val="000000"/>
          <w:sz w:val="28"/>
          <w:szCs w:val="28"/>
        </w:rPr>
        <w:t>88928180</w:t>
      </w:r>
      <w:r w:rsidR="00336CAE" w:rsidRPr="00912F5B">
        <w:rPr>
          <w:color w:val="000000"/>
          <w:sz w:val="28"/>
          <w:szCs w:val="28"/>
        </w:rPr>
        <w:t xml:space="preserve">,00 гривень, з них із загального фонду – </w:t>
      </w:r>
      <w:r w:rsidR="00336CAE" w:rsidRPr="00912F5B">
        <w:rPr>
          <w:sz w:val="28"/>
          <w:szCs w:val="28"/>
        </w:rPr>
        <w:t>14679600</w:t>
      </w:r>
      <w:r w:rsidR="000A4AF1" w:rsidRPr="00912F5B">
        <w:rPr>
          <w:sz w:val="28"/>
          <w:szCs w:val="28"/>
        </w:rPr>
        <w:t xml:space="preserve">,00 </w:t>
      </w:r>
      <w:r w:rsidR="00336CAE" w:rsidRPr="00912F5B">
        <w:rPr>
          <w:color w:val="000000"/>
          <w:sz w:val="28"/>
          <w:szCs w:val="28"/>
        </w:rPr>
        <w:t xml:space="preserve">гривень та із спеціального фонду – 74248580,00 </w:t>
      </w:r>
      <w:r w:rsidR="00336CAE" w:rsidRPr="00912F5B">
        <w:rPr>
          <w:sz w:val="28"/>
          <w:szCs w:val="28"/>
        </w:rPr>
        <w:t>гривень</w:t>
      </w:r>
      <w:r w:rsidRPr="00912F5B">
        <w:rPr>
          <w:sz w:val="28"/>
          <w:szCs w:val="28"/>
        </w:rPr>
        <w:t>;</w:t>
      </w:r>
    </w:p>
    <w:p w:rsidR="00B801EE" w:rsidRPr="007C0B69" w:rsidRDefault="00B801EE" w:rsidP="00912F5B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C0B69">
        <w:rPr>
          <w:sz w:val="28"/>
          <w:szCs w:val="28"/>
        </w:rPr>
        <w:t xml:space="preserve">по джерелах фінансування – із дефіцитом </w:t>
      </w:r>
      <w:r w:rsidR="00764940" w:rsidRPr="007C0B69">
        <w:rPr>
          <w:sz w:val="28"/>
          <w:szCs w:val="28"/>
        </w:rPr>
        <w:t>1332950617,23</w:t>
      </w:r>
      <w:r w:rsidRPr="007C0B69">
        <w:rPr>
          <w:sz w:val="28"/>
          <w:szCs w:val="28"/>
        </w:rPr>
        <w:t xml:space="preserve"> гривень, у тому числі по загальному фонду – із профіцитом </w:t>
      </w:r>
      <w:r w:rsidR="007C0B69" w:rsidRPr="007C0B69">
        <w:rPr>
          <w:sz w:val="28"/>
          <w:szCs w:val="28"/>
        </w:rPr>
        <w:t>599639087</w:t>
      </w:r>
      <w:r w:rsidR="00CC2C2F" w:rsidRPr="007C0B69">
        <w:rPr>
          <w:sz w:val="28"/>
          <w:szCs w:val="28"/>
        </w:rPr>
        <w:t>,00</w:t>
      </w:r>
      <w:r w:rsidRPr="007C0B69">
        <w:rPr>
          <w:sz w:val="28"/>
          <w:szCs w:val="28"/>
        </w:rPr>
        <w:t xml:space="preserve"> гривень, по спеціальному фонду – із дефіцитом </w:t>
      </w:r>
      <w:r w:rsidR="007C0B69" w:rsidRPr="007C0B69">
        <w:rPr>
          <w:sz w:val="28"/>
          <w:szCs w:val="28"/>
        </w:rPr>
        <w:t>1932589704,23</w:t>
      </w:r>
      <w:r w:rsidRPr="007C0B69">
        <w:rPr>
          <w:sz w:val="28"/>
          <w:szCs w:val="28"/>
        </w:rPr>
        <w:t xml:space="preserve"> гривень. </w:t>
      </w:r>
    </w:p>
    <w:p w:rsidR="00B801EE" w:rsidRPr="007C0B69" w:rsidRDefault="00B801EE" w:rsidP="00B801E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801EE" w:rsidRPr="002C458B" w:rsidRDefault="00B801EE" w:rsidP="00B801EE">
      <w:pPr>
        <w:pStyle w:val="a6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C458B">
        <w:rPr>
          <w:sz w:val="28"/>
          <w:szCs w:val="28"/>
        </w:rPr>
        <w:t xml:space="preserve">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 та міського голову </w:t>
      </w:r>
      <w:proofErr w:type="spellStart"/>
      <w:r w:rsidRPr="002C458B">
        <w:rPr>
          <w:sz w:val="28"/>
          <w:szCs w:val="28"/>
        </w:rPr>
        <w:t>Сєнкевича</w:t>
      </w:r>
      <w:proofErr w:type="spellEnd"/>
      <w:r w:rsidRPr="002C458B">
        <w:rPr>
          <w:sz w:val="28"/>
          <w:szCs w:val="28"/>
        </w:rPr>
        <w:t xml:space="preserve"> О.Ф.</w:t>
      </w:r>
      <w:r w:rsidRPr="002C458B">
        <w:rPr>
          <w:color w:val="000000"/>
          <w:sz w:val="28"/>
          <w:szCs w:val="28"/>
        </w:rPr>
        <w:t xml:space="preserve"> </w:t>
      </w:r>
    </w:p>
    <w:p w:rsidR="00B801EE" w:rsidRPr="002C458B" w:rsidRDefault="00B801EE" w:rsidP="00B801E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01EE" w:rsidRPr="002C458B" w:rsidRDefault="00B801EE" w:rsidP="00B801E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01EE" w:rsidRPr="002C458B" w:rsidRDefault="00B801EE" w:rsidP="00B801E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01EE" w:rsidRPr="006A71BC" w:rsidRDefault="00B801EE" w:rsidP="00B801EE">
      <w:pPr>
        <w:jc w:val="both"/>
        <w:rPr>
          <w:sz w:val="28"/>
          <w:szCs w:val="28"/>
        </w:rPr>
      </w:pPr>
      <w:r w:rsidRPr="002C458B">
        <w:rPr>
          <w:sz w:val="28"/>
          <w:szCs w:val="28"/>
        </w:rPr>
        <w:t>Міський голова </w:t>
      </w:r>
      <w:r w:rsidR="00D1766B">
        <w:rPr>
          <w:sz w:val="28"/>
          <w:szCs w:val="28"/>
          <w:lang w:val="ru-RU"/>
        </w:rPr>
        <w:t xml:space="preserve">     </w:t>
      </w:r>
      <w:r w:rsidRPr="002C458B">
        <w:rPr>
          <w:sz w:val="28"/>
          <w:szCs w:val="28"/>
        </w:rPr>
        <w:t>                                                                             О.СЄНКЕВИЧ</w:t>
      </w:r>
    </w:p>
    <w:sectPr w:rsidR="00B801EE" w:rsidRPr="006A71BC" w:rsidSect="004650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F5246"/>
    <w:multiLevelType w:val="hybridMultilevel"/>
    <w:tmpl w:val="76AAFA34"/>
    <w:lvl w:ilvl="0" w:tplc="C0343B8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24633430"/>
    <w:multiLevelType w:val="hybridMultilevel"/>
    <w:tmpl w:val="DC16DA52"/>
    <w:lvl w:ilvl="0" w:tplc="EA9AC84E">
      <w:start w:val="1"/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2">
    <w:nsid w:val="2BBB6082"/>
    <w:multiLevelType w:val="hybridMultilevel"/>
    <w:tmpl w:val="3FDC3FD2"/>
    <w:lvl w:ilvl="0" w:tplc="90A20E6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7F40DA"/>
    <w:multiLevelType w:val="hybridMultilevel"/>
    <w:tmpl w:val="5CDE1954"/>
    <w:lvl w:ilvl="0" w:tplc="9F586A0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6DB090D"/>
    <w:multiLevelType w:val="hybridMultilevel"/>
    <w:tmpl w:val="F542A7F2"/>
    <w:lvl w:ilvl="0" w:tplc="A5BCA63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512C9"/>
    <w:multiLevelType w:val="multilevel"/>
    <w:tmpl w:val="C58ABE50"/>
    <w:lvl w:ilvl="0">
      <w:start w:val="1"/>
      <w:numFmt w:val="decimal"/>
      <w:lvlText w:val="%1."/>
      <w:lvlJc w:val="left"/>
      <w:pPr>
        <w:ind w:left="1596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3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2" w:hanging="2160"/>
      </w:pPr>
      <w:rPr>
        <w:rFonts w:hint="default"/>
      </w:rPr>
    </w:lvl>
  </w:abstractNum>
  <w:abstractNum w:abstractNumId="6">
    <w:nsid w:val="686C3E13"/>
    <w:multiLevelType w:val="multilevel"/>
    <w:tmpl w:val="508EC9A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7CB15956"/>
    <w:multiLevelType w:val="hybridMultilevel"/>
    <w:tmpl w:val="F95E37AC"/>
    <w:lvl w:ilvl="0" w:tplc="9F586A0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2A3E"/>
    <w:rsid w:val="00014484"/>
    <w:rsid w:val="000201E1"/>
    <w:rsid w:val="0003149B"/>
    <w:rsid w:val="00097529"/>
    <w:rsid w:val="000A4AF1"/>
    <w:rsid w:val="000C6DBE"/>
    <w:rsid w:val="000F0508"/>
    <w:rsid w:val="001652E7"/>
    <w:rsid w:val="00196CDD"/>
    <w:rsid w:val="001D1BB4"/>
    <w:rsid w:val="001E0872"/>
    <w:rsid w:val="00214BC2"/>
    <w:rsid w:val="00223270"/>
    <w:rsid w:val="002445F1"/>
    <w:rsid w:val="00251664"/>
    <w:rsid w:val="0025212F"/>
    <w:rsid w:val="00252A3E"/>
    <w:rsid w:val="00257D72"/>
    <w:rsid w:val="002656E6"/>
    <w:rsid w:val="00270130"/>
    <w:rsid w:val="002959FF"/>
    <w:rsid w:val="0029731F"/>
    <w:rsid w:val="002B22A1"/>
    <w:rsid w:val="002C458B"/>
    <w:rsid w:val="002E7DEE"/>
    <w:rsid w:val="00321627"/>
    <w:rsid w:val="003257D7"/>
    <w:rsid w:val="00336CAE"/>
    <w:rsid w:val="003400B3"/>
    <w:rsid w:val="00356374"/>
    <w:rsid w:val="00364E33"/>
    <w:rsid w:val="003A10D1"/>
    <w:rsid w:val="003A3E2A"/>
    <w:rsid w:val="003B3A88"/>
    <w:rsid w:val="003C20FE"/>
    <w:rsid w:val="003D260C"/>
    <w:rsid w:val="003F47E4"/>
    <w:rsid w:val="00453E61"/>
    <w:rsid w:val="00465062"/>
    <w:rsid w:val="00467962"/>
    <w:rsid w:val="0048416F"/>
    <w:rsid w:val="004A22F6"/>
    <w:rsid w:val="004B096F"/>
    <w:rsid w:val="004C43F9"/>
    <w:rsid w:val="005334A3"/>
    <w:rsid w:val="00542C06"/>
    <w:rsid w:val="00564591"/>
    <w:rsid w:val="00584C11"/>
    <w:rsid w:val="00594191"/>
    <w:rsid w:val="005C0756"/>
    <w:rsid w:val="005F651A"/>
    <w:rsid w:val="005F7528"/>
    <w:rsid w:val="00603F7D"/>
    <w:rsid w:val="00652DE0"/>
    <w:rsid w:val="006620D7"/>
    <w:rsid w:val="00680CFF"/>
    <w:rsid w:val="006C01C9"/>
    <w:rsid w:val="006D0EDA"/>
    <w:rsid w:val="006F6F74"/>
    <w:rsid w:val="00744FBF"/>
    <w:rsid w:val="007577DF"/>
    <w:rsid w:val="007600A8"/>
    <w:rsid w:val="00764940"/>
    <w:rsid w:val="00777E47"/>
    <w:rsid w:val="00782135"/>
    <w:rsid w:val="00787C68"/>
    <w:rsid w:val="0079316F"/>
    <w:rsid w:val="00797B94"/>
    <w:rsid w:val="007C0B69"/>
    <w:rsid w:val="007C6F24"/>
    <w:rsid w:val="007D6AB9"/>
    <w:rsid w:val="007F645B"/>
    <w:rsid w:val="00805C0A"/>
    <w:rsid w:val="008311AC"/>
    <w:rsid w:val="00840709"/>
    <w:rsid w:val="00841132"/>
    <w:rsid w:val="008627B8"/>
    <w:rsid w:val="008724AB"/>
    <w:rsid w:val="00897F06"/>
    <w:rsid w:val="008F3BA8"/>
    <w:rsid w:val="00903A73"/>
    <w:rsid w:val="00912F5B"/>
    <w:rsid w:val="00986244"/>
    <w:rsid w:val="00995BA2"/>
    <w:rsid w:val="009B231B"/>
    <w:rsid w:val="009C6BF4"/>
    <w:rsid w:val="00A25606"/>
    <w:rsid w:val="00A31AA2"/>
    <w:rsid w:val="00A42449"/>
    <w:rsid w:val="00A735ED"/>
    <w:rsid w:val="00A815D5"/>
    <w:rsid w:val="00A91CA9"/>
    <w:rsid w:val="00A93D88"/>
    <w:rsid w:val="00AC5188"/>
    <w:rsid w:val="00AE2AD3"/>
    <w:rsid w:val="00B2798F"/>
    <w:rsid w:val="00B32DA1"/>
    <w:rsid w:val="00B801EE"/>
    <w:rsid w:val="00BA7D6C"/>
    <w:rsid w:val="00BD5A05"/>
    <w:rsid w:val="00BF6983"/>
    <w:rsid w:val="00C10BE4"/>
    <w:rsid w:val="00C9206E"/>
    <w:rsid w:val="00CC2C2F"/>
    <w:rsid w:val="00CC3C9D"/>
    <w:rsid w:val="00CF2647"/>
    <w:rsid w:val="00D05C83"/>
    <w:rsid w:val="00D1766B"/>
    <w:rsid w:val="00DE6D31"/>
    <w:rsid w:val="00E3005D"/>
    <w:rsid w:val="00E336BC"/>
    <w:rsid w:val="00E86833"/>
    <w:rsid w:val="00E8727E"/>
    <w:rsid w:val="00EB18E4"/>
    <w:rsid w:val="00EB440E"/>
    <w:rsid w:val="00EC2A40"/>
    <w:rsid w:val="00EE0E7C"/>
    <w:rsid w:val="00EE4D69"/>
    <w:rsid w:val="00F40C6B"/>
    <w:rsid w:val="00F74965"/>
    <w:rsid w:val="00F86837"/>
    <w:rsid w:val="00FA465A"/>
    <w:rsid w:val="00FC6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B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3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3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B801E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3AF8-34F8-4606-B6E2-11B09F08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User416a</cp:lastModifiedBy>
  <cp:revision>93</cp:revision>
  <cp:lastPrinted>2025-02-11T13:15:00Z</cp:lastPrinted>
  <dcterms:created xsi:type="dcterms:W3CDTF">2022-11-19T15:39:00Z</dcterms:created>
  <dcterms:modified xsi:type="dcterms:W3CDTF">2025-02-12T08:18:00Z</dcterms:modified>
</cp:coreProperties>
</file>