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AFE06" w14:textId="77777777" w:rsidR="00517D95" w:rsidRPr="00B44A74" w:rsidRDefault="00517D95" w:rsidP="00B44A74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44A74">
        <w:rPr>
          <w:rFonts w:ascii="Times New Roman" w:hAnsi="Times New Roman" w:cs="Times New Roman"/>
          <w:sz w:val="20"/>
          <w:szCs w:val="20"/>
          <w:lang w:val="uk-UA"/>
        </w:rPr>
        <w:t>s-dj-1</w:t>
      </w:r>
      <w:r w:rsidRPr="00B44A74">
        <w:rPr>
          <w:rFonts w:ascii="Times New Roman" w:hAnsi="Times New Roman" w:cs="Times New Roman"/>
          <w:sz w:val="20"/>
          <w:szCs w:val="20"/>
          <w:lang w:val="en-US"/>
        </w:rPr>
        <w:t>37</w:t>
      </w:r>
    </w:p>
    <w:p w14:paraId="48BFF96E" w14:textId="07F509FC" w:rsidR="00517D95" w:rsidRDefault="00517D95" w:rsidP="00B44A74">
      <w:pPr>
        <w:pStyle w:val="ac"/>
        <w:spacing w:before="0" w:beforeAutospacing="0" w:after="0" w:afterAutospacing="0"/>
        <w:rPr>
          <w:sz w:val="28"/>
          <w:szCs w:val="28"/>
          <w:lang w:val="en-US"/>
        </w:rPr>
      </w:pPr>
    </w:p>
    <w:p w14:paraId="5E8CC7C9" w14:textId="59D94F8C" w:rsidR="00B44A74" w:rsidRDefault="00B44A74" w:rsidP="00B44A74">
      <w:pPr>
        <w:pStyle w:val="ac"/>
        <w:spacing w:before="0" w:beforeAutospacing="0" w:after="0" w:afterAutospacing="0"/>
        <w:rPr>
          <w:sz w:val="28"/>
          <w:szCs w:val="28"/>
          <w:lang w:val="en-US"/>
        </w:rPr>
      </w:pPr>
    </w:p>
    <w:p w14:paraId="00CD8C6C" w14:textId="6890C78D" w:rsidR="00B44A74" w:rsidRDefault="00B44A74" w:rsidP="00B44A74">
      <w:pPr>
        <w:pStyle w:val="ac"/>
        <w:spacing w:before="0" w:beforeAutospacing="0" w:after="0" w:afterAutospacing="0"/>
        <w:rPr>
          <w:sz w:val="28"/>
          <w:szCs w:val="28"/>
          <w:lang w:val="en-US"/>
        </w:rPr>
      </w:pPr>
    </w:p>
    <w:p w14:paraId="15444E88" w14:textId="78858255" w:rsidR="00B44A74" w:rsidRDefault="00B44A74" w:rsidP="00B44A74">
      <w:pPr>
        <w:pStyle w:val="ac"/>
        <w:spacing w:before="0" w:beforeAutospacing="0" w:after="0" w:afterAutospacing="0"/>
        <w:rPr>
          <w:sz w:val="28"/>
          <w:szCs w:val="28"/>
          <w:lang w:val="en-US"/>
        </w:rPr>
      </w:pPr>
    </w:p>
    <w:p w14:paraId="34E5E94C" w14:textId="7333CA2B" w:rsidR="00B44A74" w:rsidRDefault="00B44A74" w:rsidP="00B44A74">
      <w:pPr>
        <w:pStyle w:val="ac"/>
        <w:spacing w:before="0" w:beforeAutospacing="0" w:after="0" w:afterAutospacing="0"/>
        <w:rPr>
          <w:sz w:val="28"/>
          <w:szCs w:val="28"/>
          <w:lang w:val="en-US"/>
        </w:rPr>
      </w:pPr>
    </w:p>
    <w:p w14:paraId="24DFD15A" w14:textId="396F3BBE" w:rsidR="00B44A74" w:rsidRDefault="00B44A74" w:rsidP="00B44A74">
      <w:pPr>
        <w:pStyle w:val="ac"/>
        <w:spacing w:before="0" w:beforeAutospacing="0" w:after="0" w:afterAutospacing="0"/>
        <w:rPr>
          <w:sz w:val="28"/>
          <w:szCs w:val="28"/>
          <w:lang w:val="en-US"/>
        </w:rPr>
      </w:pPr>
    </w:p>
    <w:p w14:paraId="7B53BDE3" w14:textId="77777777" w:rsidR="00B44A74" w:rsidRPr="00B44A74" w:rsidRDefault="00B44A74" w:rsidP="00B44A74">
      <w:pPr>
        <w:pStyle w:val="ac"/>
        <w:spacing w:before="0" w:beforeAutospacing="0" w:after="0" w:afterAutospacing="0"/>
        <w:rPr>
          <w:sz w:val="28"/>
          <w:szCs w:val="28"/>
          <w:lang w:val="en-US"/>
        </w:rPr>
      </w:pPr>
    </w:p>
    <w:p w14:paraId="21070044" w14:textId="77777777" w:rsidR="00B44A74" w:rsidRDefault="00B44A74" w:rsidP="00B44A74">
      <w:pPr>
        <w:ind w:right="48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D0D538" w14:textId="6F3CEB15" w:rsidR="00517D95" w:rsidRPr="00B44A74" w:rsidRDefault="00517D95" w:rsidP="00B44A74">
      <w:pPr>
        <w:spacing w:line="228" w:lineRule="auto"/>
        <w:ind w:right="416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Про залучення гранту від Північної екологічної фінансової корпорації (НЕФКО) для фінансування </w:t>
      </w:r>
      <w:proofErr w:type="spellStart"/>
      <w:r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>проєкту</w:t>
      </w:r>
      <w:proofErr w:type="spellEnd"/>
      <w:r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«Встановлення трьох сонячних електростанцій (СЕС) у</w:t>
      </w:r>
      <w:r w:rsidR="00B44A74"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> </w:t>
      </w:r>
      <w:r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>місті Миколаїв в Україні»</w:t>
      </w:r>
    </w:p>
    <w:p w14:paraId="71907A2A" w14:textId="77777777" w:rsidR="002B3DB5" w:rsidRPr="00B44A74" w:rsidRDefault="002B3DB5" w:rsidP="00B44A74">
      <w:pPr>
        <w:spacing w:line="228" w:lineRule="auto"/>
        <w:ind w:right="4824"/>
        <w:jc w:val="both"/>
        <w:rPr>
          <w:rFonts w:ascii="Times New Roman" w:hAnsi="Times New Roman" w:cs="Times New Roman"/>
          <w:spacing w:val="-4"/>
          <w:lang w:val="uk-UA"/>
        </w:rPr>
      </w:pPr>
    </w:p>
    <w:p w14:paraId="4EAB9FA2" w14:textId="77777777" w:rsidR="002B3DB5" w:rsidRPr="00B44A74" w:rsidRDefault="002B3DB5" w:rsidP="00B44A74">
      <w:pPr>
        <w:spacing w:line="228" w:lineRule="auto"/>
        <w:ind w:right="4824"/>
        <w:jc w:val="both"/>
        <w:rPr>
          <w:rFonts w:ascii="Times New Roman" w:hAnsi="Times New Roman" w:cs="Times New Roman"/>
          <w:spacing w:val="-4"/>
          <w:lang w:val="uk-UA"/>
        </w:rPr>
      </w:pPr>
    </w:p>
    <w:p w14:paraId="2917E5CA" w14:textId="77777777" w:rsidR="00517D95" w:rsidRPr="00B44A74" w:rsidRDefault="00517D95" w:rsidP="00B44A74">
      <w:pPr>
        <w:spacing w:line="228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 метою фінансування </w:t>
      </w:r>
      <w:proofErr w:type="spellStart"/>
      <w:r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>проєкту</w:t>
      </w:r>
      <w:proofErr w:type="spellEnd"/>
      <w:r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«Встановлення трьох сонячних електростанцій (СЕС) у місті Миколаїв в Україні», керуючись ст. 25, ч. 1 ст. 59 Закону України «Про місцеве самоврядування в Україні», міська рада</w:t>
      </w:r>
    </w:p>
    <w:p w14:paraId="14D74B5B" w14:textId="77777777" w:rsidR="00517D95" w:rsidRPr="00B44A74" w:rsidRDefault="00517D95" w:rsidP="00B44A74">
      <w:pPr>
        <w:spacing w:line="228" w:lineRule="auto"/>
        <w:ind w:right="4824"/>
        <w:jc w:val="both"/>
        <w:rPr>
          <w:rFonts w:ascii="Times New Roman" w:hAnsi="Times New Roman" w:cs="Times New Roman"/>
          <w:spacing w:val="-4"/>
          <w:lang w:val="uk-UA"/>
        </w:rPr>
      </w:pPr>
    </w:p>
    <w:p w14:paraId="227294CA" w14:textId="77777777" w:rsidR="00517D95" w:rsidRPr="00B44A74" w:rsidRDefault="00517D95" w:rsidP="00B44A74">
      <w:pPr>
        <w:spacing w:line="228" w:lineRule="auto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>ВИРІШИЛА:</w:t>
      </w:r>
    </w:p>
    <w:p w14:paraId="20C2BBBD" w14:textId="77777777" w:rsidR="00517D95" w:rsidRPr="00B44A74" w:rsidRDefault="00517D95" w:rsidP="00B44A74">
      <w:pPr>
        <w:spacing w:line="228" w:lineRule="auto"/>
        <w:jc w:val="both"/>
        <w:rPr>
          <w:rFonts w:ascii="Times New Roman" w:hAnsi="Times New Roman" w:cs="Times New Roman"/>
          <w:spacing w:val="-4"/>
          <w:lang w:val="uk-UA"/>
        </w:rPr>
      </w:pPr>
    </w:p>
    <w:p w14:paraId="69A8F788" w14:textId="77777777" w:rsidR="00517D95" w:rsidRPr="00B44A74" w:rsidRDefault="00517D95" w:rsidP="00B44A74">
      <w:pPr>
        <w:tabs>
          <w:tab w:val="left" w:pos="426"/>
        </w:tabs>
        <w:spacing w:line="228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>1. Здійснити залучення гранту від Північної екологічної фінансової корпорації (НЕФКО) на таких умовах:</w:t>
      </w:r>
    </w:p>
    <w:p w14:paraId="122D0D40" w14:textId="77777777" w:rsidR="00517D95" w:rsidRPr="00B44A74" w:rsidRDefault="00517D95" w:rsidP="00B44A74">
      <w:pPr>
        <w:tabs>
          <w:tab w:val="left" w:pos="426"/>
        </w:tabs>
        <w:spacing w:line="228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1.1. Мета залучення гранту – фінансування </w:t>
      </w:r>
      <w:proofErr w:type="spellStart"/>
      <w:r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>проєкту</w:t>
      </w:r>
      <w:proofErr w:type="spellEnd"/>
      <w:r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«Встановлення трьох сонячних електростанцій (СЕС) у місті Миколаїв в Україні».</w:t>
      </w:r>
    </w:p>
    <w:p w14:paraId="656218DB" w14:textId="77777777" w:rsidR="00517D95" w:rsidRPr="00B44A74" w:rsidRDefault="00517D95" w:rsidP="00B44A74">
      <w:p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00"/>
        </w:tabs>
        <w:spacing w:line="228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>1.2. Розмір та валюта гранту – до 7 200 000 (сім мільйонів двісті тисяч) євро.</w:t>
      </w:r>
    </w:p>
    <w:p w14:paraId="2FE07115" w14:textId="77777777" w:rsidR="00517D95" w:rsidRPr="00B44A74" w:rsidRDefault="00517D95" w:rsidP="00B44A74">
      <w:pPr>
        <w:tabs>
          <w:tab w:val="left" w:pos="426"/>
        </w:tabs>
        <w:spacing w:line="228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>2. Грант надається в євро та буде сплачуватися НЕФКО безпосередньо підрядникам.</w:t>
      </w:r>
    </w:p>
    <w:p w14:paraId="66494D7A" w14:textId="77777777" w:rsidR="00517D95" w:rsidRPr="00B44A74" w:rsidRDefault="00517D95" w:rsidP="00B44A74">
      <w:pPr>
        <w:tabs>
          <w:tab w:val="left" w:pos="426"/>
        </w:tabs>
        <w:spacing w:line="228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3. Уповноважити </w:t>
      </w:r>
      <w:r w:rsidR="00067BAC"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Миколаївського </w:t>
      </w:r>
      <w:r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міського голову </w:t>
      </w:r>
      <w:proofErr w:type="spellStart"/>
      <w:r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>Сєнкевича</w:t>
      </w:r>
      <w:proofErr w:type="spellEnd"/>
      <w:r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> О.Ф. вчиняти всі необхідні правочини та здійснювати всі передбачені чинним законодавством України дії, пов’язані із залученням гранту, з правом подавати та одержувати необхідні заяви, довідки та інші документи, підписувати документи, правочини (включаючи підписання договору про грант), а також вчиняти всі інші дії, пов’язані із залученням гранту.</w:t>
      </w:r>
    </w:p>
    <w:p w14:paraId="7536812B" w14:textId="77777777" w:rsidR="00517D95" w:rsidRPr="00B44A74" w:rsidRDefault="00517D95" w:rsidP="00B44A74">
      <w:pPr>
        <w:pStyle w:val="a7"/>
        <w:tabs>
          <w:tab w:val="left" w:pos="993"/>
        </w:tabs>
        <w:spacing w:line="228" w:lineRule="auto"/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B44A7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 xml:space="preserve">4. Контроль за виконанням даного рішення покласти </w:t>
      </w:r>
      <w:r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на постійні комісії міської: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>діджиталізації</w:t>
      </w:r>
      <w:proofErr w:type="spellEnd"/>
      <w:r w:rsidRPr="00B44A7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(Іванова), заступника міського голови Андрієнка Ю.Г.</w:t>
      </w:r>
    </w:p>
    <w:p w14:paraId="3375C47B" w14:textId="77777777" w:rsidR="00B44A74" w:rsidRDefault="00B44A74" w:rsidP="00B44A74">
      <w:pPr>
        <w:spacing w:line="228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089A4A5" w14:textId="77777777" w:rsidR="00B44A74" w:rsidRDefault="00B44A74" w:rsidP="00B44A74">
      <w:pPr>
        <w:spacing w:line="228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F7E8FB6" w14:textId="77777777" w:rsidR="00B44A74" w:rsidRDefault="00B44A74" w:rsidP="00B44A74">
      <w:pPr>
        <w:spacing w:line="228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7C05924" w14:textId="77777777" w:rsidR="00B44A74" w:rsidRDefault="00B44A74" w:rsidP="00B44A74">
      <w:pPr>
        <w:spacing w:line="228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6D0583F" w14:textId="77777777" w:rsidR="00B44A74" w:rsidRDefault="00B44A74" w:rsidP="00B44A74">
      <w:pPr>
        <w:spacing w:line="228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5125C7F" w14:textId="77777777" w:rsidR="00B44A74" w:rsidRDefault="00B44A74" w:rsidP="00B44A74">
      <w:pPr>
        <w:spacing w:line="228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2C7906C" w14:textId="77777777" w:rsidR="00B44A74" w:rsidRDefault="00B44A74" w:rsidP="00B44A74">
      <w:pPr>
        <w:spacing w:line="228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AE57496" w14:textId="4CFC667C" w:rsidR="00517D95" w:rsidRPr="00B44A74" w:rsidRDefault="00517D95" w:rsidP="00B44A74">
      <w:pPr>
        <w:spacing w:line="228" w:lineRule="auto"/>
        <w:jc w:val="both"/>
        <w:rPr>
          <w:sz w:val="28"/>
          <w:szCs w:val="28"/>
          <w:lang w:val="en-US"/>
        </w:rPr>
      </w:pPr>
      <w:r w:rsidRPr="00B44A74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B44A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4A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4A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4A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4A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4A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4A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4A7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О. СЄНКЕВИЧ</w:t>
      </w:r>
    </w:p>
    <w:sectPr w:rsidR="00517D95" w:rsidRPr="00B44A74" w:rsidSect="00B44A74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61E83"/>
    <w:multiLevelType w:val="hybridMultilevel"/>
    <w:tmpl w:val="B0A670E0"/>
    <w:lvl w:ilvl="0" w:tplc="2F1EFE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95"/>
    <w:rsid w:val="00067BAC"/>
    <w:rsid w:val="00145C75"/>
    <w:rsid w:val="002B3DB5"/>
    <w:rsid w:val="00486728"/>
    <w:rsid w:val="00517D95"/>
    <w:rsid w:val="008671CE"/>
    <w:rsid w:val="00B44A74"/>
    <w:rsid w:val="00C956A9"/>
    <w:rsid w:val="00CA776F"/>
    <w:rsid w:val="00F1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D4B4"/>
  <w15:chartTrackingRefBased/>
  <w15:docId w15:val="{5E05C0AF-0F91-B146-A19E-C7E59E73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D95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17D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D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D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D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D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D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D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D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7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7D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7D9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7D9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7D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7D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7D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7D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7D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7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D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7D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7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7D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7D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7D9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7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7D9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17D95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517D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d">
    <w:name w:val="footer"/>
    <w:basedOn w:val="a"/>
    <w:link w:val="ae"/>
    <w:uiPriority w:val="99"/>
    <w:unhideWhenUsed/>
    <w:rsid w:val="00517D95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bCs/>
      <w:kern w:val="0"/>
      <w:sz w:val="28"/>
      <w:lang w:val="uk-UA" w:eastAsia="zh-CN"/>
      <w14:ligatures w14:val="none"/>
    </w:rPr>
  </w:style>
  <w:style w:type="character" w:customStyle="1" w:styleId="ae">
    <w:name w:val="Нижний колонтитул Знак"/>
    <w:basedOn w:val="a0"/>
    <w:link w:val="ad"/>
    <w:uiPriority w:val="99"/>
    <w:rsid w:val="00517D95"/>
    <w:rPr>
      <w:rFonts w:ascii="Times New Roman" w:eastAsia="Times New Roman" w:hAnsi="Times New Roman" w:cs="Times New Roman"/>
      <w:bCs/>
      <w:kern w:val="0"/>
      <w:sz w:val="28"/>
      <w:lang w:val="uk-UA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Krysina</dc:creator>
  <cp:keywords/>
  <dc:description/>
  <cp:lastModifiedBy>Світлана</cp:lastModifiedBy>
  <cp:revision>2</cp:revision>
  <cp:lastPrinted>2025-04-23T06:48:00Z</cp:lastPrinted>
  <dcterms:created xsi:type="dcterms:W3CDTF">2025-05-01T09:06:00Z</dcterms:created>
  <dcterms:modified xsi:type="dcterms:W3CDTF">2025-05-01T09:06:00Z</dcterms:modified>
</cp:coreProperties>
</file>