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sbf7dv2sul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7182yrbtei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ТОВ «РМК-2020» щодо укладання договору про встановлення особистого строкового сервітуту для розміщення стаціонарної тимчасової споруди по вул. Марка Кропивницького ріг вул. Соборної в Центральному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vnssvol9ldi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«РМК-2020»,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13.01.2026 № 19.04-06/2183/2026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5vuy3qj6k0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ТОВ «РМК-2020»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16 кв.м для розміщення стаціонарної тимчасової споруди, для провадження підприємницької діяльності по вул. Марка Кропивницького ріг вул. Соборної в Центральному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8449/12.01-17/26-2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