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zpo4zjdes0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kncshfey6sf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ТОВ «ВВЮ ГАРАНТ» щодо укладання договору про встановлення особистого строкового сервітуту для розміщення групи стаціонарних тимчасових споруд по вул. Колодязній, поблизу житлового будинку № 10 в Центральному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yln0rq6sdh2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 «ВВЮ ГАРАНТ»,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31.12.2025 № 19.04-06/77343/2025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66sin8gk3yj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ТОВ «ВВЮ ГАРАНТ»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90 кв.м для розміщення групи стаціонарних тимчасових споруд у кількості 3 шт. по 30 кв.м, для провадження підприємницької діяльності по вул. Колодязній, поблизу житлового будинку № 10 в Центральному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8351/12.01-17/26-2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