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4E0C5D81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931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AB7D6B5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31040">
        <w:rPr>
          <w:rFonts w:ascii="Times New Roman" w:eastAsia="Times New Roman" w:hAnsi="Times New Roman" w:cs="Times New Roman"/>
          <w:sz w:val="28"/>
          <w:szCs w:val="28"/>
          <w:lang w:val="uk-UA"/>
        </w:rPr>
        <w:t>Хріпку Юрію Миколайовичу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>.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 Озерній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поблизу житлового будинку №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 13/2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в 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0689076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753E3">
        <w:rPr>
          <w:rFonts w:ascii="Times New Roman" w:eastAsia="Times New Roman" w:hAnsi="Times New Roman" w:cs="Times New Roman"/>
          <w:sz w:val="28"/>
          <w:szCs w:val="28"/>
          <w:lang w:val="uk-UA"/>
        </w:rPr>
        <w:t>Хріпка Юрія Миколайовича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B75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75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B75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64302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732B0C84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753E3">
        <w:rPr>
          <w:rFonts w:ascii="Times New Roman" w:eastAsia="Times New Roman" w:hAnsi="Times New Roman" w:cs="Times New Roman"/>
          <w:sz w:val="28"/>
          <w:szCs w:val="28"/>
          <w:lang w:val="uk-UA"/>
        </w:rPr>
        <w:t>Хріпку Юрію Миколайовичу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B753E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загальною 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площею </w:t>
      </w:r>
      <w:r w:rsidR="00B753E3">
        <w:rPr>
          <w:rFonts w:ascii="Times New Roman" w:hAnsi="Times New Roman" w:cs="Times New Roman"/>
          <w:sz w:val="28"/>
          <w:szCs w:val="28"/>
          <w:lang w:val="uk-UA" w:eastAsia="x-none"/>
        </w:rPr>
        <w:t>40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</w:t>
      </w:r>
      <w:r w:rsidR="00B753E3" w:rsidRPr="003A55E5">
        <w:rPr>
          <w:rFonts w:ascii="TimesNewRomanPSMT" w:hAnsi="TimesNewRomanPSMT" w:cs="TimesNewRomanPSMT"/>
          <w:sz w:val="28"/>
          <w:szCs w:val="28"/>
        </w:rPr>
        <w:t>розміщення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групи стаціонарних тимчасових споруд</w:t>
      </w:r>
      <w:r w:rsidR="00B753E3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>у кількості 2 шт. по 20 кв.м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вул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>.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 Озерній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 xml:space="preserve"> поблизу житлового будинку №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 13/2</w:t>
      </w:r>
      <w:r w:rsidR="00B753E3" w:rsidRPr="00B753E3">
        <w:rPr>
          <w:rFonts w:ascii="TimesNewRomanPSMT" w:hAnsi="TimesNewRomanPSMT" w:cs="TimesNewRomanPSMT"/>
          <w:sz w:val="28"/>
          <w:szCs w:val="28"/>
        </w:rPr>
        <w:t xml:space="preserve"> в </w:t>
      </w:r>
      <w:r w:rsidR="00B753E3" w:rsidRPr="00B753E3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B75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.11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B75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67057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525972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F958" w14:textId="77777777" w:rsidR="00525972" w:rsidRDefault="00525972" w:rsidP="0059006E">
      <w:pPr>
        <w:spacing w:line="240" w:lineRule="auto"/>
      </w:pPr>
      <w:r>
        <w:separator/>
      </w:r>
    </w:p>
  </w:endnote>
  <w:endnote w:type="continuationSeparator" w:id="0">
    <w:p w14:paraId="2374D4DB" w14:textId="77777777" w:rsidR="00525972" w:rsidRDefault="00525972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6ACA" w14:textId="77777777" w:rsidR="00525972" w:rsidRDefault="00525972" w:rsidP="0059006E">
      <w:pPr>
        <w:spacing w:line="240" w:lineRule="auto"/>
      </w:pPr>
      <w:r>
        <w:separator/>
      </w:r>
    </w:p>
  </w:footnote>
  <w:footnote w:type="continuationSeparator" w:id="0">
    <w:p w14:paraId="3A53CDF1" w14:textId="77777777" w:rsidR="00525972" w:rsidRDefault="00525972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11C1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972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954B4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1040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0E4"/>
    <w:rsid w:val="00A35383"/>
    <w:rsid w:val="00A40185"/>
    <w:rsid w:val="00A40307"/>
    <w:rsid w:val="00A40B3F"/>
    <w:rsid w:val="00A4125A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753E3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1F6D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11</cp:revision>
  <cp:lastPrinted>2025-04-10T06:30:00Z</cp:lastPrinted>
  <dcterms:created xsi:type="dcterms:W3CDTF">2025-10-28T08:54:00Z</dcterms:created>
  <dcterms:modified xsi:type="dcterms:W3CDTF">2025-11-24T12:22:00Z</dcterms:modified>
</cp:coreProperties>
</file>