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5B9E7BA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ED1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0E0C7D" w:rsidRPr="000E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B8E85A7" w:rsidR="002D57D6" w:rsidRPr="003A55E5" w:rsidRDefault="00827F8A" w:rsidP="00BA0396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382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r w:rsidR="00305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«ВІГ»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56885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2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973E8B">
        <w:rPr>
          <w:rFonts w:ascii="TimesNewRomanPSMT" w:hAnsi="TimesNewRomanPSMT" w:cs="TimesNewRomanPSMT"/>
          <w:sz w:val="28"/>
          <w:szCs w:val="28"/>
          <w:lang w:val="uk-UA"/>
        </w:rPr>
        <w:t xml:space="preserve">вул. Нагірній ріг вул. Космонавтів 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в </w:t>
      </w:r>
      <w:bookmarkEnd w:id="2"/>
      <w:r w:rsidR="00790D20">
        <w:rPr>
          <w:rFonts w:ascii="TimesNewRomanPSMT" w:hAnsi="TimesNewRomanPSMT" w:cs="TimesNewRomanPSMT"/>
          <w:sz w:val="28"/>
          <w:szCs w:val="28"/>
          <w:lang w:val="uk-UA"/>
        </w:rPr>
        <w:t>Інгульському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2DD243C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>ПП «ВІГ»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79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6373B2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79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1454ED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788F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bookmarkEnd w:id="6"/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</w:t>
      </w:r>
      <w:r w:rsidR="0079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12694</w:t>
      </w:r>
      <w:r w:rsidR="00DF4FC5" w:rsidRPr="006373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3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61A41487" w:rsidR="006A6336" w:rsidRPr="003A55E5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59858410"/>
      <w:bookmarkStart w:id="8" w:name="_Hlk177421522"/>
      <w:bookmarkStart w:id="9" w:name="_Hlk191556818"/>
      <w:bookmarkStart w:id="10" w:name="_Hlk187927676"/>
      <w:bookmarkStart w:id="11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D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ПП «ВІГ»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>у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ділянк</w:t>
      </w:r>
      <w:r w:rsidR="003507EF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у </w:t>
      </w:r>
      <w:r w:rsidR="00D545BB">
        <w:rPr>
          <w:rFonts w:ascii="Times New Roman" w:hAnsi="Times New Roman" w:cs="Times New Roman"/>
          <w:sz w:val="28"/>
          <w:szCs w:val="28"/>
          <w:lang w:val="uk-UA" w:eastAsia="x-none"/>
        </w:rPr>
        <w:t>орієнтовною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D545BB">
        <w:rPr>
          <w:rFonts w:ascii="Times New Roman" w:hAnsi="Times New Roman" w:cs="Times New Roman"/>
          <w:sz w:val="28"/>
          <w:szCs w:val="28"/>
          <w:lang w:val="uk-UA" w:eastAsia="x-none"/>
        </w:rPr>
        <w:t>10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кв.м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451C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D545BB">
        <w:rPr>
          <w:rFonts w:ascii="TimesNewRomanPSMT" w:hAnsi="TimesNewRomanPSMT" w:cs="TimesNewRomanPSMT"/>
          <w:sz w:val="28"/>
          <w:szCs w:val="28"/>
          <w:lang w:val="uk-UA"/>
        </w:rPr>
        <w:t xml:space="preserve"> у вигляді торговельного кіоску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для провадження підприємницької діяльності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D545BB" w:rsidRPr="00D545BB">
        <w:rPr>
          <w:rFonts w:ascii="TimesNewRomanPSMT" w:hAnsi="TimesNewRomanPSMT" w:cs="TimesNewRomanPSMT"/>
          <w:sz w:val="28"/>
          <w:szCs w:val="28"/>
        </w:rPr>
        <w:t>вул. Нагірній ріг вул. Космонавтів в Інгульському районі м. 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AD6998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D54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D6998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D54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F4FC5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D54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24498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AD6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AD69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3A55E5">
        <w:rPr>
          <w:rFonts w:ascii="Times New Roman" w:hAnsi="Times New Roman" w:cs="Times New Roman"/>
          <w:sz w:val="28"/>
          <w:szCs w:val="28"/>
        </w:rPr>
        <w:t>(</w:t>
      </w:r>
      <w:r w:rsidR="00E53158" w:rsidRPr="003A55E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3A55E5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3A55E5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C8B49" w14:textId="4C2CDD7A" w:rsidR="00F86C7B" w:rsidRPr="00F86C7B" w:rsidRDefault="00827F8A" w:rsidP="00376D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bookmarkEnd w:id="10"/>
      <w:r w:rsidR="00F86C7B" w:rsidRPr="00F86C7B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</w:p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DA14" w14:textId="77777777" w:rsidR="000727A5" w:rsidRDefault="000727A5" w:rsidP="0059006E">
      <w:pPr>
        <w:spacing w:line="240" w:lineRule="auto"/>
      </w:pPr>
      <w:r>
        <w:separator/>
      </w:r>
    </w:p>
  </w:endnote>
  <w:endnote w:type="continuationSeparator" w:id="0">
    <w:p w14:paraId="0AB837B3" w14:textId="77777777" w:rsidR="000727A5" w:rsidRDefault="000727A5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206D" w14:textId="77777777" w:rsidR="000727A5" w:rsidRDefault="000727A5" w:rsidP="0059006E">
      <w:pPr>
        <w:spacing w:line="240" w:lineRule="auto"/>
      </w:pPr>
      <w:r>
        <w:separator/>
      </w:r>
    </w:p>
  </w:footnote>
  <w:footnote w:type="continuationSeparator" w:id="0">
    <w:p w14:paraId="710C9552" w14:textId="77777777" w:rsidR="000727A5" w:rsidRDefault="000727A5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1033503232">
    <w:abstractNumId w:val="1"/>
  </w:num>
  <w:num w:numId="2" w16cid:durableId="711880101">
    <w:abstractNumId w:val="3"/>
  </w:num>
  <w:num w:numId="3" w16cid:durableId="1449079686">
    <w:abstractNumId w:val="0"/>
  </w:num>
  <w:num w:numId="4" w16cid:durableId="27579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03C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27A5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0C7D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C0F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47E13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233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8FB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08BA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05A0C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07EF"/>
    <w:rsid w:val="003515CB"/>
    <w:rsid w:val="00353D10"/>
    <w:rsid w:val="00355903"/>
    <w:rsid w:val="003703B5"/>
    <w:rsid w:val="003730FD"/>
    <w:rsid w:val="0037574D"/>
    <w:rsid w:val="00375F29"/>
    <w:rsid w:val="00376DFF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A77B4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08BD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36E1E"/>
    <w:rsid w:val="006373B2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A6385"/>
    <w:rsid w:val="006B39D8"/>
    <w:rsid w:val="006D22DE"/>
    <w:rsid w:val="006E4727"/>
    <w:rsid w:val="006E5221"/>
    <w:rsid w:val="006F3B9A"/>
    <w:rsid w:val="006F65D6"/>
    <w:rsid w:val="007010E7"/>
    <w:rsid w:val="00701BA2"/>
    <w:rsid w:val="00702730"/>
    <w:rsid w:val="00704100"/>
    <w:rsid w:val="007073ED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1B5B"/>
    <w:rsid w:val="00786B4B"/>
    <w:rsid w:val="00790D20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4EEB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2BB3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376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3E8B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0431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5452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D6998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043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865AA"/>
    <w:rsid w:val="00B90903"/>
    <w:rsid w:val="00B97345"/>
    <w:rsid w:val="00BA0396"/>
    <w:rsid w:val="00BA1770"/>
    <w:rsid w:val="00BA5097"/>
    <w:rsid w:val="00BA557F"/>
    <w:rsid w:val="00BA6B3B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57CA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279E5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1F42"/>
    <w:rsid w:val="00D041BC"/>
    <w:rsid w:val="00D07BB1"/>
    <w:rsid w:val="00D11F28"/>
    <w:rsid w:val="00D14D3A"/>
    <w:rsid w:val="00D2058E"/>
    <w:rsid w:val="00D25215"/>
    <w:rsid w:val="00D26315"/>
    <w:rsid w:val="00D274BF"/>
    <w:rsid w:val="00D31BF1"/>
    <w:rsid w:val="00D42C86"/>
    <w:rsid w:val="00D4421F"/>
    <w:rsid w:val="00D457C5"/>
    <w:rsid w:val="00D47C5B"/>
    <w:rsid w:val="00D509E0"/>
    <w:rsid w:val="00D545BB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295F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56885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382"/>
    <w:rsid w:val="00ED2602"/>
    <w:rsid w:val="00ED2A09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EB0"/>
    <w:rsid w:val="00F40F70"/>
    <w:rsid w:val="00F41365"/>
    <w:rsid w:val="00F426F2"/>
    <w:rsid w:val="00F4307E"/>
    <w:rsid w:val="00F43989"/>
    <w:rsid w:val="00F451C7"/>
    <w:rsid w:val="00F47C7B"/>
    <w:rsid w:val="00F5042D"/>
    <w:rsid w:val="00F61DFD"/>
    <w:rsid w:val="00F67BAF"/>
    <w:rsid w:val="00F70B92"/>
    <w:rsid w:val="00F815C3"/>
    <w:rsid w:val="00F81EEF"/>
    <w:rsid w:val="00F847CC"/>
    <w:rsid w:val="00F86C7B"/>
    <w:rsid w:val="00F93D10"/>
    <w:rsid w:val="00F96A3B"/>
    <w:rsid w:val="00F977DB"/>
    <w:rsid w:val="00FB0667"/>
    <w:rsid w:val="00FB1261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19</cp:revision>
  <cp:lastPrinted>2025-04-10T06:30:00Z</cp:lastPrinted>
  <dcterms:created xsi:type="dcterms:W3CDTF">2025-04-08T08:03:00Z</dcterms:created>
  <dcterms:modified xsi:type="dcterms:W3CDTF">2025-05-09T07:20:00Z</dcterms:modified>
</cp:coreProperties>
</file>