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473956" w14:textId="199A79AF" w:rsidR="00C24398" w:rsidRPr="00A20D91" w:rsidRDefault="0028238E" w:rsidP="00C24398">
      <w:pPr>
        <w:widowControl w:val="0"/>
        <w:spacing w:line="240" w:lineRule="auto"/>
        <w:ind w:left="70"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 w:rsidR="00C24398" w:rsidRPr="00A20D9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-</w:t>
      </w:r>
      <w:r w:rsidR="00C24398">
        <w:rPr>
          <w:rFonts w:ascii="Times New Roman" w:eastAsia="Times New Roman" w:hAnsi="Times New Roman" w:cs="Times New Roman"/>
          <w:color w:val="000000"/>
          <w:sz w:val="28"/>
          <w:szCs w:val="28"/>
        </w:rPr>
        <w:t>zr</w:t>
      </w:r>
      <w:r w:rsidR="00C24398" w:rsidRPr="00A20D9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-</w:t>
      </w:r>
      <w:r w:rsidR="00C2439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2</w:t>
      </w:r>
      <w:r w:rsidR="00EA2E2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4</w:t>
      </w:r>
      <w:r w:rsidR="00E24D6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5</w:t>
      </w:r>
      <w:r w:rsidR="00C2439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/</w:t>
      </w:r>
      <w:r w:rsidR="007F3A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164</w:t>
      </w:r>
    </w:p>
    <w:p w14:paraId="044DEB47" w14:textId="77777777" w:rsidR="0089335C" w:rsidRPr="00A20D91" w:rsidRDefault="0089335C" w:rsidP="0089335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bookmarkStart w:id="0" w:name="_Hlk150250591"/>
    </w:p>
    <w:p w14:paraId="3C47A962" w14:textId="77777777" w:rsidR="0089335C" w:rsidRDefault="0089335C" w:rsidP="0089335C">
      <w:pPr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2439DCFC" w14:textId="77777777" w:rsidR="0089335C" w:rsidRDefault="0089335C" w:rsidP="0089335C">
      <w:pPr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5ADF74DB" w14:textId="77777777" w:rsidR="0089335C" w:rsidRDefault="0089335C" w:rsidP="0089335C">
      <w:pPr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4992D012" w14:textId="77777777" w:rsidR="0089335C" w:rsidRDefault="0089335C" w:rsidP="0089335C">
      <w:pPr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20452C91" w14:textId="77777777" w:rsidR="0089335C" w:rsidRDefault="0089335C" w:rsidP="0089335C">
      <w:pPr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18CB6AFA" w14:textId="77777777" w:rsidR="0089335C" w:rsidRDefault="0089335C" w:rsidP="0089335C">
      <w:pPr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4ED3CA6B" w14:textId="77777777" w:rsidR="0089335C" w:rsidRDefault="0089335C" w:rsidP="0089335C">
      <w:pPr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2E093D4B" w14:textId="77777777" w:rsidR="0089335C" w:rsidRDefault="0089335C" w:rsidP="0089335C">
      <w:pPr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33813898" w14:textId="77777777" w:rsidR="0089335C" w:rsidRPr="00FC3DCE" w:rsidRDefault="0089335C" w:rsidP="0089335C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7F64EA98" w14:textId="77777777" w:rsidR="0089335C" w:rsidRPr="00FC3DCE" w:rsidRDefault="0089335C" w:rsidP="0089335C">
      <w:pPr>
        <w:spacing w:after="4" w:line="200" w:lineRule="exac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5D88BF14" w14:textId="77777777" w:rsidR="0089335C" w:rsidRPr="00FC3DCE" w:rsidRDefault="0089335C" w:rsidP="0089335C">
      <w:pPr>
        <w:spacing w:after="4" w:line="200" w:lineRule="exac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bookmarkEnd w:id="0"/>
    <w:p w14:paraId="1C23A28C" w14:textId="6C49D018" w:rsidR="00C24398" w:rsidRPr="003E197D" w:rsidRDefault="00C24398" w:rsidP="005207E4">
      <w:pPr>
        <w:spacing w:line="240" w:lineRule="auto"/>
        <w:ind w:right="311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E197D">
        <w:rPr>
          <w:rFonts w:ascii="Times New Roman" w:eastAsia="Times New Roman" w:hAnsi="Times New Roman" w:cs="Times New Roman"/>
          <w:sz w:val="28"/>
          <w:szCs w:val="28"/>
          <w:lang w:val="uk-UA"/>
        </w:rPr>
        <w:t>Про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3E197D">
        <w:rPr>
          <w:rFonts w:ascii="Times New Roman" w:eastAsia="Times New Roman" w:hAnsi="Times New Roman" w:cs="Times New Roman"/>
          <w:sz w:val="28"/>
          <w:szCs w:val="28"/>
          <w:lang w:val="uk-UA"/>
        </w:rPr>
        <w:t>відмову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3E197D">
        <w:rPr>
          <w:rFonts w:ascii="Times New Roman" w:eastAsia="Times New Roman" w:hAnsi="Times New Roman" w:cs="Times New Roman"/>
          <w:sz w:val="28"/>
          <w:szCs w:val="28"/>
          <w:lang w:val="uk-UA"/>
        </w:rPr>
        <w:t>у затвердженні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1524C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технічної документації із землеустрою </w:t>
      </w:r>
      <w:r w:rsidR="001524C0" w:rsidRPr="001524C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щодо встановлення (відновлення) меж земельної ділянки</w:t>
      </w:r>
      <w:r w:rsidR="001524C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1524C0" w:rsidRPr="003E197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(кадастровий номер </w:t>
      </w:r>
      <w:r w:rsidR="001524C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4810137200:04:093:0042</w:t>
      </w:r>
      <w:r w:rsidR="001524C0" w:rsidRPr="003E197D">
        <w:rPr>
          <w:rFonts w:ascii="Times New Roman" w:eastAsia="Times New Roman" w:hAnsi="Times New Roman" w:cs="Times New Roman"/>
          <w:sz w:val="28"/>
          <w:szCs w:val="28"/>
          <w:lang w:val="uk-UA"/>
        </w:rPr>
        <w:t>)</w:t>
      </w:r>
      <w:r w:rsidR="00A65818" w:rsidRPr="003E197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1524C0" w:rsidRPr="001524C0">
        <w:rPr>
          <w:rFonts w:ascii="Times New Roman" w:eastAsia="Times New Roman" w:hAnsi="Times New Roman" w:cs="Times New Roman"/>
          <w:sz w:val="28"/>
          <w:szCs w:val="28"/>
          <w:lang w:val="uk-UA"/>
        </w:rPr>
        <w:t>в натурі (на місцевості) з метою передачі у власність</w:t>
      </w:r>
      <w:r w:rsidR="001524C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3E197D">
        <w:rPr>
          <w:rFonts w:ascii="Times New Roman" w:eastAsia="Times New Roman" w:hAnsi="Times New Roman" w:cs="Times New Roman"/>
          <w:sz w:val="28"/>
          <w:szCs w:val="28"/>
          <w:lang w:val="uk-UA"/>
        </w:rPr>
        <w:t>громадян</w:t>
      </w:r>
      <w:r w:rsidR="00E24D61">
        <w:rPr>
          <w:rFonts w:ascii="Times New Roman" w:eastAsia="Times New Roman" w:hAnsi="Times New Roman" w:cs="Times New Roman"/>
          <w:sz w:val="28"/>
          <w:szCs w:val="28"/>
          <w:lang w:val="uk-UA"/>
        </w:rPr>
        <w:t>ці</w:t>
      </w:r>
      <w:r w:rsidRPr="003E197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7F3A1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Малащук</w:t>
      </w:r>
      <w:proofErr w:type="spellEnd"/>
      <w:r w:rsidR="007F3A1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Ганні Олександрівні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3E197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 </w:t>
      </w:r>
      <w:r w:rsidR="00EA2E2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вул. </w:t>
      </w:r>
      <w:r w:rsidR="007F3A1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2 </w:t>
      </w:r>
      <w:r w:rsidR="00EA2E2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Набережн</w:t>
      </w:r>
      <w:r w:rsidR="008B37E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ій</w:t>
      </w:r>
      <w:r w:rsidR="00EA2E2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 </w:t>
      </w:r>
      <w:r w:rsidR="007F3A1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231</w:t>
      </w:r>
      <w:r w:rsidR="0051076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EA2E2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в </w:t>
      </w:r>
      <w:r w:rsidR="007F3A1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Центральному</w:t>
      </w:r>
      <w:r w:rsidRPr="003E197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районі м.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3E197D">
        <w:rPr>
          <w:rFonts w:ascii="Times New Roman" w:eastAsia="Times New Roman" w:hAnsi="Times New Roman" w:cs="Times New Roman"/>
          <w:sz w:val="28"/>
          <w:szCs w:val="28"/>
          <w:lang w:val="uk-UA"/>
        </w:rPr>
        <w:t>Миколаєва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3E197D">
        <w:rPr>
          <w:rFonts w:ascii="Times New Roman" w:eastAsia="Times New Roman" w:hAnsi="Times New Roman" w:cs="Times New Roman"/>
          <w:sz w:val="28"/>
          <w:szCs w:val="28"/>
          <w:lang w:val="uk-UA"/>
        </w:rPr>
        <w:t>(забудована земельна ділянка)</w:t>
      </w:r>
    </w:p>
    <w:p w14:paraId="7FEA51D2" w14:textId="77777777" w:rsidR="005207E4" w:rsidRDefault="005207E4" w:rsidP="00C24398">
      <w:pPr>
        <w:widowControl w:val="0"/>
        <w:spacing w:line="240" w:lineRule="auto"/>
        <w:ind w:right="-19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54FA5E71" w14:textId="28CD10DA" w:rsidR="00C24398" w:rsidRPr="003E197D" w:rsidRDefault="00C24398" w:rsidP="00907CE1">
      <w:pPr>
        <w:widowControl w:val="0"/>
        <w:spacing w:line="240" w:lineRule="auto"/>
        <w:ind w:right="140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3E197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Розглянувши звернення громадян</w:t>
      </w:r>
      <w:r w:rsidR="00E24D6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ки</w:t>
      </w:r>
      <w:r w:rsidRPr="00C2439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7F3A1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Малащук</w:t>
      </w:r>
      <w:proofErr w:type="spellEnd"/>
      <w:r w:rsidR="007F3A1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Ганни Олександрівни</w:t>
      </w:r>
      <w:r w:rsidR="00EA2E2A"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, дозвільну справу </w:t>
      </w:r>
      <w:r w:rsidR="00EA2E2A" w:rsidRPr="00C6114C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EA2E2A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7F3A15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EA2E2A">
        <w:rPr>
          <w:rFonts w:ascii="Times New Roman" w:hAnsi="Times New Roman" w:cs="Times New Roman"/>
          <w:sz w:val="28"/>
          <w:szCs w:val="28"/>
          <w:lang w:val="uk-UA"/>
        </w:rPr>
        <w:t>.1</w:t>
      </w:r>
      <w:r w:rsidR="007F3A15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EA2E2A">
        <w:rPr>
          <w:rFonts w:ascii="Times New Roman" w:hAnsi="Times New Roman" w:cs="Times New Roman"/>
          <w:sz w:val="28"/>
          <w:szCs w:val="28"/>
          <w:lang w:val="uk-UA"/>
        </w:rPr>
        <w:t>.20</w:t>
      </w:r>
      <w:r w:rsidR="007F3A15">
        <w:rPr>
          <w:rFonts w:ascii="Times New Roman" w:hAnsi="Times New Roman" w:cs="Times New Roman"/>
          <w:sz w:val="28"/>
          <w:szCs w:val="28"/>
          <w:lang w:val="uk-UA"/>
        </w:rPr>
        <w:t>23</w:t>
      </w:r>
      <w:r w:rsidR="00EA2E2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A2E2A" w:rsidRPr="00C6114C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3321B9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7F3A15">
        <w:rPr>
          <w:rFonts w:ascii="Times New Roman" w:hAnsi="Times New Roman" w:cs="Times New Roman"/>
          <w:sz w:val="28"/>
          <w:szCs w:val="28"/>
          <w:lang w:val="uk-UA"/>
        </w:rPr>
        <w:t>23089-000666163-007-27</w:t>
      </w:r>
      <w:r w:rsidRPr="003E197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 містобудівну документацію м.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Pr="003E197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Україні», міська рада</w:t>
      </w:r>
    </w:p>
    <w:p w14:paraId="240606CB" w14:textId="77777777" w:rsidR="00C24398" w:rsidRPr="003E197D" w:rsidRDefault="00C24398" w:rsidP="00907CE1">
      <w:pPr>
        <w:spacing w:after="82" w:line="240" w:lineRule="exact"/>
        <w:ind w:right="140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163F693F" w14:textId="77777777" w:rsidR="00C24398" w:rsidRPr="003E197D" w:rsidRDefault="00C24398" w:rsidP="00907CE1">
      <w:pPr>
        <w:widowControl w:val="0"/>
        <w:spacing w:line="240" w:lineRule="auto"/>
        <w:ind w:right="140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3E197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ВИРІШИЛА:</w:t>
      </w:r>
    </w:p>
    <w:p w14:paraId="19B56503" w14:textId="77777777" w:rsidR="00C24398" w:rsidRPr="003E197D" w:rsidRDefault="00C24398" w:rsidP="00907CE1">
      <w:pPr>
        <w:spacing w:after="82" w:line="240" w:lineRule="exact"/>
        <w:ind w:right="140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5EF0F6BC" w14:textId="42DB97B4" w:rsidR="00C24398" w:rsidRPr="003E197D" w:rsidRDefault="00C24398" w:rsidP="00907CE1">
      <w:pPr>
        <w:widowControl w:val="0"/>
        <w:spacing w:line="240" w:lineRule="auto"/>
        <w:ind w:right="14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1.</w:t>
      </w:r>
      <w:r w:rsidR="005207E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Pr="003E197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Відмовити </w:t>
      </w:r>
      <w:r w:rsidR="001524C0" w:rsidRPr="003E197D">
        <w:rPr>
          <w:rFonts w:ascii="Times New Roman" w:eastAsia="Times New Roman" w:hAnsi="Times New Roman" w:cs="Times New Roman"/>
          <w:sz w:val="28"/>
          <w:szCs w:val="28"/>
          <w:lang w:val="uk-UA"/>
        </w:rPr>
        <w:t>у затвердженні</w:t>
      </w:r>
      <w:r w:rsidR="001524C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1524C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технічної документації із землеустрою </w:t>
      </w:r>
      <w:r w:rsidR="001524C0" w:rsidRPr="001524C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щодо встановлення (відновлення) меж земельної ділянки</w:t>
      </w:r>
      <w:r w:rsidR="001524C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1524C0" w:rsidRPr="003E197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(кадастровий номер </w:t>
      </w:r>
      <w:r w:rsidR="001524C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4810137200:04:093:0042</w:t>
      </w:r>
      <w:r w:rsidR="001524C0" w:rsidRPr="003E197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) </w:t>
      </w:r>
      <w:r w:rsidR="001524C0" w:rsidRPr="001524C0">
        <w:rPr>
          <w:rFonts w:ascii="Times New Roman" w:eastAsia="Times New Roman" w:hAnsi="Times New Roman" w:cs="Times New Roman"/>
          <w:sz w:val="28"/>
          <w:szCs w:val="28"/>
          <w:lang w:val="uk-UA"/>
        </w:rPr>
        <w:t>в натурі (на місцевості) з метою передачі у власність</w:t>
      </w:r>
      <w:r w:rsidR="001524C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1524C0" w:rsidRPr="003E197D">
        <w:rPr>
          <w:rFonts w:ascii="Times New Roman" w:eastAsia="Times New Roman" w:hAnsi="Times New Roman" w:cs="Times New Roman"/>
          <w:sz w:val="28"/>
          <w:szCs w:val="28"/>
          <w:lang w:val="uk-UA"/>
        </w:rPr>
        <w:t>громадян</w:t>
      </w:r>
      <w:r w:rsidR="001524C0">
        <w:rPr>
          <w:rFonts w:ascii="Times New Roman" w:eastAsia="Times New Roman" w:hAnsi="Times New Roman" w:cs="Times New Roman"/>
          <w:sz w:val="28"/>
          <w:szCs w:val="28"/>
          <w:lang w:val="uk-UA"/>
        </w:rPr>
        <w:t>ці</w:t>
      </w:r>
      <w:r w:rsidR="001524C0" w:rsidRPr="003E197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1524C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Малащук</w:t>
      </w:r>
      <w:proofErr w:type="spellEnd"/>
      <w:r w:rsidR="001524C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Ганні Олександрівні</w:t>
      </w:r>
      <w:r w:rsidR="001524C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1524C0" w:rsidRPr="003E197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 </w:t>
      </w:r>
      <w:r w:rsidR="001524C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вул. 2 Набережній, 231 в Центральному</w:t>
      </w:r>
      <w:r w:rsidR="001524C0" w:rsidRPr="003E197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районі м.</w:t>
      </w:r>
      <w:r w:rsidR="001524C0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="001524C0" w:rsidRPr="003E197D">
        <w:rPr>
          <w:rFonts w:ascii="Times New Roman" w:eastAsia="Times New Roman" w:hAnsi="Times New Roman" w:cs="Times New Roman"/>
          <w:sz w:val="28"/>
          <w:szCs w:val="28"/>
          <w:lang w:val="uk-UA"/>
        </w:rPr>
        <w:t>Миколаєва</w:t>
      </w:r>
      <w:r w:rsidR="006D4483" w:rsidRPr="003E197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153B0D" w:rsidRPr="003E197D">
        <w:rPr>
          <w:rFonts w:ascii="Times New Roman" w:eastAsia="Times New Roman" w:hAnsi="Times New Roman" w:cs="Times New Roman"/>
          <w:sz w:val="28"/>
          <w:szCs w:val="28"/>
          <w:lang w:val="uk-UA"/>
        </w:rPr>
        <w:t>(забудована земельна ділянка)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46EC3E0F" w14:textId="0CA4E75E" w:rsidR="00C24398" w:rsidRDefault="00C24398" w:rsidP="00907CE1">
      <w:pPr>
        <w:widowControl w:val="0"/>
        <w:spacing w:line="240" w:lineRule="auto"/>
        <w:ind w:right="14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3E197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1.1.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Pr="003E197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Відмовити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3E197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громадян</w:t>
      </w:r>
      <w:r w:rsidR="00153B0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ці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7F3A15" w:rsidRPr="007F3A1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Малащук</w:t>
      </w:r>
      <w:proofErr w:type="spellEnd"/>
      <w:r w:rsidR="007F3A15" w:rsidRPr="007F3A1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Ганні Олександрівні</w:t>
      </w:r>
      <w:r w:rsidR="006D448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3E197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3E197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наданні у власність земельної ділянки (кадастровий номер</w:t>
      </w:r>
      <w:r w:rsidR="00153B0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7F3A1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4810137200:04:093:0042</w:t>
      </w:r>
      <w:r w:rsidRPr="003E197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) площею </w:t>
      </w:r>
      <w:r w:rsidR="007F3A1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130</w:t>
      </w:r>
      <w:r w:rsidR="00153B0D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proofErr w:type="spellStart"/>
      <w:r w:rsidRPr="003E197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кв.м</w:t>
      </w:r>
      <w:proofErr w:type="spellEnd"/>
      <w:r w:rsidRPr="003E197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, з цільовим призначенням 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(присадибна ділянка) </w:t>
      </w:r>
      <w:r w:rsidR="00EA2E2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по </w:t>
      </w:r>
      <w:r w:rsidR="007F3A1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вул. 2 Набережній, 231 в Центральному</w:t>
      </w:r>
      <w:r w:rsidR="00EA2E2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районі м. Миколаєва</w:t>
      </w:r>
      <w:r w:rsidR="00D41D8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висновок </w:t>
      </w:r>
      <w:r w:rsidR="00D41D85" w:rsidRPr="00CE58A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департаменту архітектури та</w:t>
      </w:r>
      <w:r w:rsidR="00A6581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D41D85" w:rsidRPr="00CE58A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містобудування Миколаївської міської ради від </w:t>
      </w:r>
      <w:r w:rsidR="006D448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</w:t>
      </w:r>
      <w:r w:rsidR="00EA2E2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</w:t>
      </w:r>
      <w:r w:rsidR="006D448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  <w:r w:rsidR="007F3A1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</w:t>
      </w:r>
      <w:r w:rsidR="006D448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1.202</w:t>
      </w:r>
      <w:r w:rsidR="00EA2E2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4</w:t>
      </w:r>
      <w:r w:rsidR="00D41D8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D41D85" w:rsidRPr="00CE58A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№</w:t>
      </w:r>
      <w:r w:rsidR="00D41D8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="007F3A1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49328</w:t>
      </w:r>
      <w:r w:rsidR="00D41D8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/12.</w:t>
      </w:r>
      <w:r w:rsidR="007F3A1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02.18</w:t>
      </w:r>
      <w:r w:rsidR="00D41D8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/2</w:t>
      </w:r>
      <w:r w:rsidR="00EA2E2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4</w:t>
      </w:r>
      <w:r w:rsidR="00D41D8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-2.</w:t>
      </w:r>
    </w:p>
    <w:p w14:paraId="2D4D992F" w14:textId="77777777" w:rsidR="00A65818" w:rsidRPr="003E197D" w:rsidRDefault="00A65818" w:rsidP="00907CE1">
      <w:pPr>
        <w:widowControl w:val="0"/>
        <w:spacing w:line="240" w:lineRule="auto"/>
        <w:ind w:right="14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30BBD885" w14:textId="77777777" w:rsidR="004A746A" w:rsidRDefault="00C24398" w:rsidP="006702C5">
      <w:pPr>
        <w:widowControl w:val="0"/>
        <w:spacing w:line="240" w:lineRule="auto"/>
        <w:ind w:right="1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EA2E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Підстава: </w:t>
      </w:r>
      <w:r w:rsidR="004A746A" w:rsidRPr="004A74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невідповідність положень технічної документації із землеустрою </w:t>
      </w:r>
      <w:r w:rsidR="004A746A" w:rsidRPr="004A74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lastRenderedPageBreak/>
        <w:t xml:space="preserve">вимогам законів та прийнятих відповідно до них нормативно-правових актів, містобудівної документації (ч. 8 ст. 186 Земельного кодексу України), а саме: </w:t>
      </w:r>
      <w:r w:rsidR="004A74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</w:p>
    <w:p w14:paraId="389FBDF9" w14:textId="3E42BC87" w:rsidR="006702C5" w:rsidRDefault="004A746A" w:rsidP="004A746A">
      <w:pPr>
        <w:widowControl w:val="0"/>
        <w:spacing w:line="240" w:lineRule="auto"/>
        <w:ind w:right="14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- </w:t>
      </w:r>
      <w:r w:rsidRPr="004A74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містобудівній документації, Генеральному плану міста Миколаєва,</w:t>
      </w:r>
      <w:r w:rsidR="006702C5" w:rsidRPr="006702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затвердженого рішенням Миколаївської міської ради від 18.06.2009 № 35/18, </w:t>
      </w:r>
      <w:r w:rsidRPr="004A74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згідно із яким зазначена</w:t>
      </w:r>
      <w:r w:rsidR="006702C5" w:rsidRPr="006702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земельна ділянка належить </w:t>
      </w:r>
      <w:r w:rsidR="006702C5" w:rsidRPr="006702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 території</w:t>
      </w:r>
      <w:r w:rsidR="006702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6702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дорожньо</w:t>
      </w:r>
      <w:proofErr w:type="spellEnd"/>
      <w:r w:rsidR="006702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-вуличної мереж</w:t>
      </w:r>
      <w:r w:rsidR="008C72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і -</w:t>
      </w:r>
      <w:r w:rsidR="006702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вулиці магістральні </w:t>
      </w:r>
      <w:proofErr w:type="spellStart"/>
      <w:r w:rsidR="006702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проєктного</w:t>
      </w:r>
      <w:proofErr w:type="spellEnd"/>
      <w:r w:rsidR="006702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стану, </w:t>
      </w:r>
      <w:r w:rsidR="006702C5" w:rsidRPr="006702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що підтверджено висновком департаменту архітектури та містобудування Миколаївської міської ради від 12.11.2024 № 49328/12.02.18/24-2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;</w:t>
      </w:r>
    </w:p>
    <w:p w14:paraId="47B62E4B" w14:textId="66D0872C" w:rsidR="004A746A" w:rsidRPr="006702C5" w:rsidRDefault="004A746A" w:rsidP="004A746A">
      <w:pPr>
        <w:widowControl w:val="0"/>
        <w:spacing w:line="240" w:lineRule="auto"/>
        <w:ind w:right="14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- </w:t>
      </w:r>
      <w:r w:rsidRPr="004A74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п. а ч. 4 ст. 83 Земельного кодексу України неможливість передачі у приватну власність землі загального користування (вулиці).</w:t>
      </w:r>
    </w:p>
    <w:p w14:paraId="501D8148" w14:textId="6347B912" w:rsidR="00EA2E2A" w:rsidRPr="006702C5" w:rsidRDefault="00EA2E2A" w:rsidP="00907CE1">
      <w:pPr>
        <w:widowControl w:val="0"/>
        <w:spacing w:line="240" w:lineRule="auto"/>
        <w:ind w:right="1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1C5CBB53" w14:textId="77777777" w:rsidR="00C24398" w:rsidRDefault="00C24398" w:rsidP="00907CE1">
      <w:pPr>
        <w:widowControl w:val="0"/>
        <w:spacing w:line="240" w:lineRule="auto"/>
        <w:ind w:right="14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</w:t>
      </w:r>
      <w:r w:rsidRPr="003E197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3E197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міського голови </w:t>
      </w:r>
      <w:r w:rsidRPr="003E197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Андрієнка Ю.Г.</w:t>
      </w:r>
    </w:p>
    <w:p w14:paraId="2C8B25A9" w14:textId="77777777" w:rsidR="00C24398" w:rsidRDefault="00C24398" w:rsidP="00907CE1">
      <w:pPr>
        <w:widowControl w:val="0"/>
        <w:spacing w:line="240" w:lineRule="auto"/>
        <w:ind w:right="1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71309B4F" w14:textId="635D015B" w:rsidR="00C24398" w:rsidRDefault="00C24398" w:rsidP="00907CE1">
      <w:pPr>
        <w:widowControl w:val="0"/>
        <w:spacing w:line="240" w:lineRule="auto"/>
        <w:ind w:right="1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0209F4F3" w14:textId="77777777" w:rsidR="00FD40B6" w:rsidRPr="00AD4036" w:rsidRDefault="00FD40B6" w:rsidP="00907CE1">
      <w:pPr>
        <w:widowControl w:val="0"/>
        <w:spacing w:line="240" w:lineRule="auto"/>
        <w:ind w:right="1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70C31A83" w14:textId="081795F6" w:rsidR="00C24398" w:rsidRPr="003E197D" w:rsidRDefault="00C24398" w:rsidP="00907CE1">
      <w:pPr>
        <w:ind w:right="140"/>
        <w:rPr>
          <w:lang w:val="uk-UA"/>
        </w:rPr>
      </w:pPr>
      <w:r w:rsidRPr="003E197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Міський голова</w:t>
      </w:r>
      <w:r w:rsidRPr="003E197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ab/>
        <w:t xml:space="preserve">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Pr="003E197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О.</w:t>
      </w:r>
      <w:r w:rsidR="005207E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Pr="003E197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СЄНКЕВИЧ</w:t>
      </w:r>
    </w:p>
    <w:sectPr w:rsidR="00C24398" w:rsidRPr="003E197D" w:rsidSect="002D6FFF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C7BC35" w14:textId="77777777" w:rsidR="0020486E" w:rsidRDefault="0020486E" w:rsidP="002D6FFF">
      <w:pPr>
        <w:spacing w:line="240" w:lineRule="auto"/>
      </w:pPr>
      <w:r>
        <w:separator/>
      </w:r>
    </w:p>
  </w:endnote>
  <w:endnote w:type="continuationSeparator" w:id="0">
    <w:p w14:paraId="4305A966" w14:textId="77777777" w:rsidR="0020486E" w:rsidRDefault="0020486E" w:rsidP="002D6FF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3E356F" w14:textId="77777777" w:rsidR="0020486E" w:rsidRDefault="0020486E" w:rsidP="002D6FFF">
      <w:pPr>
        <w:spacing w:line="240" w:lineRule="auto"/>
      </w:pPr>
      <w:r>
        <w:separator/>
      </w:r>
    </w:p>
  </w:footnote>
  <w:footnote w:type="continuationSeparator" w:id="0">
    <w:p w14:paraId="036E4073" w14:textId="77777777" w:rsidR="0020486E" w:rsidRDefault="0020486E" w:rsidP="002D6FF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02611694"/>
      <w:docPartObj>
        <w:docPartGallery w:val="Page Numbers (Top of Page)"/>
        <w:docPartUnique/>
      </w:docPartObj>
    </w:sdtPr>
    <w:sdtContent>
      <w:p w14:paraId="7964BF20" w14:textId="487D5A58" w:rsidR="002D6FFF" w:rsidRDefault="002D6FF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uk-UA"/>
          </w:rPr>
          <w:t>2</w:t>
        </w:r>
        <w:r>
          <w:fldChar w:fldCharType="end"/>
        </w:r>
      </w:p>
    </w:sdtContent>
  </w:sdt>
  <w:p w14:paraId="29E2B14F" w14:textId="77777777" w:rsidR="002D6FFF" w:rsidRDefault="002D6FF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398"/>
    <w:rsid w:val="00035F7F"/>
    <w:rsid w:val="000B3FF7"/>
    <w:rsid w:val="000E02C6"/>
    <w:rsid w:val="00101666"/>
    <w:rsid w:val="001067C6"/>
    <w:rsid w:val="00116CDC"/>
    <w:rsid w:val="001466F7"/>
    <w:rsid w:val="001505A0"/>
    <w:rsid w:val="001524C0"/>
    <w:rsid w:val="00153B0D"/>
    <w:rsid w:val="00162143"/>
    <w:rsid w:val="001C5AE8"/>
    <w:rsid w:val="0020486E"/>
    <w:rsid w:val="00212936"/>
    <w:rsid w:val="0025092C"/>
    <w:rsid w:val="0028238E"/>
    <w:rsid w:val="002A4A9D"/>
    <w:rsid w:val="002B3A6C"/>
    <w:rsid w:val="002D6FFF"/>
    <w:rsid w:val="00304D9A"/>
    <w:rsid w:val="003321B9"/>
    <w:rsid w:val="004A746A"/>
    <w:rsid w:val="00510766"/>
    <w:rsid w:val="005207E4"/>
    <w:rsid w:val="00596BFF"/>
    <w:rsid w:val="005C15AF"/>
    <w:rsid w:val="006366CD"/>
    <w:rsid w:val="006702C5"/>
    <w:rsid w:val="006A25C0"/>
    <w:rsid w:val="006D4483"/>
    <w:rsid w:val="00705D11"/>
    <w:rsid w:val="007446A1"/>
    <w:rsid w:val="00784722"/>
    <w:rsid w:val="007C69C6"/>
    <w:rsid w:val="007F3A15"/>
    <w:rsid w:val="007F7705"/>
    <w:rsid w:val="0089335C"/>
    <w:rsid w:val="008B37E9"/>
    <w:rsid w:val="008B7A21"/>
    <w:rsid w:val="008C213B"/>
    <w:rsid w:val="008C7269"/>
    <w:rsid w:val="008D443D"/>
    <w:rsid w:val="00907CE1"/>
    <w:rsid w:val="00992EDE"/>
    <w:rsid w:val="009A0303"/>
    <w:rsid w:val="009C55C3"/>
    <w:rsid w:val="009E7783"/>
    <w:rsid w:val="00A23079"/>
    <w:rsid w:val="00A55BD1"/>
    <w:rsid w:val="00A6445B"/>
    <w:rsid w:val="00A65818"/>
    <w:rsid w:val="00A66C47"/>
    <w:rsid w:val="00A86068"/>
    <w:rsid w:val="00AC1923"/>
    <w:rsid w:val="00AD4FD1"/>
    <w:rsid w:val="00C00707"/>
    <w:rsid w:val="00C16C34"/>
    <w:rsid w:val="00C24398"/>
    <w:rsid w:val="00C65312"/>
    <w:rsid w:val="00C67E69"/>
    <w:rsid w:val="00D41D85"/>
    <w:rsid w:val="00DB287B"/>
    <w:rsid w:val="00DD287F"/>
    <w:rsid w:val="00DD4C5B"/>
    <w:rsid w:val="00E24D61"/>
    <w:rsid w:val="00E3558E"/>
    <w:rsid w:val="00E60168"/>
    <w:rsid w:val="00E93970"/>
    <w:rsid w:val="00EA2E2A"/>
    <w:rsid w:val="00EF539A"/>
    <w:rsid w:val="00FD40B6"/>
    <w:rsid w:val="00FD7192"/>
    <w:rsid w:val="00FF0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5560E"/>
  <w15:docId w15:val="{90902E79-A241-4D38-874F-172932E81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4398"/>
    <w:pPr>
      <w:spacing w:after="0"/>
    </w:pPr>
    <w:rPr>
      <w:rFonts w:ascii="Calibri" w:eastAsia="Calibri" w:hAnsi="Calibri" w:cs="Calibri"/>
      <w:lang w:eastAsia="pl-P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9">
    <w:name w:val="rvts9"/>
    <w:basedOn w:val="a0"/>
    <w:rsid w:val="00DD4C5B"/>
  </w:style>
  <w:style w:type="paragraph" w:styleId="a3">
    <w:name w:val="header"/>
    <w:basedOn w:val="a"/>
    <w:link w:val="a4"/>
    <w:uiPriority w:val="99"/>
    <w:unhideWhenUsed/>
    <w:rsid w:val="002D6FFF"/>
    <w:pPr>
      <w:tabs>
        <w:tab w:val="center" w:pos="4819"/>
        <w:tab w:val="right" w:pos="9639"/>
      </w:tabs>
      <w:spacing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2D6FFF"/>
    <w:rPr>
      <w:rFonts w:ascii="Calibri" w:eastAsia="Calibri" w:hAnsi="Calibri" w:cs="Calibri"/>
      <w:lang w:eastAsia="pl-PL"/>
    </w:rPr>
  </w:style>
  <w:style w:type="paragraph" w:styleId="a5">
    <w:name w:val="footer"/>
    <w:basedOn w:val="a"/>
    <w:link w:val="a6"/>
    <w:uiPriority w:val="99"/>
    <w:unhideWhenUsed/>
    <w:rsid w:val="002D6FFF"/>
    <w:pPr>
      <w:tabs>
        <w:tab w:val="center" w:pos="4819"/>
        <w:tab w:val="right" w:pos="9639"/>
      </w:tabs>
      <w:spacing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2D6FFF"/>
    <w:rPr>
      <w:rFonts w:ascii="Calibri" w:eastAsia="Calibri" w:hAnsi="Calibri" w:cs="Calibri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1877</Words>
  <Characters>1070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Olena Torka</dc:creator>
  <cp:lastModifiedBy>User</cp:lastModifiedBy>
  <cp:revision>15</cp:revision>
  <cp:lastPrinted>2025-01-28T07:41:00Z</cp:lastPrinted>
  <dcterms:created xsi:type="dcterms:W3CDTF">2024-11-14T09:01:00Z</dcterms:created>
  <dcterms:modified xsi:type="dcterms:W3CDTF">2025-01-28T07:41:00Z</dcterms:modified>
</cp:coreProperties>
</file>