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8EA5" w14:textId="77777777" w:rsidR="00AA7876" w:rsidRDefault="00AA7876" w:rsidP="00A6394E">
      <w:pPr>
        <w:pStyle w:val="a3"/>
        <w:ind w:left="0" w:right="243"/>
        <w:jc w:val="both"/>
        <w:rPr>
          <w:sz w:val="11"/>
        </w:rPr>
      </w:pPr>
    </w:p>
    <w:p w14:paraId="34C64248" w14:textId="3CBEAFC4" w:rsidR="00AA7876" w:rsidRDefault="009D45C1" w:rsidP="00A6394E">
      <w:pPr>
        <w:pStyle w:val="a3"/>
        <w:ind w:left="171"/>
        <w:jc w:val="both"/>
      </w:pPr>
      <w:r>
        <w:t>s-zr-2</w:t>
      </w:r>
      <w:r w:rsidR="00C55F22">
        <w:t>10/</w:t>
      </w:r>
      <w:r w:rsidR="00801190">
        <w:t>4</w:t>
      </w:r>
      <w:r w:rsidR="00AB6EBD">
        <w:t>53</w:t>
      </w:r>
    </w:p>
    <w:p w14:paraId="7A69C72B" w14:textId="77777777" w:rsidR="00AB6EBD" w:rsidRPr="00F6441D" w:rsidRDefault="00AB6EBD" w:rsidP="00AB6EBD">
      <w:pPr>
        <w:pStyle w:val="a3"/>
        <w:ind w:left="0"/>
        <w:jc w:val="both"/>
      </w:pPr>
    </w:p>
    <w:p w14:paraId="34E9A530" w14:textId="77777777" w:rsidR="00AA7876" w:rsidRDefault="00AA7876" w:rsidP="00A6394E">
      <w:pPr>
        <w:pStyle w:val="a3"/>
        <w:ind w:left="0"/>
        <w:jc w:val="both"/>
        <w:rPr>
          <w:sz w:val="30"/>
        </w:rPr>
      </w:pPr>
    </w:p>
    <w:p w14:paraId="027304E6" w14:textId="77777777" w:rsidR="00AA7876" w:rsidRDefault="00AA7876" w:rsidP="00A6394E">
      <w:pPr>
        <w:pStyle w:val="a3"/>
        <w:ind w:left="0"/>
        <w:jc w:val="both"/>
        <w:rPr>
          <w:sz w:val="33"/>
        </w:rPr>
      </w:pPr>
    </w:p>
    <w:p w14:paraId="35C80D65" w14:textId="4D765F50" w:rsidR="00AA7876" w:rsidRDefault="00AA7876" w:rsidP="00A6394E">
      <w:pPr>
        <w:pStyle w:val="a3"/>
        <w:ind w:left="0"/>
        <w:jc w:val="both"/>
        <w:rPr>
          <w:sz w:val="41"/>
        </w:rPr>
      </w:pPr>
    </w:p>
    <w:p w14:paraId="5133581A" w14:textId="39C7C7B2" w:rsidR="00C55F22" w:rsidRDefault="00C55F22" w:rsidP="00A6394E">
      <w:pPr>
        <w:pStyle w:val="a3"/>
        <w:ind w:left="0"/>
        <w:jc w:val="both"/>
        <w:rPr>
          <w:sz w:val="41"/>
        </w:rPr>
      </w:pPr>
    </w:p>
    <w:p w14:paraId="4044C0DF" w14:textId="6729F808" w:rsidR="00C55F22" w:rsidRDefault="00C55F22" w:rsidP="00A6394E">
      <w:pPr>
        <w:pStyle w:val="a3"/>
        <w:ind w:left="0"/>
        <w:jc w:val="both"/>
      </w:pPr>
    </w:p>
    <w:p w14:paraId="511BB7B9" w14:textId="6FB98C0F" w:rsidR="00794599" w:rsidRDefault="00794599" w:rsidP="00A6394E">
      <w:pPr>
        <w:pStyle w:val="a3"/>
        <w:ind w:left="0"/>
        <w:jc w:val="both"/>
      </w:pPr>
    </w:p>
    <w:p w14:paraId="3C3F0DB7" w14:textId="77777777" w:rsidR="00321C4A" w:rsidRPr="00C82BA6" w:rsidRDefault="00321C4A" w:rsidP="00A6394E">
      <w:pPr>
        <w:pStyle w:val="a3"/>
        <w:ind w:left="0"/>
        <w:jc w:val="both"/>
      </w:pPr>
    </w:p>
    <w:p w14:paraId="727C6190" w14:textId="3A5B781D" w:rsidR="00C341B7" w:rsidRPr="00C341B7" w:rsidRDefault="00C341B7" w:rsidP="00C341B7">
      <w:pPr>
        <w:widowControl/>
        <w:shd w:val="clear" w:color="auto" w:fill="FFFFFF"/>
        <w:autoSpaceDE/>
        <w:autoSpaceDN/>
        <w:ind w:right="2554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Про передачу МКП «МИКОЛАЇВВОДОКАНАЛ»</w:t>
      </w:r>
      <w:r w:rsidRPr="005B5144">
        <w:rPr>
          <w:color w:val="303030"/>
          <w:sz w:val="28"/>
          <w:szCs w:val="28"/>
          <w:lang w:eastAsia="uk-UA"/>
        </w:rPr>
        <w:t xml:space="preserve"> </w:t>
      </w:r>
      <w:r w:rsidRPr="00C341B7">
        <w:rPr>
          <w:color w:val="303030"/>
          <w:sz w:val="28"/>
          <w:szCs w:val="28"/>
          <w:lang w:eastAsia="uk-UA"/>
        </w:rPr>
        <w:t>земельної ділянки (кадастровий номер</w:t>
      </w:r>
      <w:r w:rsidRPr="005B5144">
        <w:rPr>
          <w:color w:val="303030"/>
          <w:sz w:val="28"/>
          <w:szCs w:val="28"/>
          <w:lang w:eastAsia="uk-UA"/>
        </w:rPr>
        <w:t xml:space="preserve"> </w:t>
      </w:r>
      <w:r w:rsidRPr="005B5144">
        <w:rPr>
          <w:rFonts w:eastAsia="TimesNewRomanPSMT"/>
          <w:sz w:val="28"/>
          <w:szCs w:val="28"/>
        </w:rPr>
        <w:t>4810136600:11:065:0014</w:t>
      </w:r>
      <w:r w:rsidRPr="00C341B7">
        <w:rPr>
          <w:color w:val="303030"/>
          <w:sz w:val="28"/>
          <w:szCs w:val="28"/>
          <w:lang w:eastAsia="uk-UA"/>
        </w:rPr>
        <w:t>)</w:t>
      </w:r>
      <w:r w:rsidRPr="005B5144">
        <w:rPr>
          <w:color w:val="303030"/>
          <w:sz w:val="28"/>
          <w:szCs w:val="28"/>
          <w:lang w:eastAsia="uk-UA"/>
        </w:rPr>
        <w:t xml:space="preserve"> </w:t>
      </w:r>
      <w:r w:rsidRPr="00C341B7">
        <w:rPr>
          <w:color w:val="303030"/>
          <w:sz w:val="28"/>
          <w:szCs w:val="28"/>
          <w:lang w:eastAsia="uk-UA"/>
        </w:rPr>
        <w:t xml:space="preserve">в постійне користування </w:t>
      </w:r>
      <w:r w:rsidRPr="005B5144">
        <w:rPr>
          <w:sz w:val="28"/>
          <w:szCs w:val="28"/>
        </w:rPr>
        <w:t>для обслуговування насосної станції каналізації №</w:t>
      </w:r>
      <w:r w:rsidR="00D84652">
        <w:rPr>
          <w:sz w:val="28"/>
          <w:szCs w:val="28"/>
        </w:rPr>
        <w:t> </w:t>
      </w:r>
      <w:r w:rsidRPr="005B5144">
        <w:rPr>
          <w:sz w:val="28"/>
          <w:szCs w:val="28"/>
        </w:rPr>
        <w:t>8 за адресою: вул.</w:t>
      </w:r>
      <w:r w:rsidR="00D84652">
        <w:rPr>
          <w:sz w:val="28"/>
          <w:szCs w:val="28"/>
        </w:rPr>
        <w:t> </w:t>
      </w:r>
      <w:r w:rsidRPr="005B5144">
        <w:rPr>
          <w:sz w:val="28"/>
          <w:szCs w:val="28"/>
        </w:rPr>
        <w:t>Приміська, 24/2 в Корабельному районі м.</w:t>
      </w:r>
      <w:r w:rsidR="00D84652">
        <w:rPr>
          <w:sz w:val="28"/>
          <w:szCs w:val="28"/>
        </w:rPr>
        <w:t> </w:t>
      </w:r>
      <w:r w:rsidRPr="005B5144">
        <w:rPr>
          <w:sz w:val="28"/>
          <w:szCs w:val="28"/>
        </w:rPr>
        <w:t>Миколаєва</w:t>
      </w:r>
      <w:r w:rsidRPr="00C341B7">
        <w:rPr>
          <w:color w:val="303030"/>
          <w:sz w:val="28"/>
          <w:szCs w:val="28"/>
          <w:lang w:eastAsia="uk-UA"/>
        </w:rPr>
        <w:t xml:space="preserve"> (забудована земельна ділянка)</w:t>
      </w:r>
    </w:p>
    <w:p w14:paraId="28B7C707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 </w:t>
      </w:r>
    </w:p>
    <w:p w14:paraId="2D5B18CF" w14:textId="29E42FF2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 xml:space="preserve">Розглянувши звернення МКП «МИКОЛАЇВВОДОКАНАЛ», дозвільну справу від </w:t>
      </w:r>
      <w:r w:rsidRPr="005B5144">
        <w:rPr>
          <w:color w:val="303030"/>
          <w:sz w:val="28"/>
          <w:szCs w:val="28"/>
          <w:lang w:eastAsia="uk-UA"/>
        </w:rPr>
        <w:t>2</w:t>
      </w:r>
      <w:r w:rsidR="00A4323D">
        <w:rPr>
          <w:color w:val="303030"/>
          <w:sz w:val="28"/>
          <w:szCs w:val="28"/>
          <w:lang w:eastAsia="uk-UA"/>
        </w:rPr>
        <w:t>2</w:t>
      </w:r>
      <w:r w:rsidRPr="005B5144">
        <w:rPr>
          <w:color w:val="303030"/>
          <w:sz w:val="28"/>
          <w:szCs w:val="28"/>
          <w:lang w:eastAsia="uk-UA"/>
        </w:rPr>
        <w:t>.0</w:t>
      </w:r>
      <w:r w:rsidR="00A4323D">
        <w:rPr>
          <w:color w:val="303030"/>
          <w:sz w:val="28"/>
          <w:szCs w:val="28"/>
          <w:lang w:eastAsia="uk-UA"/>
        </w:rPr>
        <w:t>7</w:t>
      </w:r>
      <w:r w:rsidRPr="005B5144">
        <w:rPr>
          <w:color w:val="303030"/>
          <w:sz w:val="28"/>
          <w:szCs w:val="28"/>
          <w:lang w:eastAsia="uk-UA"/>
        </w:rPr>
        <w:t xml:space="preserve">.2025 </w:t>
      </w:r>
      <w:r w:rsidRPr="00C341B7">
        <w:rPr>
          <w:color w:val="303030"/>
          <w:sz w:val="28"/>
          <w:szCs w:val="28"/>
          <w:lang w:eastAsia="uk-UA"/>
        </w:rPr>
        <w:t>№ </w:t>
      </w:r>
      <w:r w:rsidRPr="005B5144">
        <w:rPr>
          <w:color w:val="303030"/>
          <w:sz w:val="28"/>
          <w:szCs w:val="28"/>
          <w:lang w:eastAsia="uk-UA"/>
        </w:rPr>
        <w:t>19.04-06/</w:t>
      </w:r>
      <w:r w:rsidR="00A4323D">
        <w:rPr>
          <w:color w:val="303030"/>
          <w:sz w:val="28"/>
          <w:szCs w:val="28"/>
          <w:lang w:eastAsia="uk-UA"/>
        </w:rPr>
        <w:t>39700</w:t>
      </w:r>
      <w:r w:rsidRPr="005B5144">
        <w:rPr>
          <w:color w:val="303030"/>
          <w:sz w:val="28"/>
          <w:szCs w:val="28"/>
          <w:lang w:eastAsia="uk-UA"/>
        </w:rPr>
        <w:t>/2025</w:t>
      </w:r>
      <w:r w:rsidRPr="00C341B7">
        <w:rPr>
          <w:color w:val="303030"/>
          <w:sz w:val="28"/>
          <w:szCs w:val="28"/>
          <w:lang w:eastAsia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D378B2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 </w:t>
      </w:r>
    </w:p>
    <w:p w14:paraId="3DCA00AF" w14:textId="77777777" w:rsidR="00C341B7" w:rsidRPr="00C341B7" w:rsidRDefault="00C341B7" w:rsidP="00C341B7">
      <w:pPr>
        <w:widowControl/>
        <w:shd w:val="clear" w:color="auto" w:fill="FFFFFF"/>
        <w:autoSpaceDE/>
        <w:autoSpaceDN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ВИРІШИЛА:</w:t>
      </w:r>
    </w:p>
    <w:p w14:paraId="09890003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 </w:t>
      </w:r>
    </w:p>
    <w:p w14:paraId="67D21CAC" w14:textId="3E504168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 xml:space="preserve">1. Затвердити проєкт землеустрою щодо відведення земельної ділянки площею </w:t>
      </w:r>
      <w:r w:rsidRPr="005B5144">
        <w:rPr>
          <w:rFonts w:eastAsia="TimesNewRomanPSMT"/>
          <w:sz w:val="28"/>
          <w:szCs w:val="28"/>
        </w:rPr>
        <w:t>5769</w:t>
      </w:r>
      <w:r w:rsidRPr="00C341B7">
        <w:rPr>
          <w:color w:val="303030"/>
          <w:sz w:val="28"/>
          <w:szCs w:val="28"/>
          <w:lang w:eastAsia="uk-UA"/>
        </w:rPr>
        <w:t xml:space="preserve"> кв.м (кадастровий номер </w:t>
      </w:r>
      <w:r w:rsidRPr="005B5144">
        <w:rPr>
          <w:rFonts w:eastAsia="TimesNewRomanPSMT"/>
          <w:sz w:val="28"/>
          <w:szCs w:val="28"/>
        </w:rPr>
        <w:t>4810136600:11:065:0014</w:t>
      </w:r>
      <w:r w:rsidRPr="00C341B7">
        <w:rPr>
          <w:color w:val="303030"/>
          <w:sz w:val="28"/>
          <w:szCs w:val="28"/>
          <w:lang w:eastAsia="uk-UA"/>
        </w:rPr>
        <w:t xml:space="preserve">), з метою передачі у постійне користування МКП «МИКОЛАЇВВОДОКАНАЛ» </w:t>
      </w:r>
      <w:r w:rsidRPr="005B5144">
        <w:rPr>
          <w:sz w:val="28"/>
          <w:szCs w:val="28"/>
        </w:rPr>
        <w:t>для обслуговування насосної станції каналізації №</w:t>
      </w:r>
      <w:r w:rsidR="00BB500E">
        <w:rPr>
          <w:sz w:val="28"/>
          <w:szCs w:val="28"/>
        </w:rPr>
        <w:t> </w:t>
      </w:r>
      <w:r w:rsidRPr="005B5144">
        <w:rPr>
          <w:sz w:val="28"/>
          <w:szCs w:val="28"/>
        </w:rPr>
        <w:t>8 за адресою: вул.</w:t>
      </w:r>
      <w:r w:rsidR="00BB500E">
        <w:rPr>
          <w:sz w:val="28"/>
          <w:szCs w:val="28"/>
        </w:rPr>
        <w:t> </w:t>
      </w:r>
      <w:r w:rsidRPr="005B5144">
        <w:rPr>
          <w:sz w:val="28"/>
          <w:szCs w:val="28"/>
        </w:rPr>
        <w:t>Приміська, 24/2 в Корабельному районі м.</w:t>
      </w:r>
      <w:r w:rsidR="00BB500E">
        <w:rPr>
          <w:sz w:val="28"/>
          <w:szCs w:val="28"/>
        </w:rPr>
        <w:t> </w:t>
      </w:r>
      <w:r w:rsidRPr="005B5144">
        <w:rPr>
          <w:sz w:val="28"/>
          <w:szCs w:val="28"/>
        </w:rPr>
        <w:t>Миколаєва</w:t>
      </w:r>
      <w:r w:rsidRPr="00C341B7">
        <w:rPr>
          <w:color w:val="303030"/>
          <w:sz w:val="28"/>
          <w:szCs w:val="28"/>
          <w:lang w:eastAsia="uk-UA"/>
        </w:rPr>
        <w:t xml:space="preserve"> (забудована земельна ділянка).</w:t>
      </w:r>
    </w:p>
    <w:p w14:paraId="02A2EB6C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F2E4828" w14:textId="15208916" w:rsidR="00C341B7" w:rsidRPr="005B5144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- на земельній ділянці площею 0,0</w:t>
      </w:r>
      <w:r w:rsidRPr="005B5144">
        <w:rPr>
          <w:color w:val="303030"/>
          <w:sz w:val="28"/>
          <w:szCs w:val="28"/>
          <w:lang w:eastAsia="uk-UA"/>
        </w:rPr>
        <w:t>82</w:t>
      </w:r>
      <w:r w:rsidR="000D489D">
        <w:rPr>
          <w:color w:val="303030"/>
          <w:sz w:val="28"/>
          <w:szCs w:val="28"/>
          <w:lang w:eastAsia="uk-UA"/>
        </w:rPr>
        <w:t>5</w:t>
      </w:r>
      <w:r w:rsidRPr="005B5144">
        <w:rPr>
          <w:color w:val="303030"/>
          <w:sz w:val="28"/>
          <w:szCs w:val="28"/>
          <w:lang w:eastAsia="uk-UA"/>
        </w:rPr>
        <w:t xml:space="preserve"> </w:t>
      </w:r>
      <w:r w:rsidRPr="00C341B7">
        <w:rPr>
          <w:color w:val="303030"/>
          <w:sz w:val="28"/>
          <w:szCs w:val="28"/>
          <w:lang w:eastAsia="uk-UA"/>
        </w:rPr>
        <w:t>га за кодом типу 01.08 – «Охоронна зона навколо інженерних комунікацій»</w:t>
      </w:r>
      <w:r w:rsidR="00BB500E">
        <w:rPr>
          <w:color w:val="303030"/>
          <w:sz w:val="28"/>
          <w:szCs w:val="28"/>
          <w:lang w:eastAsia="uk-UA"/>
        </w:rPr>
        <w:t>;</w:t>
      </w:r>
    </w:p>
    <w:p w14:paraId="04A6DEE8" w14:textId="67402E7D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- на земельній ділянці площею 0,</w:t>
      </w:r>
      <w:r w:rsidRPr="005B5144">
        <w:rPr>
          <w:color w:val="303030"/>
          <w:sz w:val="28"/>
          <w:szCs w:val="28"/>
          <w:lang w:eastAsia="uk-UA"/>
        </w:rPr>
        <w:t xml:space="preserve">5769 </w:t>
      </w:r>
      <w:r w:rsidRPr="00C341B7">
        <w:rPr>
          <w:color w:val="303030"/>
          <w:sz w:val="28"/>
          <w:szCs w:val="28"/>
          <w:lang w:eastAsia="uk-UA"/>
        </w:rPr>
        <w:t>га за кодом типу 0</w:t>
      </w:r>
      <w:r w:rsidRPr="005B5144">
        <w:rPr>
          <w:color w:val="303030"/>
          <w:sz w:val="28"/>
          <w:szCs w:val="28"/>
          <w:lang w:eastAsia="uk-UA"/>
        </w:rPr>
        <w:t>3</w:t>
      </w:r>
      <w:r w:rsidRPr="00C341B7">
        <w:rPr>
          <w:color w:val="303030"/>
          <w:sz w:val="28"/>
          <w:szCs w:val="28"/>
          <w:lang w:eastAsia="uk-UA"/>
        </w:rPr>
        <w:t>.0</w:t>
      </w:r>
      <w:r w:rsidRPr="005B5144">
        <w:rPr>
          <w:color w:val="303030"/>
          <w:sz w:val="28"/>
          <w:szCs w:val="28"/>
          <w:lang w:eastAsia="uk-UA"/>
        </w:rPr>
        <w:t>1</w:t>
      </w:r>
      <w:r w:rsidRPr="00C341B7">
        <w:rPr>
          <w:color w:val="303030"/>
          <w:sz w:val="28"/>
          <w:szCs w:val="28"/>
          <w:lang w:eastAsia="uk-UA"/>
        </w:rPr>
        <w:t xml:space="preserve"> – «</w:t>
      </w:r>
      <w:r w:rsidRPr="005B5144">
        <w:rPr>
          <w:color w:val="303030"/>
          <w:sz w:val="28"/>
          <w:szCs w:val="28"/>
          <w:lang w:eastAsia="uk-UA"/>
        </w:rPr>
        <w:t>санітарно-захисна зона навколо об’єкта</w:t>
      </w:r>
      <w:r w:rsidRPr="00C341B7">
        <w:rPr>
          <w:color w:val="303030"/>
          <w:sz w:val="28"/>
          <w:szCs w:val="28"/>
          <w:lang w:eastAsia="uk-UA"/>
        </w:rPr>
        <w:t>».</w:t>
      </w:r>
    </w:p>
    <w:p w14:paraId="6399217F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</w:p>
    <w:p w14:paraId="6D92E9AB" w14:textId="65F8EC5D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 xml:space="preserve">1.1. Передати МКП «МИКОЛАЇВВОДОКАНАЛ» земельну ділянку (кадастровий номер </w:t>
      </w:r>
      <w:r w:rsidRPr="005B5144">
        <w:rPr>
          <w:rFonts w:eastAsia="TimesNewRomanPSMT"/>
          <w:sz w:val="28"/>
          <w:szCs w:val="28"/>
        </w:rPr>
        <w:t>4810136600:11:065:0014</w:t>
      </w:r>
      <w:r w:rsidRPr="00C341B7">
        <w:rPr>
          <w:color w:val="303030"/>
          <w:sz w:val="28"/>
          <w:szCs w:val="28"/>
          <w:lang w:eastAsia="uk-UA"/>
        </w:rPr>
        <w:t xml:space="preserve">) площею </w:t>
      </w:r>
      <w:r w:rsidRPr="005B5144">
        <w:rPr>
          <w:rFonts w:eastAsia="TimesNewRomanPSMT"/>
          <w:sz w:val="28"/>
          <w:szCs w:val="28"/>
        </w:rPr>
        <w:t>5769</w:t>
      </w:r>
      <w:r w:rsidRPr="00C341B7">
        <w:rPr>
          <w:color w:val="303030"/>
          <w:sz w:val="28"/>
          <w:szCs w:val="28"/>
          <w:lang w:eastAsia="uk-UA"/>
        </w:rPr>
        <w:t xml:space="preserve"> кв.м у постійне користування, з цільовим призначенням відповідно до класифікації видів </w:t>
      </w:r>
      <w:r w:rsidRPr="00C341B7">
        <w:rPr>
          <w:color w:val="303030"/>
          <w:sz w:val="28"/>
          <w:szCs w:val="28"/>
          <w:lang w:eastAsia="uk-UA"/>
        </w:rPr>
        <w:lastRenderedPageBreak/>
        <w:t xml:space="preserve">цільового призначення земель:11.04 -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</w:t>
      </w:r>
      <w:r w:rsidRPr="005B5144">
        <w:rPr>
          <w:sz w:val="28"/>
          <w:szCs w:val="28"/>
        </w:rPr>
        <w:t>для обслуговування насосної станції каналізації №</w:t>
      </w:r>
      <w:r w:rsidR="00BB500E">
        <w:rPr>
          <w:sz w:val="28"/>
          <w:szCs w:val="28"/>
        </w:rPr>
        <w:t> </w:t>
      </w:r>
      <w:r w:rsidRPr="005B5144">
        <w:rPr>
          <w:sz w:val="28"/>
          <w:szCs w:val="28"/>
        </w:rPr>
        <w:t>8 за адресою: вул.</w:t>
      </w:r>
      <w:r w:rsidR="00BB500E">
        <w:rPr>
          <w:sz w:val="28"/>
          <w:szCs w:val="28"/>
        </w:rPr>
        <w:t> </w:t>
      </w:r>
      <w:r w:rsidRPr="005B5144">
        <w:rPr>
          <w:sz w:val="28"/>
          <w:szCs w:val="28"/>
        </w:rPr>
        <w:t>Приміська, 24/2 в Корабельному районі м.</w:t>
      </w:r>
      <w:r w:rsidR="00BB500E">
        <w:rPr>
          <w:sz w:val="28"/>
          <w:szCs w:val="28"/>
        </w:rPr>
        <w:t> </w:t>
      </w:r>
      <w:r w:rsidRPr="005B5144">
        <w:rPr>
          <w:sz w:val="28"/>
          <w:szCs w:val="28"/>
        </w:rPr>
        <w:t>Миколаєва</w:t>
      </w:r>
      <w:r w:rsidRPr="00C341B7">
        <w:rPr>
          <w:color w:val="303030"/>
          <w:sz w:val="28"/>
          <w:szCs w:val="28"/>
          <w:lang w:eastAsia="uk-UA"/>
        </w:rPr>
        <w:t xml:space="preserve">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5B5144" w:rsidRPr="005B5144">
        <w:rPr>
          <w:rFonts w:eastAsia="TimesNewRomanPSMT"/>
          <w:sz w:val="28"/>
          <w:szCs w:val="28"/>
        </w:rPr>
        <w:t>2308008548101</w:t>
      </w:r>
      <w:r w:rsidRPr="00C341B7">
        <w:rPr>
          <w:color w:val="303030"/>
          <w:sz w:val="28"/>
          <w:szCs w:val="28"/>
          <w:lang w:eastAsia="uk-UA"/>
        </w:rPr>
        <w:t xml:space="preserve">, номер запису про інше речове право: </w:t>
      </w:r>
      <w:r w:rsidR="005B5144" w:rsidRPr="005B5144">
        <w:rPr>
          <w:rFonts w:eastAsia="TimesNewRomanPS-BoldMT"/>
          <w:sz w:val="28"/>
          <w:szCs w:val="28"/>
        </w:rPr>
        <w:t>41127502</w:t>
      </w:r>
      <w:r w:rsidRPr="00C341B7">
        <w:rPr>
          <w:color w:val="303030"/>
          <w:sz w:val="28"/>
          <w:szCs w:val="28"/>
          <w:lang w:eastAsia="uk-UA"/>
        </w:rPr>
        <w:t xml:space="preserve"> від </w:t>
      </w:r>
      <w:r w:rsidR="005B5144" w:rsidRPr="005B5144">
        <w:rPr>
          <w:rFonts w:eastAsia="TimesNewRomanPSMT"/>
          <w:sz w:val="28"/>
          <w:szCs w:val="28"/>
        </w:rPr>
        <w:t>17.03.2021</w:t>
      </w:r>
      <w:r w:rsidRPr="00C341B7">
        <w:rPr>
          <w:color w:val="303030"/>
          <w:sz w:val="28"/>
          <w:szCs w:val="28"/>
          <w:lang w:eastAsia="uk-UA"/>
        </w:rPr>
        <w:t xml:space="preserve">, зареєстроване на підставі рішення про державну реєстрацію прав та їх обтяжень, індексний номер: </w:t>
      </w:r>
      <w:r w:rsidR="005B5144" w:rsidRPr="005B5144">
        <w:rPr>
          <w:rFonts w:eastAsia="TimesNewRomanPSMT"/>
          <w:sz w:val="28"/>
          <w:szCs w:val="28"/>
        </w:rPr>
        <w:t>57239940</w:t>
      </w:r>
      <w:r w:rsidRPr="00C341B7">
        <w:rPr>
          <w:color w:val="303030"/>
          <w:sz w:val="28"/>
          <w:szCs w:val="28"/>
          <w:lang w:eastAsia="uk-UA"/>
        </w:rPr>
        <w:t xml:space="preserve"> від </w:t>
      </w:r>
      <w:r w:rsidR="005B5144" w:rsidRPr="005B5144">
        <w:rPr>
          <w:rFonts w:eastAsia="TimesNewRomanPSMT"/>
          <w:sz w:val="28"/>
          <w:szCs w:val="28"/>
        </w:rPr>
        <w:t>23.03.2021</w:t>
      </w:r>
      <w:r w:rsidRPr="00C341B7">
        <w:rPr>
          <w:color w:val="303030"/>
          <w:sz w:val="28"/>
          <w:szCs w:val="28"/>
          <w:lang w:eastAsia="uk-UA"/>
        </w:rPr>
        <w:t xml:space="preserve">, на підставі права господарського відання правокористувач міське комунальне підприємство «МИКОЛАЇВВОДОКАНАЛ»), відповідно до висновку департаменту архітектури та містобудування Миколаївської міської ради від </w:t>
      </w:r>
      <w:r w:rsidR="005B5144" w:rsidRPr="005B5144">
        <w:rPr>
          <w:color w:val="303030"/>
          <w:sz w:val="28"/>
          <w:szCs w:val="28"/>
          <w:lang w:eastAsia="uk-UA"/>
        </w:rPr>
        <w:t xml:space="preserve">29.05.2025 </w:t>
      </w:r>
      <w:r w:rsidRPr="00C341B7">
        <w:rPr>
          <w:color w:val="303030"/>
          <w:sz w:val="28"/>
          <w:szCs w:val="28"/>
          <w:lang w:eastAsia="uk-UA"/>
        </w:rPr>
        <w:t>№ </w:t>
      </w:r>
      <w:r w:rsidR="005B5144" w:rsidRPr="005B5144">
        <w:rPr>
          <w:color w:val="303030"/>
          <w:sz w:val="28"/>
          <w:szCs w:val="28"/>
          <w:lang w:eastAsia="uk-UA"/>
        </w:rPr>
        <w:t>29731/12.01-17/25-2</w:t>
      </w:r>
      <w:r w:rsidRPr="00C341B7">
        <w:rPr>
          <w:color w:val="303030"/>
          <w:sz w:val="28"/>
          <w:szCs w:val="28"/>
          <w:lang w:eastAsia="uk-UA"/>
        </w:rPr>
        <w:t>.</w:t>
      </w:r>
    </w:p>
    <w:p w14:paraId="381B2C60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 </w:t>
      </w:r>
    </w:p>
    <w:p w14:paraId="05821E0B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2. Зобов’язати МКП «МИКОЛАЇВВОДОКАНАЛ» одержати документи, які посвідчують право на землю, в органах державної реєстрації речових прав на нерухоме майно.</w:t>
      </w:r>
    </w:p>
    <w:p w14:paraId="6BC74431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 </w:t>
      </w:r>
    </w:p>
    <w:p w14:paraId="568FEE7B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3. Замовнику:</w:t>
      </w:r>
    </w:p>
    <w:p w14:paraId="6ABCC710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72D9D9B" w14:textId="6C9F3CE1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- виконувати обов'язки земле</w:t>
      </w:r>
      <w:r w:rsidR="00B21484">
        <w:rPr>
          <w:color w:val="303030"/>
          <w:sz w:val="28"/>
          <w:szCs w:val="28"/>
          <w:lang w:eastAsia="uk-UA"/>
        </w:rPr>
        <w:t>користувача</w:t>
      </w:r>
      <w:r w:rsidRPr="00C341B7">
        <w:rPr>
          <w:color w:val="303030"/>
          <w:sz w:val="28"/>
          <w:szCs w:val="28"/>
          <w:lang w:eastAsia="uk-UA"/>
        </w:rPr>
        <w:t xml:space="preserve"> відповідно до вимог Земельного кодексу України.</w:t>
      </w:r>
    </w:p>
    <w:p w14:paraId="5C04399E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 </w:t>
      </w:r>
    </w:p>
    <w:p w14:paraId="29235B56" w14:textId="77777777" w:rsidR="00C341B7" w:rsidRPr="00C341B7" w:rsidRDefault="00C341B7" w:rsidP="00C341B7">
      <w:pPr>
        <w:widowControl/>
        <w:shd w:val="clear" w:color="auto" w:fill="FFFFFF"/>
        <w:autoSpaceDE/>
        <w:autoSpaceDN/>
        <w:ind w:firstLine="720"/>
        <w:jc w:val="both"/>
        <w:rPr>
          <w:color w:val="303030"/>
          <w:sz w:val="28"/>
          <w:szCs w:val="28"/>
          <w:lang w:eastAsia="uk-UA"/>
        </w:rPr>
      </w:pPr>
      <w:r w:rsidRPr="00C341B7">
        <w:rPr>
          <w:color w:val="303030"/>
          <w:sz w:val="28"/>
          <w:szCs w:val="28"/>
          <w:lang w:eastAsia="uk-UA"/>
        </w:rPr>
        <w:t>4.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2CCE5CB" w14:textId="34129A11" w:rsidR="00AA7876" w:rsidRPr="005B5144" w:rsidRDefault="00AA7876" w:rsidP="00A6394E">
      <w:pPr>
        <w:pStyle w:val="a3"/>
        <w:ind w:left="0"/>
        <w:jc w:val="both"/>
      </w:pPr>
    </w:p>
    <w:p w14:paraId="48AD3B9E" w14:textId="77777777" w:rsidR="00F66510" w:rsidRPr="005B5144" w:rsidRDefault="00F66510" w:rsidP="00A6394E">
      <w:pPr>
        <w:pStyle w:val="a3"/>
        <w:ind w:left="0"/>
        <w:jc w:val="both"/>
      </w:pPr>
    </w:p>
    <w:p w14:paraId="19988AD2" w14:textId="6546C2DE" w:rsidR="00AA7876" w:rsidRPr="005B5144" w:rsidRDefault="009D45C1" w:rsidP="00A6394E">
      <w:pPr>
        <w:pStyle w:val="a3"/>
        <w:tabs>
          <w:tab w:val="left" w:pos="7855"/>
        </w:tabs>
        <w:ind w:left="0"/>
        <w:jc w:val="both"/>
      </w:pPr>
      <w:r w:rsidRPr="005B5144">
        <w:t>Міський</w:t>
      </w:r>
      <w:r w:rsidRPr="005B5144">
        <w:rPr>
          <w:spacing w:val="-5"/>
        </w:rPr>
        <w:t xml:space="preserve"> </w:t>
      </w:r>
      <w:r w:rsidRPr="005B5144">
        <w:t>голова</w:t>
      </w:r>
      <w:r w:rsidR="00F66510" w:rsidRPr="005B5144">
        <w:t xml:space="preserve">                                                                                  </w:t>
      </w:r>
      <w:r w:rsidRPr="005B5144">
        <w:t>О.</w:t>
      </w:r>
      <w:r w:rsidR="00A6394E" w:rsidRPr="005B5144">
        <w:t> </w:t>
      </w:r>
      <w:r w:rsidRPr="005B5144">
        <w:t>СЄНКЕВИЧ</w:t>
      </w:r>
    </w:p>
    <w:p w14:paraId="24EEE756" w14:textId="77777777" w:rsidR="00A6394E" w:rsidRPr="005B5144" w:rsidRDefault="00A6394E" w:rsidP="00A6394E">
      <w:pPr>
        <w:pStyle w:val="a3"/>
        <w:tabs>
          <w:tab w:val="left" w:pos="7855"/>
        </w:tabs>
        <w:ind w:left="0"/>
        <w:jc w:val="both"/>
      </w:pPr>
    </w:p>
    <w:sectPr w:rsidR="00A6394E" w:rsidRPr="005B5144" w:rsidSect="00A6394E">
      <w:headerReference w:type="even" r:id="rId7"/>
      <w:headerReference w:type="default" r:id="rId8"/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95F2" w14:textId="77777777" w:rsidR="00A577EA" w:rsidRDefault="00A577EA" w:rsidP="00F66510">
      <w:r>
        <w:separator/>
      </w:r>
    </w:p>
  </w:endnote>
  <w:endnote w:type="continuationSeparator" w:id="0">
    <w:p w14:paraId="743AA44D" w14:textId="77777777" w:rsidR="00A577EA" w:rsidRDefault="00A577EA" w:rsidP="00F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D997" w14:textId="77777777" w:rsidR="00A577EA" w:rsidRDefault="00A577EA" w:rsidP="00F66510">
      <w:r>
        <w:separator/>
      </w:r>
    </w:p>
  </w:footnote>
  <w:footnote w:type="continuationSeparator" w:id="0">
    <w:p w14:paraId="10625CCB" w14:textId="77777777" w:rsidR="00A577EA" w:rsidRDefault="00A577EA" w:rsidP="00F6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680E" w14:textId="2E2E949B" w:rsidR="00F66510" w:rsidRDefault="00F66510" w:rsidP="00F66510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C557" w14:textId="5A4C3C15" w:rsidR="00F66510" w:rsidRDefault="00F66510" w:rsidP="00F66510">
    <w:pPr>
      <w:pStyle w:val="a6"/>
      <w:jc w:val="center"/>
    </w:pPr>
  </w:p>
  <w:p w14:paraId="170ECAB6" w14:textId="77777777" w:rsidR="00F66510" w:rsidRDefault="00F665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B1CFA"/>
    <w:multiLevelType w:val="multilevel"/>
    <w:tmpl w:val="43D24692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5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7D4231CD"/>
    <w:multiLevelType w:val="hybridMultilevel"/>
    <w:tmpl w:val="98AEBA66"/>
    <w:lvl w:ilvl="0" w:tplc="8B10862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0DC28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6D40B6B8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314A7068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D9A42844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264476EE">
      <w:numFmt w:val="bullet"/>
      <w:lvlText w:val="•"/>
      <w:lvlJc w:val="left"/>
      <w:pPr>
        <w:ind w:left="4982" w:hanging="164"/>
      </w:pPr>
      <w:rPr>
        <w:rFonts w:hint="default"/>
        <w:lang w:val="uk-UA" w:eastAsia="en-US" w:bidi="ar-SA"/>
      </w:rPr>
    </w:lvl>
    <w:lvl w:ilvl="6" w:tplc="FABEF8C4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39A839C2">
      <w:numFmt w:val="bullet"/>
      <w:lvlText w:val="•"/>
      <w:lvlJc w:val="left"/>
      <w:pPr>
        <w:ind w:left="6935" w:hanging="164"/>
      </w:pPr>
      <w:rPr>
        <w:rFonts w:hint="default"/>
        <w:lang w:val="uk-UA" w:eastAsia="en-US" w:bidi="ar-SA"/>
      </w:rPr>
    </w:lvl>
    <w:lvl w:ilvl="8" w:tplc="187E0F0E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76"/>
    <w:rsid w:val="00071FE0"/>
    <w:rsid w:val="000A3FD1"/>
    <w:rsid w:val="000D489D"/>
    <w:rsid w:val="00163041"/>
    <w:rsid w:val="001D5BFC"/>
    <w:rsid w:val="002153BE"/>
    <w:rsid w:val="00273154"/>
    <w:rsid w:val="002D0A06"/>
    <w:rsid w:val="002F1AB5"/>
    <w:rsid w:val="00321C4A"/>
    <w:rsid w:val="00326642"/>
    <w:rsid w:val="003D1C86"/>
    <w:rsid w:val="00442D4B"/>
    <w:rsid w:val="00452C71"/>
    <w:rsid w:val="00554682"/>
    <w:rsid w:val="005B5144"/>
    <w:rsid w:val="005E68AC"/>
    <w:rsid w:val="00651AD0"/>
    <w:rsid w:val="00681595"/>
    <w:rsid w:val="006A4A2E"/>
    <w:rsid w:val="00762847"/>
    <w:rsid w:val="00794599"/>
    <w:rsid w:val="00801190"/>
    <w:rsid w:val="008B7B9F"/>
    <w:rsid w:val="009D45C1"/>
    <w:rsid w:val="00A0236B"/>
    <w:rsid w:val="00A4323D"/>
    <w:rsid w:val="00A577EA"/>
    <w:rsid w:val="00A6394E"/>
    <w:rsid w:val="00AA7876"/>
    <w:rsid w:val="00AB6EBD"/>
    <w:rsid w:val="00B21484"/>
    <w:rsid w:val="00BB500E"/>
    <w:rsid w:val="00C341B7"/>
    <w:rsid w:val="00C55F22"/>
    <w:rsid w:val="00C777EB"/>
    <w:rsid w:val="00C82BA6"/>
    <w:rsid w:val="00C84BA2"/>
    <w:rsid w:val="00CE4F34"/>
    <w:rsid w:val="00D061B2"/>
    <w:rsid w:val="00D84652"/>
    <w:rsid w:val="00DA1D46"/>
    <w:rsid w:val="00DC2593"/>
    <w:rsid w:val="00DC6D35"/>
    <w:rsid w:val="00DE324F"/>
    <w:rsid w:val="00E2004D"/>
    <w:rsid w:val="00E709A1"/>
    <w:rsid w:val="00EB0435"/>
    <w:rsid w:val="00EC632B"/>
    <w:rsid w:val="00F42576"/>
    <w:rsid w:val="00F6441D"/>
    <w:rsid w:val="00F66510"/>
    <w:rsid w:val="00F705C0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5347"/>
  <w15:docId w15:val="{3CD9C25B-90C4-46B0-88BE-2724E250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37"/>
      <w:ind w:left="2799" w:right="28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2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66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1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66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10"/>
    <w:rPr>
      <w:rFonts w:ascii="Times New Roman" w:eastAsia="Times New Roman" w:hAnsi="Times New Roman" w:cs="Times New Roman"/>
      <w:lang w:val="uk-UA"/>
    </w:rPr>
  </w:style>
  <w:style w:type="paragraph" w:styleId="aa">
    <w:name w:val="Normal (Web)"/>
    <w:basedOn w:val="a"/>
    <w:uiPriority w:val="99"/>
    <w:unhideWhenUsed/>
    <w:rsid w:val="002F1A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2255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2025-07-29T11:16:00Z</cp:lastPrinted>
  <dcterms:created xsi:type="dcterms:W3CDTF">2025-07-24T09:24:00Z</dcterms:created>
  <dcterms:modified xsi:type="dcterms:W3CDTF">2025-07-29T11:16:00Z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2024-08-26T00:00:00Z</vt:filetime>
  </property>
</Properties>
</file>