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2C809DD3" w:rsidR="00C24398" w:rsidRPr="007D0B74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D0B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210</w:t>
      </w:r>
      <w:r w:rsidR="007D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/3</w:t>
      </w:r>
      <w:r w:rsidR="006609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68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E093D4B" w14:textId="77777777" w:rsidR="0089335C" w:rsidRDefault="0089335C" w:rsidP="002B519E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E84914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70CEDBE2" w:rsidR="00C24398" w:rsidRPr="00E84914" w:rsidRDefault="00C24398" w:rsidP="00947F69">
      <w:pPr>
        <w:spacing w:line="240" w:lineRule="auto"/>
        <w:ind w:right="18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</w:t>
      </w:r>
      <w:r w:rsidR="00A51A3E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66097C" w:rsidRPr="00E849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4810137200:15:018:0097</w:t>
      </w:r>
      <w:r w:rsidR="00A51A3E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громадян</w:t>
      </w:r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proofErr w:type="spellStart"/>
      <w:r w:rsidR="0066097C" w:rsidRPr="00E849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Юрченкову</w:t>
      </w:r>
      <w:proofErr w:type="spellEnd"/>
      <w:r w:rsidR="0066097C" w:rsidRPr="00E849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Юрію Семеновичу</w:t>
      </w:r>
      <w:r w:rsidR="00F03233" w:rsidRPr="00E849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1A3E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66097C" w:rsidRPr="00E849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Флотська, 117-А</w:t>
      </w:r>
      <w:r w:rsidR="00A51A3E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1A3E" w:rsidRPr="00E84914">
        <w:rPr>
          <w:rFonts w:ascii="Times New Roman" w:hAnsi="Times New Roman" w:cs="Times New Roman"/>
          <w:sz w:val="28"/>
          <w:szCs w:val="28"/>
        </w:rPr>
        <w:t xml:space="preserve">в </w:t>
      </w:r>
      <w:r w:rsidR="0066097C" w:rsidRPr="00E84914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A51A3E" w:rsidRPr="00E84914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51A3E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72479353" w14:textId="77777777" w:rsidR="006105CF" w:rsidRPr="00E84914" w:rsidRDefault="006105CF" w:rsidP="00550107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16306754" w:rsidR="00C24398" w:rsidRPr="00E84914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громадянин</w:t>
      </w:r>
      <w:r w:rsidR="00947F6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097C" w:rsidRPr="00E849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Юрченкова</w:t>
      </w:r>
      <w:proofErr w:type="spellEnd"/>
      <w:r w:rsidR="0066097C" w:rsidRPr="00E849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Юрія Семеновича</w:t>
      </w:r>
      <w:r w:rsidR="005D59F2" w:rsidRPr="00E84914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5D59F2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9F2" w:rsidRPr="00E8491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6097C" w:rsidRPr="00E84914">
        <w:rPr>
          <w:rFonts w:ascii="Times New Roman" w:hAnsi="Times New Roman" w:cs="Times New Roman"/>
          <w:sz w:val="28"/>
          <w:szCs w:val="28"/>
          <w:lang w:val="uk-UA"/>
        </w:rPr>
        <w:t>10.07.2023</w:t>
      </w:r>
      <w:r w:rsidR="007D0B74" w:rsidRPr="00E84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9F2" w:rsidRPr="00E84914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66097C" w:rsidRPr="00E84914">
        <w:rPr>
          <w:rFonts w:ascii="Times New Roman" w:hAnsi="Times New Roman" w:cs="Times New Roman"/>
          <w:sz w:val="28"/>
          <w:szCs w:val="28"/>
          <w:lang w:val="uk-UA"/>
        </w:rPr>
        <w:t>23010-000624722-007-01</w:t>
      </w:r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E84914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E84914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E84914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72653854" w:rsidR="00C24398" w:rsidRPr="00E84914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66097C" w:rsidRPr="00E849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1000</w:t>
      </w:r>
      <w:r w:rsidR="009A27BD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6097C" w:rsidRPr="00E849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4810137200:15:018:0097</w:t>
      </w:r>
      <w:r w:rsidR="009A27BD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: вул. </w:t>
      </w:r>
      <w:r w:rsidR="0066097C" w:rsidRPr="00E849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Флотська, 117-А</w:t>
      </w:r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097C" w:rsidRPr="00E84914">
        <w:rPr>
          <w:rFonts w:ascii="Times New Roman" w:hAnsi="Times New Roman" w:cs="Times New Roman"/>
          <w:sz w:val="28"/>
          <w:szCs w:val="28"/>
        </w:rPr>
        <w:t xml:space="preserve">в </w:t>
      </w:r>
      <w:r w:rsidR="0066097C" w:rsidRPr="00E84914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66097C" w:rsidRPr="00E84914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D4D992F" w14:textId="5939757D" w:rsidR="00A65818" w:rsidRPr="00E84914" w:rsidRDefault="00C24398" w:rsidP="00F03233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Відмовити </w:t>
      </w:r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66097C" w:rsidRPr="00E849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Юрченкову</w:t>
      </w:r>
      <w:proofErr w:type="spellEnd"/>
      <w:r w:rsidR="0066097C" w:rsidRPr="00E849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Юрію Семеновичу</w:t>
      </w:r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097C" w:rsidRPr="00E849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4810137200:15:018:0097</w:t>
      </w:r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66097C" w:rsidRPr="00E849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1000</w:t>
      </w:r>
      <w:r w:rsidR="00F03233" w:rsidRPr="00E849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: вул. </w:t>
      </w:r>
      <w:r w:rsidR="0066097C" w:rsidRPr="00E849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Флотська, 117-А</w:t>
      </w:r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097C" w:rsidRPr="00E84914">
        <w:rPr>
          <w:rFonts w:ascii="Times New Roman" w:hAnsi="Times New Roman" w:cs="Times New Roman"/>
          <w:sz w:val="28"/>
          <w:szCs w:val="28"/>
        </w:rPr>
        <w:t xml:space="preserve">в </w:t>
      </w:r>
      <w:r w:rsidR="0066097C" w:rsidRPr="00E84914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66097C" w:rsidRPr="00E84914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D41D85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D59F2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висновк</w:t>
      </w:r>
      <w:r w:rsidR="00F03233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41D85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27.03.2025 </w:t>
      </w:r>
      <w:r w:rsidR="00D41D85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66097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17143/12.02.18/25-2</w:t>
      </w:r>
      <w:r w:rsidR="00F03233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8296E14" w14:textId="77777777" w:rsidR="00550107" w:rsidRPr="00E84914" w:rsidRDefault="00550107" w:rsidP="00F03233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CFAFED" w14:textId="77777777" w:rsidR="00672B64" w:rsidRDefault="00D75D03" w:rsidP="00D75D03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5D03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законів та прийнятих відповідно до них нормативно-правових актів, містобудівної документації (частина 8 статті 186 Земельного кодексу України), а саме:</w:t>
      </w:r>
    </w:p>
    <w:p w14:paraId="2957F75E" w14:textId="3AFBA402" w:rsidR="00D75D03" w:rsidRPr="00D75D03" w:rsidRDefault="00D75D03" w:rsidP="00672B64">
      <w:pPr>
        <w:widowControl w:val="0"/>
        <w:spacing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5D03">
        <w:rPr>
          <w:rFonts w:ascii="Times New Roman" w:eastAsia="Times New Roman" w:hAnsi="Times New Roman" w:cs="Times New Roman"/>
          <w:sz w:val="28"/>
          <w:szCs w:val="28"/>
          <w:lang w:val="uk-UA"/>
        </w:rPr>
        <w:t>- згідно з Генеральним планом міста Миколаєва, затвердженим рішенням Миколаївської міської ради від 18.06.2009 № 35/18, дана земельна ділянка відноситься до території комунальних підприємств (існуючий стан), що підтверджено висновком департаменту архітектури та містобудування Миколаївської міської ради від 27.03.2025 № 17143/12.02.18/25-2.</w:t>
      </w:r>
    </w:p>
    <w:p w14:paraId="6273F30A" w14:textId="2377225E" w:rsidR="00EA2E2A" w:rsidRDefault="00D75D03" w:rsidP="00672B64">
      <w:pPr>
        <w:widowControl w:val="0"/>
        <w:spacing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5D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земельна ділянка (кадастровий номер 4810137200:15:018:0097) площею 1000 </w:t>
      </w:r>
      <w:proofErr w:type="spellStart"/>
      <w:r w:rsidRPr="00D75D0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D75D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розташована в зоні прибережної захисної смуги р. Інгул, що унеможливлює її відведення у приватну власність, з цільовим призначенням за кодом 02.01 (для будівництва і обслуговування житлового будинку, господарських будівель і споруд (присадибна ділянка), відповідно до положень </w:t>
      </w:r>
      <w:proofErr w:type="spellStart"/>
      <w:r w:rsidRPr="00D75D03">
        <w:rPr>
          <w:rFonts w:ascii="Times New Roman" w:eastAsia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D75D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58, 59, 60, п. «ґ» ч. 4 ст. 83 Земельного кодексу України, </w:t>
      </w:r>
      <w:proofErr w:type="spellStart"/>
      <w:r w:rsidRPr="00D75D03">
        <w:rPr>
          <w:rFonts w:ascii="Times New Roman" w:eastAsia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D75D03">
        <w:rPr>
          <w:rFonts w:ascii="Times New Roman" w:eastAsia="Times New Roman" w:hAnsi="Times New Roman" w:cs="Times New Roman"/>
          <w:sz w:val="28"/>
          <w:szCs w:val="28"/>
          <w:lang w:val="uk-UA"/>
        </w:rPr>
        <w:t>. 4, 88 Водного кодексу України.</w:t>
      </w:r>
    </w:p>
    <w:p w14:paraId="2C6E4891" w14:textId="77777777" w:rsidR="00D75D03" w:rsidRPr="00E84914" w:rsidRDefault="00D75D03" w:rsidP="00D75D03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E84914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84914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0C7652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6105C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63E3" w14:textId="77777777" w:rsidR="00E2248F" w:rsidRDefault="00E2248F" w:rsidP="006105CF">
      <w:pPr>
        <w:spacing w:line="240" w:lineRule="auto"/>
      </w:pPr>
      <w:r>
        <w:separator/>
      </w:r>
    </w:p>
  </w:endnote>
  <w:endnote w:type="continuationSeparator" w:id="0">
    <w:p w14:paraId="6D211F20" w14:textId="77777777" w:rsidR="00E2248F" w:rsidRDefault="00E2248F" w:rsidP="00610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7B79" w14:textId="77777777" w:rsidR="00E2248F" w:rsidRDefault="00E2248F" w:rsidP="006105CF">
      <w:pPr>
        <w:spacing w:line="240" w:lineRule="auto"/>
      </w:pPr>
      <w:r>
        <w:separator/>
      </w:r>
    </w:p>
  </w:footnote>
  <w:footnote w:type="continuationSeparator" w:id="0">
    <w:p w14:paraId="6900A008" w14:textId="77777777" w:rsidR="00E2248F" w:rsidRDefault="00E2248F" w:rsidP="006105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06927"/>
      <w:docPartObj>
        <w:docPartGallery w:val="Page Numbers (Top of Page)"/>
        <w:docPartUnique/>
      </w:docPartObj>
    </w:sdtPr>
    <w:sdtEndPr/>
    <w:sdtContent>
      <w:p w14:paraId="1C416B08" w14:textId="53C702CF" w:rsidR="006105CF" w:rsidRDefault="006105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16C5125" w14:textId="77777777" w:rsidR="006105CF" w:rsidRDefault="006105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68C7"/>
    <w:multiLevelType w:val="hybridMultilevel"/>
    <w:tmpl w:val="9FECB4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22926"/>
    <w:rsid w:val="00035F7F"/>
    <w:rsid w:val="00045A8D"/>
    <w:rsid w:val="000747F3"/>
    <w:rsid w:val="00082D34"/>
    <w:rsid w:val="000B3FF7"/>
    <w:rsid w:val="000C7652"/>
    <w:rsid w:val="000E02C6"/>
    <w:rsid w:val="00101666"/>
    <w:rsid w:val="001067C6"/>
    <w:rsid w:val="00116CDC"/>
    <w:rsid w:val="00143270"/>
    <w:rsid w:val="001466F7"/>
    <w:rsid w:val="001505A0"/>
    <w:rsid w:val="00153B0D"/>
    <w:rsid w:val="00156B93"/>
    <w:rsid w:val="00162143"/>
    <w:rsid w:val="001C4D1E"/>
    <w:rsid w:val="001C5AE8"/>
    <w:rsid w:val="00212936"/>
    <w:rsid w:val="0025092C"/>
    <w:rsid w:val="00265270"/>
    <w:rsid w:val="00267AE3"/>
    <w:rsid w:val="0028238E"/>
    <w:rsid w:val="002A4A9D"/>
    <w:rsid w:val="002B519E"/>
    <w:rsid w:val="003321B9"/>
    <w:rsid w:val="00345A83"/>
    <w:rsid w:val="00355FB3"/>
    <w:rsid w:val="00421D65"/>
    <w:rsid w:val="00510766"/>
    <w:rsid w:val="005207E4"/>
    <w:rsid w:val="00550107"/>
    <w:rsid w:val="00596BFF"/>
    <w:rsid w:val="005C15AF"/>
    <w:rsid w:val="005D59F2"/>
    <w:rsid w:val="00607033"/>
    <w:rsid w:val="006105CF"/>
    <w:rsid w:val="006366CD"/>
    <w:rsid w:val="00636714"/>
    <w:rsid w:val="006421B3"/>
    <w:rsid w:val="00643F05"/>
    <w:rsid w:val="0066097C"/>
    <w:rsid w:val="00672B64"/>
    <w:rsid w:val="00680C32"/>
    <w:rsid w:val="006A25C0"/>
    <w:rsid w:val="006D4483"/>
    <w:rsid w:val="00702AFF"/>
    <w:rsid w:val="0070557A"/>
    <w:rsid w:val="00705D11"/>
    <w:rsid w:val="007446A1"/>
    <w:rsid w:val="00775630"/>
    <w:rsid w:val="00784722"/>
    <w:rsid w:val="00787D41"/>
    <w:rsid w:val="007D0B74"/>
    <w:rsid w:val="007E196C"/>
    <w:rsid w:val="00877BA9"/>
    <w:rsid w:val="008853EC"/>
    <w:rsid w:val="0089335C"/>
    <w:rsid w:val="008B37E9"/>
    <w:rsid w:val="008B7A21"/>
    <w:rsid w:val="008C213B"/>
    <w:rsid w:val="008D3EB6"/>
    <w:rsid w:val="00907CE1"/>
    <w:rsid w:val="00936BC1"/>
    <w:rsid w:val="00947F69"/>
    <w:rsid w:val="00964731"/>
    <w:rsid w:val="00965376"/>
    <w:rsid w:val="00972765"/>
    <w:rsid w:val="009A0303"/>
    <w:rsid w:val="009A27BD"/>
    <w:rsid w:val="009C55C3"/>
    <w:rsid w:val="009C5BF2"/>
    <w:rsid w:val="00A23079"/>
    <w:rsid w:val="00A3515E"/>
    <w:rsid w:val="00A51A3E"/>
    <w:rsid w:val="00A57FBD"/>
    <w:rsid w:val="00A65818"/>
    <w:rsid w:val="00A66C47"/>
    <w:rsid w:val="00AC1923"/>
    <w:rsid w:val="00AD4FD1"/>
    <w:rsid w:val="00AE6AB7"/>
    <w:rsid w:val="00B6100E"/>
    <w:rsid w:val="00B723F3"/>
    <w:rsid w:val="00BB2268"/>
    <w:rsid w:val="00C00707"/>
    <w:rsid w:val="00C13230"/>
    <w:rsid w:val="00C16C34"/>
    <w:rsid w:val="00C24398"/>
    <w:rsid w:val="00C533F7"/>
    <w:rsid w:val="00C65312"/>
    <w:rsid w:val="00C67E69"/>
    <w:rsid w:val="00D079DE"/>
    <w:rsid w:val="00D30FC7"/>
    <w:rsid w:val="00D41D85"/>
    <w:rsid w:val="00D75D03"/>
    <w:rsid w:val="00DB287B"/>
    <w:rsid w:val="00DD287F"/>
    <w:rsid w:val="00DD4C5B"/>
    <w:rsid w:val="00E2248F"/>
    <w:rsid w:val="00E24D61"/>
    <w:rsid w:val="00E60168"/>
    <w:rsid w:val="00E84914"/>
    <w:rsid w:val="00E8583C"/>
    <w:rsid w:val="00EA2E2A"/>
    <w:rsid w:val="00EB7E84"/>
    <w:rsid w:val="00EC7C29"/>
    <w:rsid w:val="00EF539A"/>
    <w:rsid w:val="00F03233"/>
    <w:rsid w:val="00F4128F"/>
    <w:rsid w:val="00FA2281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header"/>
    <w:basedOn w:val="a"/>
    <w:link w:val="a4"/>
    <w:uiPriority w:val="99"/>
    <w:unhideWhenUsed/>
    <w:rsid w:val="006105CF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5CF"/>
    <w:rPr>
      <w:rFonts w:ascii="Calibri" w:eastAsia="Calibri" w:hAnsi="Calibri" w:cs="Calibri"/>
      <w:lang w:eastAsia="pl-PL"/>
    </w:rPr>
  </w:style>
  <w:style w:type="paragraph" w:styleId="a5">
    <w:name w:val="footer"/>
    <w:basedOn w:val="a"/>
    <w:link w:val="a6"/>
    <w:uiPriority w:val="99"/>
    <w:unhideWhenUsed/>
    <w:rsid w:val="006105CF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5CF"/>
    <w:rPr>
      <w:rFonts w:ascii="Calibri" w:eastAsia="Calibri" w:hAnsi="Calibri" w:cs="Calibri"/>
      <w:lang w:eastAsia="pl-PL"/>
    </w:rPr>
  </w:style>
  <w:style w:type="paragraph" w:styleId="a7">
    <w:name w:val="List Paragraph"/>
    <w:basedOn w:val="a"/>
    <w:uiPriority w:val="34"/>
    <w:qFormat/>
    <w:rsid w:val="00E84914"/>
    <w:pPr>
      <w:spacing w:after="160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2161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ViktoriaK</cp:lastModifiedBy>
  <cp:revision>5</cp:revision>
  <cp:lastPrinted>2025-04-09T07:30:00Z</cp:lastPrinted>
  <dcterms:created xsi:type="dcterms:W3CDTF">2025-04-01T12:39:00Z</dcterms:created>
  <dcterms:modified xsi:type="dcterms:W3CDTF">2025-04-09T07:30:00Z</dcterms:modified>
</cp:coreProperties>
</file>