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hnyulqnuja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s-zr-205/839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-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425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zxxpkhtuc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9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e8lnz96pm9j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Наумову Володимиру Михайловичу земельної ділянки (кадастровий номер 4810136900:04:096:0025) у власність для будівництва і обслуговування житлового будинку, господарських будівель і споруд (присадибної ділянки) по вул. Вінграновського, 46/2 у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j8dv07iyg79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Наумова Володимира Михайловича, дозвільну справу від 30.01.2026 № 19.04-06/5591/2026,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tabs>
          <w:tab w:val="left" w:leader="none" w:pos="1890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1890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0wwtxmobzc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239 кв.м (кадастровий номер 4810136900:04:096:0025),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Вінграновського, 46/2 у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0,0066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Наумову Володимиру Михайловичу земельну ділянку (кадастровий номер 4810136900:04:096:0025) площею 239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Вінграновського, 46/2 у Корабельному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775568248101, номер відомостей про речове право: 12034090 від 12.11.2015, зареєстровано на підставі свідоцтва про право власності від 13.11.2015 № 47559205), відповідно до висновку департаменту архітектури та містобудування Миколаївської міської ради від 16.02.2026 </w:t>
        <w:br w:type="textWrapping"/>
        <w:t xml:space="preserve">№ 8977/12.02-13/26-2.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  <w:tab w:val="left" w:leader="none" w:pos="2738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