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5tmna8jwar68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s-zr-205/812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71p90tis7a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fliipbjomdw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Кривоцюк Євгенії Іванівні  земельної ділянки (кадастровий номер 4810136900:04:083:0047) у власність для будівництва і обслуговування житлового будинку, господарських будівель і споруд (присадибної ділянки) по пров. Шевченка, 8/1 в Інгульському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mky3ls5hf11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Кривоцюк Євгенії Іванівни, дозвільну справу від 09.01.2026 № 19.04-06/1609/2026,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5hywmtwtcizy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690 кв.м (кадастровий номер 4810136900:04:083:0047),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Шевченка, 8/1 в Інгульському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Кривоцюк Євгенії Іванівні земельну ділянку (кадастровий номер 4810136900:04:083:0047) площею 690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Шевченка, 8/1 в Інгульському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3251480948060, номер відомостей про речове право: 62705741 від 09.12.2025 зареєстровано на підставі рішення про державну реєстрацію прав та їх обтяжень, індексний номер: 82324532 від 11.12.2025), відповідно до висновку департаменту архітектури та містобудування Миколаївської міської ради від 14.01.2026 № 2178/12.02-13/26-2.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