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i3ag4r84gc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s-zr-205/800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y9ipf8kvfa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Кошиній Надії Григорівні земельної ділянки (кадастровий номер 4810136600:06:091:0016) у власність для будівництва і обслуговування житлового будинку, господарських будівель і споруд (присадибної ділянки) по вул. Короткій, 17/2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0hn01temk7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Кошиної Надії Григорівни, дозвільну справу від 22.12.2025 № 19.04-06/75562/2025,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s2qh1wdm93x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675 кв.м (кадастровий номер 4810136600:06:091:0016),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Короткій, 17/2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0,0164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Кошиній Надії Григорівні земельну ділянку (кадастровий номер 4810136600:06:091:0016) площею 675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Короткій, 17/2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3248478348060; номер відомостей про речове право: 62632272 від 03.11.2025; зареєстровано на підставі договору купівлі-продажу від 28.05.1988 № 1-1473), відповідно до висновку департаменту архітектури та містобудування Миколаївської міської ради від 24.12.2025 № 73981/12.02-13/25-2.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