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7FBD181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53A80">
        <w:rPr>
          <w:rFonts w:ascii="Times New Roman" w:eastAsia="Times New Roman" w:hAnsi="Times New Roman" w:cs="Times New Roman"/>
          <w:sz w:val="28"/>
          <w:szCs w:val="28"/>
          <w:lang w:val="ru-RU"/>
        </w:rPr>
        <w:t>61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6628707" w:rsidR="002D57D6" w:rsidRPr="00682577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305D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3A8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3A80">
        <w:rPr>
          <w:rFonts w:ascii="Times New Roman" w:hAnsi="Times New Roman" w:cs="Times New Roman"/>
          <w:sz w:val="28"/>
          <w:szCs w:val="28"/>
          <w:lang w:val="uk-UA"/>
        </w:rPr>
        <w:t>Сенік</w:t>
      </w:r>
      <w:proofErr w:type="spellEnd"/>
      <w:r w:rsidR="00653A80">
        <w:rPr>
          <w:rFonts w:ascii="Times New Roman" w:hAnsi="Times New Roman" w:cs="Times New Roman"/>
          <w:sz w:val="28"/>
          <w:szCs w:val="28"/>
          <w:lang w:val="uk-UA"/>
        </w:rPr>
        <w:t xml:space="preserve"> Світлані Леонідівні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682577">
        <w:rPr>
          <w:rFonts w:ascii="Times New Roman" w:hAnsi="Times New Roman" w:cs="Times New Roman"/>
          <w:sz w:val="28"/>
          <w:szCs w:val="28"/>
        </w:rPr>
        <w:t>481013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AF7C5F" w:rsidRPr="00682577">
        <w:rPr>
          <w:rFonts w:ascii="Times New Roman" w:hAnsi="Times New Roman" w:cs="Times New Roman"/>
          <w:sz w:val="28"/>
          <w:szCs w:val="28"/>
        </w:rPr>
        <w:t>00: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AF7C5F" w:rsidRPr="00682577">
        <w:rPr>
          <w:rFonts w:ascii="Times New Roman" w:hAnsi="Times New Roman" w:cs="Times New Roman"/>
          <w:sz w:val="28"/>
          <w:szCs w:val="28"/>
        </w:rPr>
        <w:t>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AF7C5F" w:rsidRPr="00682577">
        <w:rPr>
          <w:rFonts w:ascii="Times New Roman" w:hAnsi="Times New Roman" w:cs="Times New Roman"/>
          <w:sz w:val="28"/>
          <w:szCs w:val="28"/>
        </w:rPr>
        <w:t>:00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будівництва і обслуговування житлового будинку, господарських будівель і споруд (присадибна ділянка) по </w:t>
      </w:r>
      <w:r w:rsidR="00AF7C5F" w:rsidRPr="0068257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Братській, 85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в 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68257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8257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8257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036713B" w:rsidR="002D57D6" w:rsidRPr="00682577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653A80">
        <w:rPr>
          <w:rFonts w:ascii="Times New Roman" w:eastAsia="Times New Roman" w:hAnsi="Times New Roman" w:cs="Times New Roman"/>
          <w:sz w:val="28"/>
          <w:szCs w:val="28"/>
          <w:lang w:val="uk-UA"/>
        </w:rPr>
        <w:t>нки</w:t>
      </w:r>
      <w:r w:rsidR="00653A80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3A80">
        <w:rPr>
          <w:rFonts w:ascii="Times New Roman" w:hAnsi="Times New Roman" w:cs="Times New Roman"/>
          <w:sz w:val="28"/>
          <w:szCs w:val="28"/>
          <w:lang w:val="uk-UA"/>
        </w:rPr>
        <w:t>Сенік</w:t>
      </w:r>
      <w:proofErr w:type="spellEnd"/>
      <w:r w:rsidR="00653A80">
        <w:rPr>
          <w:rFonts w:ascii="Times New Roman" w:hAnsi="Times New Roman" w:cs="Times New Roman"/>
          <w:sz w:val="28"/>
          <w:szCs w:val="28"/>
          <w:lang w:val="uk-UA"/>
        </w:rPr>
        <w:t xml:space="preserve"> Світлани Леонідівни</w:t>
      </w:r>
      <w:r w:rsidR="00E64789" w:rsidRPr="006825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82577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82577">
        <w:rPr>
          <w:rFonts w:ascii="Times New Roman" w:hAnsi="Times New Roman" w:cs="Times New Roman"/>
          <w:sz w:val="28"/>
          <w:szCs w:val="28"/>
        </w:rPr>
        <w:t xml:space="preserve">від 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AF7C5F" w:rsidRPr="00682577">
        <w:rPr>
          <w:rFonts w:ascii="Times New Roman" w:hAnsi="Times New Roman" w:cs="Times New Roman"/>
          <w:sz w:val="28"/>
          <w:szCs w:val="28"/>
        </w:rPr>
        <w:t>.2024 №</w:t>
      </w:r>
      <w:r w:rsidR="00920792" w:rsidRPr="006825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7C5F" w:rsidRPr="00682577">
        <w:rPr>
          <w:rFonts w:ascii="Times New Roman" w:hAnsi="Times New Roman" w:cs="Times New Roman"/>
          <w:sz w:val="28"/>
          <w:szCs w:val="28"/>
        </w:rPr>
        <w:t>19/04-06/2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030</w:t>
      </w:r>
      <w:r w:rsidR="00AF7C5F" w:rsidRPr="00682577">
        <w:rPr>
          <w:rFonts w:ascii="Times New Roman" w:hAnsi="Times New Roman" w:cs="Times New Roman"/>
          <w:sz w:val="28"/>
          <w:szCs w:val="28"/>
        </w:rPr>
        <w:t>/2024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8257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8257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8257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2C95F85D" w:rsidR="006556C4" w:rsidRPr="00682577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682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53A80">
        <w:rPr>
          <w:rFonts w:ascii="Times New Roman" w:eastAsia="Times New Roman" w:hAnsi="Times New Roman" w:cs="Times New Roman"/>
          <w:sz w:val="28"/>
          <w:szCs w:val="28"/>
          <w:lang w:val="uk-UA"/>
        </w:rPr>
        <w:t>621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53A80" w:rsidRPr="00682577">
        <w:rPr>
          <w:rFonts w:ascii="Times New Roman" w:hAnsi="Times New Roman" w:cs="Times New Roman"/>
          <w:sz w:val="28"/>
          <w:szCs w:val="28"/>
        </w:rPr>
        <w:t>481013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653A80" w:rsidRPr="00682577">
        <w:rPr>
          <w:rFonts w:ascii="Times New Roman" w:hAnsi="Times New Roman" w:cs="Times New Roman"/>
          <w:sz w:val="28"/>
          <w:szCs w:val="28"/>
        </w:rPr>
        <w:t>00: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653A80" w:rsidRPr="00682577">
        <w:rPr>
          <w:rFonts w:ascii="Times New Roman" w:hAnsi="Times New Roman" w:cs="Times New Roman"/>
          <w:sz w:val="28"/>
          <w:szCs w:val="28"/>
        </w:rPr>
        <w:t>:</w:t>
      </w:r>
      <w:r w:rsidR="00653A80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653A80" w:rsidRPr="00682577">
        <w:rPr>
          <w:rFonts w:ascii="Times New Roman" w:hAnsi="Times New Roman" w:cs="Times New Roman"/>
          <w:sz w:val="28"/>
          <w:szCs w:val="28"/>
        </w:rPr>
        <w:t>:00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682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682577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1A12E3" w:rsidRPr="0068257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Братська</w:t>
      </w:r>
      <w:r w:rsidR="001A12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1A12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14B" w:rsidRPr="00682577">
        <w:rPr>
          <w:rFonts w:ascii="Times New Roman" w:hAnsi="Times New Roman" w:cs="Times New Roman"/>
          <w:sz w:val="28"/>
          <w:szCs w:val="28"/>
        </w:rPr>
        <w:t xml:space="preserve">в </w:t>
      </w:r>
      <w:r w:rsidR="00653A80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56114B" w:rsidRPr="00682577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4"/>
    <w:p w14:paraId="16E14178" w14:textId="77777777" w:rsidR="00AF7C5F" w:rsidRPr="00682577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A995044" w14:textId="391ACE83" w:rsidR="00AF7C5F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</w:t>
      </w:r>
      <w:r w:rsidR="00653A80">
        <w:rPr>
          <w:rFonts w:ascii="Times New Roman" w:eastAsia="Times New Roman" w:hAnsi="Times New Roman" w:cs="Times New Roman"/>
          <w:sz w:val="28"/>
          <w:szCs w:val="28"/>
          <w:lang w:val="uk-UA"/>
        </w:rPr>
        <w:t>111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1A12E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охоронна зона навколо </w:t>
      </w:r>
      <w:r w:rsidR="001A12E3">
        <w:rPr>
          <w:rFonts w:ascii="Times New Roman" w:eastAsia="Times New Roman" w:hAnsi="Times New Roman" w:cs="Times New Roman"/>
          <w:sz w:val="28"/>
          <w:szCs w:val="28"/>
          <w:lang w:val="uk-UA"/>
        </w:rPr>
        <w:t>(уздовж) об’єкта енергетичної системи;</w:t>
      </w:r>
    </w:p>
    <w:p w14:paraId="39C97B50" w14:textId="340139CF" w:rsidR="001A12E3" w:rsidRPr="00682577" w:rsidRDefault="001A12E3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1A1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земельній ділянці площею 0,0</w:t>
      </w:r>
      <w:r w:rsidR="00653A80">
        <w:rPr>
          <w:rFonts w:ascii="Times New Roman" w:eastAsia="Times New Roman" w:hAnsi="Times New Roman" w:cs="Times New Roman"/>
          <w:sz w:val="28"/>
          <w:szCs w:val="28"/>
          <w:lang w:val="uk-UA"/>
        </w:rPr>
        <w:t>055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охоронна зона навколо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комунікацій.</w:t>
      </w:r>
    </w:p>
    <w:p w14:paraId="602FBAE2" w14:textId="77777777" w:rsidR="00AF7C5F" w:rsidRPr="00682577" w:rsidRDefault="00AF7C5F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1AB28D39" w:rsidR="006556C4" w:rsidRPr="0052325D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653A80" w:rsidRPr="0052325D">
        <w:rPr>
          <w:rFonts w:ascii="Times New Roman" w:hAnsi="Times New Roman" w:cs="Times New Roman"/>
          <w:sz w:val="28"/>
          <w:szCs w:val="28"/>
          <w:lang w:val="uk-UA"/>
        </w:rPr>
        <w:t>Сенік</w:t>
      </w:r>
      <w:proofErr w:type="spellEnd"/>
      <w:r w:rsidR="00653A80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 Світлані Леонідівні</w:t>
      </w:r>
      <w:r w:rsidR="001A12E3" w:rsidRPr="0052325D">
        <w:rPr>
          <w:rFonts w:ascii="Times New Roman" w:hAnsi="Times New Roman" w:cs="Times New Roman"/>
          <w:sz w:val="28"/>
          <w:szCs w:val="28"/>
        </w:rPr>
        <w:t xml:space="preserve"> </w:t>
      </w: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0C5BD6" w:rsidRPr="0052325D">
        <w:rPr>
          <w:rFonts w:ascii="Times New Roman" w:hAnsi="Times New Roman" w:cs="Times New Roman"/>
          <w:sz w:val="28"/>
          <w:szCs w:val="28"/>
        </w:rPr>
        <w:t>481013</w:t>
      </w:r>
      <w:r w:rsidR="000C5BD6" w:rsidRPr="0052325D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0C5BD6" w:rsidRPr="0052325D">
        <w:rPr>
          <w:rFonts w:ascii="Times New Roman" w:hAnsi="Times New Roman" w:cs="Times New Roman"/>
          <w:sz w:val="28"/>
          <w:szCs w:val="28"/>
        </w:rPr>
        <w:t>00:</w:t>
      </w:r>
      <w:r w:rsidR="000C5BD6" w:rsidRPr="0052325D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0C5BD6" w:rsidRPr="0052325D">
        <w:rPr>
          <w:rFonts w:ascii="Times New Roman" w:hAnsi="Times New Roman" w:cs="Times New Roman"/>
          <w:sz w:val="28"/>
          <w:szCs w:val="28"/>
        </w:rPr>
        <w:t>:</w:t>
      </w:r>
      <w:r w:rsidR="000C5BD6" w:rsidRPr="0052325D">
        <w:rPr>
          <w:rFonts w:ascii="Times New Roman" w:hAnsi="Times New Roman" w:cs="Times New Roman"/>
          <w:sz w:val="28"/>
          <w:szCs w:val="28"/>
          <w:lang w:val="uk-UA"/>
        </w:rPr>
        <w:t>038</w:t>
      </w:r>
      <w:r w:rsidR="000C5BD6" w:rsidRPr="0052325D">
        <w:rPr>
          <w:rFonts w:ascii="Times New Roman" w:hAnsi="Times New Roman" w:cs="Times New Roman"/>
          <w:sz w:val="28"/>
          <w:szCs w:val="28"/>
        </w:rPr>
        <w:t>:00</w:t>
      </w:r>
      <w:r w:rsidR="000C5BD6" w:rsidRPr="0052325D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0C5BD6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621</w:t>
      </w: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1A12E3" w:rsidRPr="0052325D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0C5BD6" w:rsidRPr="0052325D">
        <w:rPr>
          <w:rFonts w:ascii="Times New Roman" w:hAnsi="Times New Roman" w:cs="Times New Roman"/>
          <w:sz w:val="28"/>
          <w:szCs w:val="28"/>
          <w:lang w:val="uk-UA"/>
        </w:rPr>
        <w:t>Братській</w:t>
      </w:r>
      <w:r w:rsidR="001A12E3" w:rsidRPr="005232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C5BD6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 85</w:t>
      </w:r>
      <w:r w:rsidR="001A12E3" w:rsidRPr="0052325D">
        <w:rPr>
          <w:rFonts w:ascii="Times New Roman" w:hAnsi="Times New Roman" w:cs="Times New Roman"/>
          <w:sz w:val="28"/>
          <w:szCs w:val="28"/>
        </w:rPr>
        <w:t xml:space="preserve"> в </w:t>
      </w:r>
      <w:r w:rsidR="000C5BD6" w:rsidRPr="0052325D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1A12E3" w:rsidRPr="0052325D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F06478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F06478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E7F49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52325D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325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2325D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F06478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52325D" w:rsidRPr="0052325D">
        <w:rPr>
          <w:rFonts w:ascii="Times New Roman" w:hAnsi="Times New Roman" w:cs="Times New Roman"/>
          <w:sz w:val="28"/>
          <w:szCs w:val="28"/>
        </w:rPr>
        <w:t>324292048101</w:t>
      </w:r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341B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478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52325D" w:rsidRPr="0052325D">
        <w:rPr>
          <w:rFonts w:ascii="Times New Roman" w:hAnsi="Times New Roman" w:cs="Times New Roman"/>
          <w:sz w:val="28"/>
          <w:szCs w:val="28"/>
        </w:rPr>
        <w:t>55421156</w:t>
      </w:r>
      <w:r w:rsidR="00F06478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>12.06.2024</w:t>
      </w:r>
      <w:r w:rsidR="00F06478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2325D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52325D">
        <w:rPr>
          <w:rFonts w:ascii="Times New Roman" w:hAnsi="Times New Roman" w:cs="Times New Roman"/>
          <w:sz w:val="28"/>
          <w:szCs w:val="28"/>
        </w:rPr>
        <w:t xml:space="preserve"> </w:t>
      </w:r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>договору дарування</w:t>
      </w:r>
      <w:r w:rsidR="00F06478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>12.06.2024</w:t>
      </w:r>
      <w:r w:rsidR="007E7F49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20792" w:rsidRPr="0052325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06478" w:rsidRPr="005232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34 в розмірі 10/12 частки за </w:t>
      </w:r>
      <w:proofErr w:type="spellStart"/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>Сенік</w:t>
      </w:r>
      <w:proofErr w:type="spellEnd"/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 Світланою Леонідівною; номер відомостей про речове право: </w:t>
      </w:r>
      <w:r w:rsidR="0052325D" w:rsidRPr="0052325D">
        <w:rPr>
          <w:rFonts w:ascii="Times New Roman" w:hAnsi="Times New Roman" w:cs="Times New Roman"/>
          <w:sz w:val="28"/>
          <w:szCs w:val="28"/>
        </w:rPr>
        <w:t>51682988</w:t>
      </w:r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 від 11.09.2023, зареєстровано на підставі</w:t>
      </w:r>
      <w:r w:rsidR="0052325D" w:rsidRPr="0052325D">
        <w:rPr>
          <w:rFonts w:ascii="Times New Roman" w:hAnsi="Times New Roman" w:cs="Times New Roman"/>
          <w:sz w:val="28"/>
          <w:szCs w:val="28"/>
        </w:rPr>
        <w:t xml:space="preserve"> </w:t>
      </w:r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договору дарування від 11.09.2023 № 370 в розмірі 1/12 частки за </w:t>
      </w:r>
      <w:proofErr w:type="spellStart"/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>Сенік</w:t>
      </w:r>
      <w:proofErr w:type="spellEnd"/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 Світланою Леонідівною; номер відомостей про речове право: </w:t>
      </w:r>
      <w:r w:rsidR="0052325D" w:rsidRPr="0052325D">
        <w:rPr>
          <w:rFonts w:ascii="Times New Roman" w:hAnsi="Times New Roman" w:cs="Times New Roman"/>
          <w:sz w:val="28"/>
          <w:szCs w:val="28"/>
        </w:rPr>
        <w:t>5134093</w:t>
      </w:r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 від 21.03.2014, зареєстровано на підставі</w:t>
      </w:r>
      <w:r w:rsidR="0052325D" w:rsidRPr="0052325D">
        <w:rPr>
          <w:rFonts w:ascii="Times New Roman" w:hAnsi="Times New Roman" w:cs="Times New Roman"/>
          <w:sz w:val="28"/>
          <w:szCs w:val="28"/>
        </w:rPr>
        <w:t xml:space="preserve"> </w:t>
      </w:r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договору дарування від 27.12.2004 № 2665 </w:t>
      </w:r>
      <w:r w:rsidR="004F25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 розмірі 1/12 частки за </w:t>
      </w:r>
      <w:proofErr w:type="spellStart"/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>Сенік</w:t>
      </w:r>
      <w:proofErr w:type="spellEnd"/>
      <w:r w:rsidR="0052325D" w:rsidRPr="0052325D">
        <w:rPr>
          <w:rFonts w:ascii="Times New Roman" w:hAnsi="Times New Roman" w:cs="Times New Roman"/>
          <w:sz w:val="28"/>
          <w:szCs w:val="28"/>
          <w:lang w:val="uk-UA"/>
        </w:rPr>
        <w:t xml:space="preserve"> Світланою Леонідівною</w:t>
      </w:r>
      <w:r w:rsidRPr="0052325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C90A98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05.09</w:t>
      </w:r>
      <w:r w:rsidR="0040277A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90A98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="00F06478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2325D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55</w:t>
      </w: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/12.01</w:t>
      </w:r>
      <w:r w:rsidR="00C90A98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.18</w:t>
      </w: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40277A"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435AE554" w14:textId="77777777" w:rsidR="006556C4" w:rsidRPr="0052325D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52325D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325D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68257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землю, в органах державної реєстрації речових прав на нерухоме майно;</w:t>
      </w:r>
    </w:p>
    <w:p w14:paraId="00D9106F" w14:textId="77777777" w:rsidR="006556C4" w:rsidRPr="00872AF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</w:t>
      </w:r>
      <w:r w:rsidRPr="007E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прокладання</w:t>
      </w:r>
      <w:r w:rsidRPr="00872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D2058E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відповідно до вимог </w:t>
      </w:r>
      <w:r w:rsidRPr="00D2058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Земельного кодексу України</w:t>
      </w:r>
      <w:bookmarkEnd w:id="5"/>
      <w:r w:rsidR="006F3B9A" w:rsidRPr="00D2058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40277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027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6B8C" w14:textId="77777777" w:rsidR="00976478" w:rsidRDefault="00976478" w:rsidP="00703946">
      <w:pPr>
        <w:spacing w:line="240" w:lineRule="auto"/>
      </w:pPr>
      <w:r>
        <w:separator/>
      </w:r>
    </w:p>
  </w:endnote>
  <w:endnote w:type="continuationSeparator" w:id="0">
    <w:p w14:paraId="36C7F350" w14:textId="77777777" w:rsidR="00976478" w:rsidRDefault="00976478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270D" w14:textId="77777777" w:rsidR="00976478" w:rsidRDefault="00976478" w:rsidP="00703946">
      <w:pPr>
        <w:spacing w:line="240" w:lineRule="auto"/>
      </w:pPr>
      <w:r>
        <w:separator/>
      </w:r>
    </w:p>
  </w:footnote>
  <w:footnote w:type="continuationSeparator" w:id="0">
    <w:p w14:paraId="66146341" w14:textId="77777777" w:rsidR="00976478" w:rsidRDefault="00976478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E09"/>
    <w:rsid w:val="00CA5113"/>
    <w:rsid w:val="00CB257D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2417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3</cp:revision>
  <cp:lastPrinted>2024-07-18T10:18:00Z</cp:lastPrinted>
  <dcterms:created xsi:type="dcterms:W3CDTF">2024-09-06T09:11:00Z</dcterms:created>
  <dcterms:modified xsi:type="dcterms:W3CDTF">2024-09-06T10:52:00Z</dcterms:modified>
</cp:coreProperties>
</file>