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112DB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E74C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3717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6AB5C" w14:textId="77777777" w:rsidR="007A7217" w:rsidRDefault="007A7217" w:rsidP="00B94A3A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DD6F888" w:rsidR="00737F75" w:rsidRPr="00255611" w:rsidRDefault="00737F75" w:rsidP="00B94A3A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заміну сторони у договорі оренди </w:t>
      </w:r>
      <w:r w:rsidR="00411886">
        <w:rPr>
          <w:rFonts w:ascii="Times New Roman" w:eastAsia="Times New Roman" w:hAnsi="Times New Roman" w:cs="Times New Roman"/>
          <w:sz w:val="28"/>
          <w:szCs w:val="28"/>
        </w:rPr>
        <w:t xml:space="preserve">землі 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громадянку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 xml:space="preserve">Архіпову Наталію Іванівну </w:t>
      </w:r>
      <w:r w:rsidR="00411886">
        <w:rPr>
          <w:rFonts w:ascii="Times New Roman" w:eastAsia="Times New Roman" w:hAnsi="Times New Roman" w:cs="Times New Roman"/>
          <w:sz w:val="28"/>
          <w:szCs w:val="28"/>
        </w:rPr>
        <w:t xml:space="preserve">та продовження договору оренди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A16291">
        <w:rPr>
          <w:rFonts w:ascii="Times New Roman" w:eastAsia="Times New Roman" w:hAnsi="Times New Roman" w:cs="Times New Roman"/>
          <w:sz w:val="28"/>
          <w:szCs w:val="28"/>
        </w:rPr>
        <w:t xml:space="preserve">нежитлової будівлі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магазину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просп.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Центральному, 25/8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  <w:r w:rsidR="0041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B8FAC21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громадянки Архіпової Наталії Іванівн</w:t>
      </w:r>
      <w:r w:rsidR="005853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481E5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81E5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.2023 № 230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641690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-007-0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775B184" w14:textId="4AFBF718" w:rsidR="00E46768" w:rsidRPr="00E46768" w:rsidRDefault="00E46768" w:rsidP="00356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громадянину Архіпову Володимиру Миколайовичу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</w:t>
      </w:r>
      <w:r w:rsidR="00AA0670">
        <w:rPr>
          <w:rFonts w:ascii="Times New Roman" w:eastAsia="Times New Roman" w:hAnsi="Times New Roman" w:cs="Times New Roman"/>
          <w:sz w:val="28"/>
          <w:szCs w:val="28"/>
        </w:rPr>
        <w:t>земельною ділянкою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3360</w:t>
      </w:r>
      <w:r w:rsidR="005853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 (ідеальна частка складає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/1000, що становить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 xml:space="preserve">101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кв.м)</w:t>
      </w:r>
      <w:r w:rsidR="0058532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просп. Центральному, 25/8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8493F" w14:textId="580FAEB4" w:rsidR="001051C6" w:rsidRDefault="00E46768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Внести зміни до договору оренди землі, який зареєстровано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162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0136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та яким посвідчено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051C6" w:rsidRPr="001051C6">
        <w:t xml:space="preserve">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громадянином Архіповим Володимиром Миколайовичем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EC017F">
        <w:rPr>
          <w:rFonts w:ascii="Times New Roman" w:eastAsia="Times New Roman" w:hAnsi="Times New Roman" w:cs="Times New Roman"/>
          <w:sz w:val="28"/>
          <w:szCs w:val="28"/>
        </w:rPr>
        <w:t>оренди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67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8E74C7" w:rsidRPr="0085608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E74C7" w:rsidRPr="0085608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33360</w:t>
      </w:r>
      <w:r w:rsidR="005853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7173" w:rsidRPr="0085608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 xml:space="preserve"> (ідеальна частка складає 3/1000, що становить 101 кв.м)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A1629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29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A16291" w:rsidRPr="00A1629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громадянина Архіпова Володимира Миколайовича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73">
        <w:rPr>
          <w:rFonts w:ascii="Times New Roman" w:eastAsia="Times New Roman" w:hAnsi="Times New Roman" w:cs="Times New Roman"/>
          <w:sz w:val="28"/>
          <w:szCs w:val="28"/>
        </w:rPr>
        <w:t>громадянку Архіпову Наталію Іванівну</w:t>
      </w:r>
      <w:r w:rsidR="008512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 xml:space="preserve">нежитлової будівлі магазину 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просп. Центральному, 25/8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670" w:rsidRPr="00AA067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свідоцтва про спадщину від 1</w:t>
      </w:r>
      <w:r w:rsidR="00481E5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81E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.2023 № 4</w:t>
      </w:r>
      <w:r w:rsidR="00481E50">
        <w:rPr>
          <w:rFonts w:ascii="Times New Roman" w:eastAsia="Times New Roman" w:hAnsi="Times New Roman" w:cs="Times New Roman"/>
          <w:sz w:val="28"/>
          <w:szCs w:val="28"/>
        </w:rPr>
        <w:t>28,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архітектури та містобудування Миколаївської міської ради від </w:t>
      </w:r>
      <w:r w:rsidR="00FB009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913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626F" w:rsidRPr="00D2626F">
        <w:rPr>
          <w:rFonts w:ascii="Times New Roman" w:eastAsia="Times New Roman" w:hAnsi="Times New Roman" w:cs="Times New Roman"/>
          <w:sz w:val="28"/>
          <w:szCs w:val="28"/>
        </w:rPr>
        <w:t>107/12.01-24/24-2</w:t>
      </w:r>
      <w:r w:rsidR="008E74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5EEB5B" w14:textId="009C2C95" w:rsidR="008E74C7" w:rsidRPr="00D2626F" w:rsidRDefault="008E74C7" w:rsidP="00D26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411886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громадянці Архіпов</w:t>
      </w:r>
      <w:r w:rsidR="0058532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 xml:space="preserve"> Наталії Іванівні</w:t>
      </w:r>
      <w:r w:rsidR="0041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 xml:space="preserve">на </w:t>
      </w:r>
      <w:r w:rsidR="00411886">
        <w:rPr>
          <w:rFonts w:ascii="Times New Roman" w:hAnsi="Times New Roman" w:cs="Times New Roman"/>
          <w:sz w:val="28"/>
          <w:szCs w:val="28"/>
        </w:rPr>
        <w:t>10</w:t>
      </w:r>
      <w:r w:rsidRPr="00C611A1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224D0B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Pr="00C611A1">
        <w:rPr>
          <w:rFonts w:ascii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411886" w:rsidRPr="0085608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411886" w:rsidRPr="0085608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33360</w:t>
      </w:r>
      <w:r w:rsidR="005853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626F" w:rsidRPr="0085608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 xml:space="preserve"> (ідеальна частка складає 3/1000, що становить 101 кв.м)</w:t>
      </w:r>
      <w:r w:rsidRPr="00C611A1">
        <w:rPr>
          <w:rFonts w:ascii="Times New Roman" w:hAnsi="Times New Roman" w:cs="Times New Roman"/>
          <w:sz w:val="28"/>
          <w:szCs w:val="28"/>
        </w:rPr>
        <w:t>, яка перебува</w:t>
      </w:r>
      <w:r w:rsidR="00411886">
        <w:rPr>
          <w:rFonts w:ascii="Times New Roman" w:hAnsi="Times New Roman" w:cs="Times New Roman"/>
          <w:sz w:val="28"/>
          <w:szCs w:val="28"/>
        </w:rPr>
        <w:t>є</w:t>
      </w:r>
      <w:r w:rsidRPr="00C611A1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D2626F">
        <w:rPr>
          <w:rFonts w:ascii="Times New Roman" w:hAnsi="Times New Roman" w:cs="Times New Roman"/>
          <w:sz w:val="28"/>
          <w:szCs w:val="28"/>
        </w:rPr>
        <w:t>19</w:t>
      </w:r>
      <w:r w:rsidRPr="00C61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2626F">
        <w:rPr>
          <w:rFonts w:ascii="Times New Roman" w:hAnsi="Times New Roman" w:cs="Times New Roman"/>
          <w:sz w:val="28"/>
          <w:szCs w:val="28"/>
        </w:rPr>
        <w:t>3</w:t>
      </w:r>
      <w:r w:rsidRPr="00C611A1">
        <w:rPr>
          <w:rFonts w:ascii="Times New Roman" w:hAnsi="Times New Roman" w:cs="Times New Roman"/>
          <w:sz w:val="28"/>
          <w:szCs w:val="28"/>
        </w:rPr>
        <w:t>.201</w:t>
      </w:r>
      <w:r w:rsidR="00411886">
        <w:rPr>
          <w:rFonts w:ascii="Times New Roman" w:hAnsi="Times New Roman" w:cs="Times New Roman"/>
          <w:sz w:val="28"/>
          <w:szCs w:val="28"/>
        </w:rPr>
        <w:t>4</w:t>
      </w:r>
      <w:r w:rsidRPr="00C611A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1886">
        <w:rPr>
          <w:rFonts w:ascii="Times New Roman" w:hAnsi="Times New Roman" w:cs="Times New Roman"/>
          <w:sz w:val="28"/>
          <w:szCs w:val="28"/>
        </w:rPr>
        <w:t>10</w:t>
      </w:r>
      <w:r w:rsidR="00D2626F">
        <w:rPr>
          <w:rFonts w:ascii="Times New Roman" w:hAnsi="Times New Roman" w:cs="Times New Roman"/>
          <w:sz w:val="28"/>
          <w:szCs w:val="28"/>
        </w:rPr>
        <w:t>136</w:t>
      </w:r>
      <w:r w:rsidRPr="00C611A1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261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Pr="00A1629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C611A1">
        <w:rPr>
          <w:rFonts w:ascii="Times New Roman" w:hAnsi="Times New Roman" w:cs="Times New Roman"/>
          <w:sz w:val="28"/>
          <w:szCs w:val="28"/>
        </w:rPr>
        <w:t xml:space="preserve">, 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 xml:space="preserve">нежитлової будівлі магазину </w:t>
      </w:r>
      <w:r w:rsidR="00D2626F" w:rsidRPr="00C463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просп. Центральному, 25/8</w:t>
      </w:r>
      <w:r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67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>
        <w:rPr>
          <w:rFonts w:ascii="Times New Roman" w:eastAsia="Times New Roman" w:hAnsi="Times New Roman" w:cs="Times New Roman"/>
          <w:sz w:val="28"/>
          <w:szCs w:val="28"/>
        </w:rPr>
        <w:t>свідоцтва про спадщину від 1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.2023 № 4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051C6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</w:t>
      </w:r>
      <w:r w:rsidR="00D2626F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02</w:t>
      </w:r>
      <w:r w:rsidR="00D2626F" w:rsidRPr="001051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D2626F" w:rsidRPr="001051C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D2626F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62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626F" w:rsidRPr="00D2626F">
        <w:rPr>
          <w:rFonts w:ascii="Times New Roman" w:eastAsia="Times New Roman" w:hAnsi="Times New Roman" w:cs="Times New Roman"/>
          <w:sz w:val="28"/>
          <w:szCs w:val="28"/>
        </w:rPr>
        <w:t>107/12.01-24/24-2</w:t>
      </w:r>
      <w:r w:rsidR="00D2626F" w:rsidRPr="00C611A1">
        <w:rPr>
          <w:rFonts w:ascii="Times New Roman" w:hAnsi="Times New Roman" w:cs="Times New Roman"/>
          <w:sz w:val="28"/>
          <w:szCs w:val="28"/>
        </w:rPr>
        <w:t xml:space="preserve"> </w:t>
      </w:r>
      <w:r w:rsidRPr="00C611A1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774DA4B" w14:textId="77777777" w:rsidR="001051C6" w:rsidRDefault="001051C6" w:rsidP="000B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4A2D8456" w:rsidR="00737F75" w:rsidRPr="00255611" w:rsidRDefault="00737F75" w:rsidP="00105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E913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A2E40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6CB7" w14:textId="77777777" w:rsidR="005815C9" w:rsidRDefault="005815C9" w:rsidP="00DA2E40">
      <w:pPr>
        <w:spacing w:after="0" w:line="240" w:lineRule="auto"/>
      </w:pPr>
      <w:r>
        <w:separator/>
      </w:r>
    </w:p>
  </w:endnote>
  <w:endnote w:type="continuationSeparator" w:id="0">
    <w:p w14:paraId="7C00FB64" w14:textId="77777777" w:rsidR="005815C9" w:rsidRDefault="005815C9" w:rsidP="00DA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3C6F" w14:textId="77777777" w:rsidR="005815C9" w:rsidRDefault="005815C9" w:rsidP="00DA2E40">
      <w:pPr>
        <w:spacing w:after="0" w:line="240" w:lineRule="auto"/>
      </w:pPr>
      <w:r>
        <w:separator/>
      </w:r>
    </w:p>
  </w:footnote>
  <w:footnote w:type="continuationSeparator" w:id="0">
    <w:p w14:paraId="54E5C395" w14:textId="77777777" w:rsidR="005815C9" w:rsidRDefault="005815C9" w:rsidP="00DA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543"/>
      <w:docPartObj>
        <w:docPartGallery w:val="Page Numbers (Top of Page)"/>
        <w:docPartUnique/>
      </w:docPartObj>
    </w:sdtPr>
    <w:sdtEndPr/>
    <w:sdtContent>
      <w:p w14:paraId="2B4E78C6" w14:textId="3BDA766D" w:rsidR="00DA2E40" w:rsidRDefault="00DA2E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4A88D3" w14:textId="77777777" w:rsidR="00DA2E40" w:rsidRDefault="00DA2E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B1486"/>
    <w:rsid w:val="000E62AA"/>
    <w:rsid w:val="001051C6"/>
    <w:rsid w:val="0017064F"/>
    <w:rsid w:val="00224D0B"/>
    <w:rsid w:val="00226159"/>
    <w:rsid w:val="0024458C"/>
    <w:rsid w:val="00255611"/>
    <w:rsid w:val="002C2CA3"/>
    <w:rsid w:val="002F5359"/>
    <w:rsid w:val="002F5A8B"/>
    <w:rsid w:val="00335949"/>
    <w:rsid w:val="00356FBF"/>
    <w:rsid w:val="003C7B73"/>
    <w:rsid w:val="003F0877"/>
    <w:rsid w:val="004043BF"/>
    <w:rsid w:val="00411886"/>
    <w:rsid w:val="00415F7F"/>
    <w:rsid w:val="004353FE"/>
    <w:rsid w:val="004736F9"/>
    <w:rsid w:val="00481E50"/>
    <w:rsid w:val="005342DE"/>
    <w:rsid w:val="0056682F"/>
    <w:rsid w:val="005815C9"/>
    <w:rsid w:val="00585327"/>
    <w:rsid w:val="006202D5"/>
    <w:rsid w:val="006E1255"/>
    <w:rsid w:val="007012AF"/>
    <w:rsid w:val="00717569"/>
    <w:rsid w:val="00737F75"/>
    <w:rsid w:val="00747569"/>
    <w:rsid w:val="007A28F6"/>
    <w:rsid w:val="007A2F32"/>
    <w:rsid w:val="007A7217"/>
    <w:rsid w:val="007D15EB"/>
    <w:rsid w:val="00851241"/>
    <w:rsid w:val="0085608F"/>
    <w:rsid w:val="008630B9"/>
    <w:rsid w:val="00887D58"/>
    <w:rsid w:val="00896597"/>
    <w:rsid w:val="008A4245"/>
    <w:rsid w:val="008A5466"/>
    <w:rsid w:val="008E1707"/>
    <w:rsid w:val="008E6017"/>
    <w:rsid w:val="008E74C7"/>
    <w:rsid w:val="00921EF9"/>
    <w:rsid w:val="00974D7A"/>
    <w:rsid w:val="009A4315"/>
    <w:rsid w:val="00A16291"/>
    <w:rsid w:val="00A37173"/>
    <w:rsid w:val="00A77419"/>
    <w:rsid w:val="00AA0670"/>
    <w:rsid w:val="00AA7A0B"/>
    <w:rsid w:val="00AD6FBB"/>
    <w:rsid w:val="00B31E85"/>
    <w:rsid w:val="00B52BF2"/>
    <w:rsid w:val="00B81734"/>
    <w:rsid w:val="00B94A3A"/>
    <w:rsid w:val="00BB2DE7"/>
    <w:rsid w:val="00BD3547"/>
    <w:rsid w:val="00C41383"/>
    <w:rsid w:val="00C463CB"/>
    <w:rsid w:val="00C7520C"/>
    <w:rsid w:val="00C815E8"/>
    <w:rsid w:val="00C9763C"/>
    <w:rsid w:val="00CB059F"/>
    <w:rsid w:val="00D06FF5"/>
    <w:rsid w:val="00D2626F"/>
    <w:rsid w:val="00D27AED"/>
    <w:rsid w:val="00D91B86"/>
    <w:rsid w:val="00D91D62"/>
    <w:rsid w:val="00DA2E40"/>
    <w:rsid w:val="00DB354F"/>
    <w:rsid w:val="00DB603A"/>
    <w:rsid w:val="00DF5B3F"/>
    <w:rsid w:val="00E00092"/>
    <w:rsid w:val="00E07932"/>
    <w:rsid w:val="00E41BFB"/>
    <w:rsid w:val="00E46768"/>
    <w:rsid w:val="00E91388"/>
    <w:rsid w:val="00EC017F"/>
    <w:rsid w:val="00F84F63"/>
    <w:rsid w:val="00F93821"/>
    <w:rsid w:val="00FB0095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2E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E40"/>
  </w:style>
  <w:style w:type="paragraph" w:styleId="a8">
    <w:name w:val="footer"/>
    <w:basedOn w:val="a"/>
    <w:link w:val="a9"/>
    <w:uiPriority w:val="99"/>
    <w:unhideWhenUsed/>
    <w:rsid w:val="00DA2E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13</cp:revision>
  <cp:lastPrinted>2023-12-28T12:20:00Z</cp:lastPrinted>
  <dcterms:created xsi:type="dcterms:W3CDTF">2023-12-13T14:00:00Z</dcterms:created>
  <dcterms:modified xsi:type="dcterms:W3CDTF">2025-02-20T14:00:00Z</dcterms:modified>
</cp:coreProperties>
</file>