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6CAD" w14:textId="7319E9C9"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8E004F">
        <w:rPr>
          <w:sz w:val="28"/>
          <w:szCs w:val="28"/>
        </w:rPr>
        <w:t>2</w:t>
      </w:r>
      <w:r w:rsidR="00DA4D91">
        <w:rPr>
          <w:sz w:val="28"/>
          <w:szCs w:val="28"/>
        </w:rPr>
        <w:t>9</w:t>
      </w:r>
      <w:r>
        <w:rPr>
          <w:sz w:val="28"/>
          <w:szCs w:val="28"/>
        </w:rPr>
        <w:t xml:space="preserve">       </w:t>
      </w:r>
      <w:r>
        <w:rPr>
          <w:sz w:val="28"/>
          <w:szCs w:val="28"/>
        </w:rPr>
        <w:tab/>
        <w:t xml:space="preserve">                                                                                </w:t>
      </w:r>
      <w:r w:rsidR="00907EEF">
        <w:rPr>
          <w:sz w:val="28"/>
          <w:szCs w:val="28"/>
        </w:rPr>
        <w:t xml:space="preserve">    </w:t>
      </w:r>
      <w:r w:rsidR="00DA4D91">
        <w:rPr>
          <w:sz w:val="28"/>
          <w:szCs w:val="28"/>
        </w:rPr>
        <w:t>0</w:t>
      </w:r>
      <w:r w:rsidR="004B047D">
        <w:rPr>
          <w:sz w:val="28"/>
          <w:szCs w:val="28"/>
        </w:rPr>
        <w:t>8</w:t>
      </w:r>
      <w:r>
        <w:rPr>
          <w:sz w:val="28"/>
          <w:szCs w:val="28"/>
        </w:rPr>
        <w:t>.</w:t>
      </w:r>
      <w:r w:rsidR="00DA4D91">
        <w:rPr>
          <w:sz w:val="28"/>
          <w:szCs w:val="28"/>
        </w:rPr>
        <w:t>01</w:t>
      </w:r>
      <w:r>
        <w:rPr>
          <w:sz w:val="28"/>
          <w:szCs w:val="28"/>
          <w:lang w:val="ru-RU"/>
        </w:rPr>
        <w:t>.202</w:t>
      </w:r>
      <w:r w:rsidR="00DA4D91">
        <w:rPr>
          <w:sz w:val="28"/>
          <w:szCs w:val="28"/>
          <w:lang w:val="ru-RU"/>
        </w:rPr>
        <w:t>5</w:t>
      </w:r>
    </w:p>
    <w:p w14:paraId="4431408F" w14:textId="5FDC9D48" w:rsidR="00C0572E" w:rsidRDefault="00C0572E" w:rsidP="00C0572E">
      <w:pPr>
        <w:spacing w:line="320" w:lineRule="exact"/>
        <w:ind w:right="-5"/>
        <w:jc w:val="both"/>
        <w:rPr>
          <w:sz w:val="28"/>
          <w:szCs w:val="28"/>
        </w:rPr>
      </w:pPr>
      <w:r>
        <w:rPr>
          <w:sz w:val="28"/>
          <w:szCs w:val="28"/>
        </w:rPr>
        <w:t xml:space="preserve">                                                                                                      </w:t>
      </w:r>
      <w:r w:rsidR="00907EEF">
        <w:rPr>
          <w:sz w:val="28"/>
          <w:szCs w:val="28"/>
        </w:rPr>
        <w:t>оновлена редакція</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CE93FE2" w:rsidR="00C0572E" w:rsidRDefault="00C0572E" w:rsidP="00DA4D91">
      <w:pPr>
        <w:pStyle w:val="a3"/>
        <w:jc w:val="center"/>
        <w:rPr>
          <w:sz w:val="28"/>
          <w:szCs w:val="28"/>
        </w:rPr>
      </w:pPr>
      <w:r>
        <w:rPr>
          <w:sz w:val="28"/>
          <w:szCs w:val="28"/>
        </w:rPr>
        <w:t>«</w:t>
      </w:r>
      <w:bookmarkStart w:id="0" w:name="_Hlk175214019"/>
      <w:r w:rsidR="00807DBE" w:rsidRPr="005D5B6B">
        <w:rPr>
          <w:sz w:val="28"/>
          <w:szCs w:val="28"/>
        </w:rPr>
        <w:t xml:space="preserve">Про </w:t>
      </w:r>
      <w:r w:rsidR="00807DBE">
        <w:rPr>
          <w:sz w:val="28"/>
          <w:szCs w:val="28"/>
        </w:rPr>
        <w:t>в</w:t>
      </w:r>
      <w:r w:rsidR="00807DBE" w:rsidRPr="00427BE3">
        <w:rPr>
          <w:sz w:val="28"/>
          <w:szCs w:val="28"/>
        </w:rPr>
        <w:t>ідмов</w:t>
      </w:r>
      <w:r w:rsidR="00807DBE">
        <w:rPr>
          <w:sz w:val="28"/>
          <w:szCs w:val="28"/>
        </w:rPr>
        <w:t>у</w:t>
      </w:r>
      <w:r w:rsidR="00807DBE" w:rsidRPr="00427BE3">
        <w:rPr>
          <w:sz w:val="28"/>
          <w:szCs w:val="28"/>
        </w:rPr>
        <w:t xml:space="preserve"> </w:t>
      </w:r>
      <w:r w:rsidR="00807DBE">
        <w:rPr>
          <w:sz w:val="28"/>
          <w:szCs w:val="28"/>
        </w:rPr>
        <w:t xml:space="preserve">громадянці Голоті Уляні </w:t>
      </w:r>
      <w:r w:rsidR="00024200">
        <w:rPr>
          <w:sz w:val="28"/>
          <w:szCs w:val="28"/>
        </w:rPr>
        <w:t>Олексіївні</w:t>
      </w:r>
      <w:r w:rsidR="00807DBE">
        <w:rPr>
          <w:sz w:val="28"/>
          <w:szCs w:val="28"/>
        </w:rPr>
        <w:t xml:space="preserve"> у попередньому погодженні щодо укладання договору про встановлення особистого строкового сервітуту для розміщення стаціонарної тимчасової споруди </w:t>
      </w:r>
      <w:r w:rsidR="00DA4D91" w:rsidRPr="005D5B6B">
        <w:rPr>
          <w:sz w:val="28"/>
          <w:szCs w:val="28"/>
        </w:rPr>
        <w:t>у</w:t>
      </w:r>
      <w:r w:rsidR="00DA4D91">
        <w:rPr>
          <w:sz w:val="28"/>
          <w:szCs w:val="28"/>
        </w:rPr>
        <w:t xml:space="preserve"> </w:t>
      </w:r>
      <w:r w:rsidR="00DA4D91" w:rsidRPr="005D5B6B">
        <w:rPr>
          <w:sz w:val="28"/>
          <w:szCs w:val="28"/>
        </w:rPr>
        <w:t>м.</w:t>
      </w:r>
      <w:r w:rsidR="00DA4D91">
        <w:rPr>
          <w:sz w:val="28"/>
          <w:szCs w:val="28"/>
        </w:rPr>
        <w:t> </w:t>
      </w:r>
      <w:r w:rsidR="00DA4D91" w:rsidRPr="005D5B6B">
        <w:rPr>
          <w:sz w:val="28"/>
          <w:szCs w:val="28"/>
        </w:rPr>
        <w:t>Миколаєв</w:t>
      </w:r>
      <w:r w:rsidR="00DA4D91">
        <w:rPr>
          <w:sz w:val="28"/>
          <w:szCs w:val="28"/>
        </w:rPr>
        <w:t>і</w:t>
      </w:r>
      <w:bookmarkEnd w:id="0"/>
      <w:r>
        <w:rPr>
          <w:sz w:val="28"/>
          <w:szCs w:val="28"/>
        </w:rPr>
        <w:t>»</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B0BFFA0" w:rsidR="00C0572E" w:rsidRDefault="00807DBE" w:rsidP="00C0572E">
      <w:pPr>
        <w:pStyle w:val="a3"/>
        <w:spacing w:after="0" w:line="320" w:lineRule="exact"/>
        <w:ind w:right="-6" w:firstLine="720"/>
        <w:jc w:val="both"/>
        <w:rPr>
          <w:sz w:val="28"/>
          <w:szCs w:val="28"/>
        </w:rPr>
      </w:pPr>
      <w:bookmarkStart w:id="3" w:name="_Hlk175214049"/>
      <w:r w:rsidRPr="005D5B6B">
        <w:rPr>
          <w:sz w:val="28"/>
          <w:szCs w:val="28"/>
        </w:rPr>
        <w:t xml:space="preserve">Розглянувши звернення </w:t>
      </w:r>
      <w:r>
        <w:rPr>
          <w:sz w:val="28"/>
          <w:szCs w:val="28"/>
        </w:rPr>
        <w:t xml:space="preserve">громадянки Голоти Уляни </w:t>
      </w:r>
      <w:r w:rsidR="00024200">
        <w:rPr>
          <w:sz w:val="28"/>
          <w:szCs w:val="28"/>
        </w:rPr>
        <w:t>Олексіївни</w:t>
      </w:r>
      <w:r w:rsidRPr="005D5B6B">
        <w:rPr>
          <w:sz w:val="28"/>
          <w:szCs w:val="28"/>
        </w:rPr>
        <w:t xml:space="preserve">, дозвільну справу від </w:t>
      </w:r>
      <w:bookmarkEnd w:id="3"/>
      <w:r>
        <w:rPr>
          <w:sz w:val="28"/>
          <w:szCs w:val="28"/>
        </w:rPr>
        <w:t>25.09.2024  №19.04-06/35644/2024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громадянці Голоті Уляні </w:t>
      </w:r>
      <w:r w:rsidR="00024200">
        <w:rPr>
          <w:sz w:val="28"/>
          <w:szCs w:val="28"/>
        </w:rPr>
        <w:t>Олексіївні</w:t>
      </w:r>
      <w:r>
        <w:rPr>
          <w:sz w:val="28"/>
          <w:szCs w:val="28"/>
        </w:rPr>
        <w:t xml:space="preserve"> у попередньому погодженні щодо укладання договору про встановлення особистого строкового сервітуту для розміщення стаціонарної тимчасової споруди </w:t>
      </w:r>
      <w:r w:rsidR="00C0572E">
        <w:rPr>
          <w:sz w:val="28"/>
          <w:szCs w:val="28"/>
        </w:rPr>
        <w:t>м. Миколаєва» для винесення на сесію міської ради.</w:t>
      </w:r>
    </w:p>
    <w:p w14:paraId="081D8806" w14:textId="723028C0" w:rsidR="00807DBE" w:rsidRDefault="00C0572E" w:rsidP="00807DBE">
      <w:pPr>
        <w:pStyle w:val="a3"/>
        <w:spacing w:after="0" w:line="360" w:lineRule="exact"/>
        <w:ind w:firstLine="567"/>
        <w:jc w:val="both"/>
        <w:rPr>
          <w:sz w:val="28"/>
          <w:szCs w:val="28"/>
        </w:rPr>
      </w:pPr>
      <w:r>
        <w:rPr>
          <w:sz w:val="28"/>
          <w:szCs w:val="28"/>
        </w:rPr>
        <w:t xml:space="preserve">Відповідно до проєкту рішення передбачено: «1. </w:t>
      </w:r>
      <w:r w:rsidR="00807DBE" w:rsidRPr="0096429D">
        <w:rPr>
          <w:sz w:val="28"/>
          <w:szCs w:val="28"/>
        </w:rPr>
        <w:t xml:space="preserve">Відмовити </w:t>
      </w:r>
      <w:r w:rsidR="00807DBE">
        <w:rPr>
          <w:sz w:val="28"/>
          <w:szCs w:val="28"/>
        </w:rPr>
        <w:t xml:space="preserve">громадянці Голоті Уляні </w:t>
      </w:r>
      <w:r w:rsidR="00024200">
        <w:rPr>
          <w:sz w:val="28"/>
          <w:szCs w:val="28"/>
        </w:rPr>
        <w:t>Олексіївні</w:t>
      </w:r>
      <w:r w:rsidR="00807DBE" w:rsidRPr="00BA5D33">
        <w:rPr>
          <w:sz w:val="28"/>
          <w:szCs w:val="28"/>
        </w:rPr>
        <w:t xml:space="preserve"> </w:t>
      </w:r>
      <w:r w:rsidR="00807DBE">
        <w:rPr>
          <w:sz w:val="28"/>
          <w:szCs w:val="28"/>
        </w:rPr>
        <w:t xml:space="preserve">у попередньому погодженні щодо укладання договору про встановлення особистого строкового сервітуту для розміщення стаціонарної тимчасової споруди по вул. 68 Десантників ріг вул. 2 Слобідської, </w:t>
      </w:r>
      <w:r w:rsidR="00807DBE" w:rsidRPr="00BA5D33">
        <w:rPr>
          <w:sz w:val="28"/>
          <w:szCs w:val="28"/>
        </w:rPr>
        <w:t xml:space="preserve">відповідно до висновку департаменту архітектури та містобудування Миколаївської міської ради від </w:t>
      </w:r>
      <w:r w:rsidR="00807DBE" w:rsidRPr="00F917AC">
        <w:rPr>
          <w:sz w:val="28"/>
          <w:szCs w:val="28"/>
        </w:rPr>
        <w:t>2</w:t>
      </w:r>
      <w:r w:rsidR="00807DBE">
        <w:rPr>
          <w:sz w:val="28"/>
          <w:szCs w:val="28"/>
        </w:rPr>
        <w:t>4</w:t>
      </w:r>
      <w:r w:rsidR="00807DBE" w:rsidRPr="00F917AC">
        <w:rPr>
          <w:sz w:val="28"/>
          <w:szCs w:val="28"/>
        </w:rPr>
        <w:t>.</w:t>
      </w:r>
      <w:r w:rsidR="00807DBE">
        <w:rPr>
          <w:sz w:val="28"/>
          <w:szCs w:val="28"/>
        </w:rPr>
        <w:t>12</w:t>
      </w:r>
      <w:r w:rsidR="00807DBE" w:rsidRPr="00F917AC">
        <w:rPr>
          <w:sz w:val="28"/>
          <w:szCs w:val="28"/>
        </w:rPr>
        <w:t>.2024</w:t>
      </w:r>
      <w:r w:rsidR="00807DBE">
        <w:rPr>
          <w:sz w:val="28"/>
          <w:szCs w:val="28"/>
        </w:rPr>
        <w:t xml:space="preserve"> </w:t>
      </w:r>
      <w:r w:rsidR="00807DBE" w:rsidRPr="00BA5D33">
        <w:rPr>
          <w:sz w:val="28"/>
          <w:szCs w:val="28"/>
        </w:rPr>
        <w:t>№</w:t>
      </w:r>
      <w:r w:rsidR="00807DBE">
        <w:rPr>
          <w:sz w:val="28"/>
          <w:szCs w:val="28"/>
        </w:rPr>
        <w:t> </w:t>
      </w:r>
      <w:r w:rsidR="00807DBE" w:rsidRPr="00824EE9">
        <w:rPr>
          <w:sz w:val="28"/>
          <w:szCs w:val="28"/>
        </w:rPr>
        <w:t xml:space="preserve">58185/12.02.18/24-2 </w:t>
      </w:r>
      <w:r w:rsidR="00807DBE" w:rsidRPr="00456A0D">
        <w:rPr>
          <w:sz w:val="28"/>
          <w:szCs w:val="28"/>
        </w:rPr>
        <w:t>(незабудован</w:t>
      </w:r>
      <w:r w:rsidR="00807DBE">
        <w:rPr>
          <w:sz w:val="28"/>
          <w:szCs w:val="28"/>
        </w:rPr>
        <w:t>а</w:t>
      </w:r>
      <w:r w:rsidR="00807DBE" w:rsidRPr="00456A0D">
        <w:rPr>
          <w:sz w:val="28"/>
          <w:szCs w:val="28"/>
        </w:rPr>
        <w:t xml:space="preserve"> земельн</w:t>
      </w:r>
      <w:r w:rsidR="00807DBE">
        <w:rPr>
          <w:sz w:val="28"/>
          <w:szCs w:val="28"/>
        </w:rPr>
        <w:t>а</w:t>
      </w:r>
      <w:r w:rsidR="00807DBE" w:rsidRPr="00456A0D">
        <w:rPr>
          <w:sz w:val="28"/>
          <w:szCs w:val="28"/>
        </w:rPr>
        <w:t xml:space="preserve"> ділянк</w:t>
      </w:r>
      <w:r w:rsidR="00807DBE">
        <w:rPr>
          <w:sz w:val="28"/>
          <w:szCs w:val="28"/>
        </w:rPr>
        <w:t>а</w:t>
      </w:r>
      <w:r w:rsidR="00807DBE" w:rsidRPr="00456A0D">
        <w:rPr>
          <w:sz w:val="28"/>
          <w:szCs w:val="28"/>
        </w:rPr>
        <w:t>)</w:t>
      </w:r>
      <w:r w:rsidR="00807DBE">
        <w:rPr>
          <w:sz w:val="28"/>
          <w:szCs w:val="28"/>
        </w:rPr>
        <w:t>.</w:t>
      </w:r>
    </w:p>
    <w:p w14:paraId="6FF7F7C3" w14:textId="4FEDE2B3" w:rsidR="00807DBE" w:rsidRDefault="00807DBE" w:rsidP="00807DBE">
      <w:pPr>
        <w:pStyle w:val="a3"/>
        <w:spacing w:after="0" w:line="360" w:lineRule="exact"/>
        <w:ind w:firstLine="567"/>
        <w:jc w:val="both"/>
        <w:rPr>
          <w:sz w:val="28"/>
          <w:szCs w:val="28"/>
        </w:rPr>
      </w:pPr>
      <w:r>
        <w:rPr>
          <w:sz w:val="28"/>
          <w:szCs w:val="28"/>
        </w:rPr>
        <w:t>1.1. </w:t>
      </w:r>
      <w:r w:rsidRPr="0096429D">
        <w:rPr>
          <w:sz w:val="28"/>
          <w:szCs w:val="28"/>
        </w:rPr>
        <w:t xml:space="preserve">Відмовити </w:t>
      </w:r>
      <w:r>
        <w:rPr>
          <w:sz w:val="28"/>
          <w:szCs w:val="28"/>
        </w:rPr>
        <w:t xml:space="preserve">громадянці Голоті Уляні </w:t>
      </w:r>
      <w:r w:rsidR="00024200">
        <w:rPr>
          <w:sz w:val="28"/>
          <w:szCs w:val="28"/>
        </w:rPr>
        <w:t>Олексіївні</w:t>
      </w:r>
      <w:r w:rsidRPr="00BA5D33">
        <w:rPr>
          <w:sz w:val="28"/>
          <w:szCs w:val="28"/>
        </w:rPr>
        <w:t xml:space="preserve"> </w:t>
      </w:r>
      <w:r>
        <w:rPr>
          <w:sz w:val="28"/>
          <w:szCs w:val="28"/>
        </w:rPr>
        <w:t xml:space="preserve">щодо попереднього погодження щодо укладання договору про встановлення особистого строкового сервітуту для розміщення стаціонарної тимчасової споруди по </w:t>
      </w:r>
      <w:r w:rsidRPr="00824EE9">
        <w:rPr>
          <w:sz w:val="28"/>
          <w:szCs w:val="28"/>
        </w:rPr>
        <w:t xml:space="preserve">вул. 2 Набережній ріг вул. </w:t>
      </w:r>
      <w:proofErr w:type="spellStart"/>
      <w:r w:rsidRPr="00824EE9">
        <w:rPr>
          <w:sz w:val="28"/>
          <w:szCs w:val="28"/>
        </w:rPr>
        <w:t>Легпромівськ</w:t>
      </w:r>
      <w:r>
        <w:rPr>
          <w:sz w:val="28"/>
          <w:szCs w:val="28"/>
        </w:rPr>
        <w:t>ої</w:t>
      </w:r>
      <w:proofErr w:type="spellEnd"/>
      <w:r>
        <w:rPr>
          <w:sz w:val="28"/>
          <w:szCs w:val="28"/>
        </w:rPr>
        <w:t xml:space="preserve">, </w:t>
      </w:r>
      <w:r w:rsidRPr="00BA5D33">
        <w:rPr>
          <w:sz w:val="28"/>
          <w:szCs w:val="28"/>
        </w:rPr>
        <w:t xml:space="preserve">відповідно до висновку департаменту архітектури та </w:t>
      </w:r>
      <w:r w:rsidRPr="00BA5D33">
        <w:rPr>
          <w:sz w:val="28"/>
          <w:szCs w:val="28"/>
        </w:rPr>
        <w:lastRenderedPageBreak/>
        <w:t xml:space="preserve">містобудування Миколаївської міської ради від </w:t>
      </w:r>
      <w:r w:rsidRPr="00F917AC">
        <w:rPr>
          <w:sz w:val="28"/>
          <w:szCs w:val="28"/>
        </w:rPr>
        <w:t>2</w:t>
      </w:r>
      <w:r>
        <w:rPr>
          <w:sz w:val="28"/>
          <w:szCs w:val="28"/>
        </w:rPr>
        <w:t>4</w:t>
      </w:r>
      <w:r w:rsidRPr="00F917AC">
        <w:rPr>
          <w:sz w:val="28"/>
          <w:szCs w:val="28"/>
        </w:rPr>
        <w:t>.</w:t>
      </w:r>
      <w:r>
        <w:rPr>
          <w:sz w:val="28"/>
          <w:szCs w:val="28"/>
        </w:rPr>
        <w:t>12</w:t>
      </w:r>
      <w:r w:rsidRPr="00F917AC">
        <w:rPr>
          <w:sz w:val="28"/>
          <w:szCs w:val="28"/>
        </w:rPr>
        <w:t>.2024</w:t>
      </w:r>
      <w:r>
        <w:rPr>
          <w:sz w:val="28"/>
          <w:szCs w:val="28"/>
        </w:rPr>
        <w:t xml:space="preserve"> </w:t>
      </w:r>
      <w:r w:rsidRPr="00BA5D33">
        <w:rPr>
          <w:sz w:val="28"/>
          <w:szCs w:val="28"/>
        </w:rPr>
        <w:t>№</w:t>
      </w:r>
      <w:r>
        <w:rPr>
          <w:sz w:val="28"/>
          <w:szCs w:val="28"/>
        </w:rPr>
        <w:t> </w:t>
      </w:r>
      <w:r w:rsidRPr="00824EE9">
        <w:rPr>
          <w:sz w:val="28"/>
          <w:szCs w:val="28"/>
        </w:rPr>
        <w:t>58185/12.02.18/24-2</w:t>
      </w:r>
      <w:r w:rsidRPr="004C6F63">
        <w:rPr>
          <w:sz w:val="28"/>
          <w:szCs w:val="28"/>
        </w:rPr>
        <w:t xml:space="preserve"> </w:t>
      </w:r>
      <w:r w:rsidRPr="00456A0D">
        <w:rPr>
          <w:sz w:val="28"/>
          <w:szCs w:val="28"/>
        </w:rPr>
        <w:t>(незабудован</w:t>
      </w:r>
      <w:r>
        <w:rPr>
          <w:sz w:val="28"/>
          <w:szCs w:val="28"/>
        </w:rPr>
        <w:t>а</w:t>
      </w:r>
      <w:r w:rsidRPr="00456A0D">
        <w:rPr>
          <w:sz w:val="28"/>
          <w:szCs w:val="28"/>
        </w:rPr>
        <w:t xml:space="preserve"> земельн</w:t>
      </w:r>
      <w:r>
        <w:rPr>
          <w:sz w:val="28"/>
          <w:szCs w:val="28"/>
        </w:rPr>
        <w:t>а</w:t>
      </w:r>
      <w:r w:rsidRPr="00456A0D">
        <w:rPr>
          <w:sz w:val="28"/>
          <w:szCs w:val="28"/>
        </w:rPr>
        <w:t xml:space="preserve"> ділянк</w:t>
      </w:r>
      <w:r>
        <w:rPr>
          <w:sz w:val="28"/>
          <w:szCs w:val="28"/>
        </w:rPr>
        <w:t>а</w:t>
      </w:r>
      <w:r w:rsidRPr="00456A0D">
        <w:rPr>
          <w:sz w:val="28"/>
          <w:szCs w:val="28"/>
        </w:rPr>
        <w:t>)</w:t>
      </w:r>
      <w:r>
        <w:rPr>
          <w:sz w:val="28"/>
          <w:szCs w:val="28"/>
        </w:rPr>
        <w:t>.</w:t>
      </w:r>
    </w:p>
    <w:p w14:paraId="29062208" w14:textId="213B09C2" w:rsidR="00C0572E" w:rsidRDefault="00807DBE" w:rsidP="00807DBE">
      <w:pPr>
        <w:pStyle w:val="a3"/>
        <w:spacing w:after="0" w:line="360" w:lineRule="exact"/>
        <w:jc w:val="both"/>
        <w:rPr>
          <w:sz w:val="28"/>
          <w:szCs w:val="28"/>
        </w:rPr>
      </w:pPr>
      <w:r>
        <w:rPr>
          <w:sz w:val="28"/>
          <w:szCs w:val="28"/>
        </w:rPr>
        <w:t>Підстава: відсутність графічних матеріалів, в</w:t>
      </w:r>
      <w:r w:rsidRPr="00116248">
        <w:rPr>
          <w:sz w:val="28"/>
          <w:szCs w:val="22"/>
        </w:rPr>
        <w:t xml:space="preserve">ідповідно до </w:t>
      </w:r>
      <w:proofErr w:type="spellStart"/>
      <w:r w:rsidRPr="00116248">
        <w:rPr>
          <w:sz w:val="28"/>
          <w:szCs w:val="22"/>
        </w:rPr>
        <w:t>п.п</w:t>
      </w:r>
      <w:proofErr w:type="spellEnd"/>
      <w:r w:rsidRPr="00116248">
        <w:rPr>
          <w:sz w:val="28"/>
          <w:szCs w:val="22"/>
        </w:rPr>
        <w:t>. 2.1.1. п. 2 Порядку розміщення тимчасових споруд для провадження підприємницької діяльності на території м. Миколаєва</w:t>
      </w:r>
      <w:r>
        <w:rPr>
          <w:sz w:val="28"/>
          <w:szCs w:val="22"/>
        </w:rPr>
        <w:t xml:space="preserve">, </w:t>
      </w:r>
      <w:r w:rsidRPr="00116248">
        <w:rPr>
          <w:sz w:val="28"/>
          <w:szCs w:val="22"/>
        </w:rPr>
        <w:t>затвердженого рішенням Миколаївської ради від 14.02.2013 №25/19</w:t>
      </w:r>
      <w:r>
        <w:rPr>
          <w:sz w:val="28"/>
          <w:szCs w:val="22"/>
        </w:rPr>
        <w:t>,</w:t>
      </w:r>
      <w:r w:rsidRPr="00116248">
        <w:rPr>
          <w:sz w:val="28"/>
          <w:szCs w:val="22"/>
        </w:rPr>
        <w:t xml:space="preserve"> до заяви додаються графічні матеріали із зазначенням бажаного місця розташування стаціонарної ТС (групи стаціонарних ТС), виконані замовником у довільній формі на топографо-геодезичній основі М 1:500 </w:t>
      </w:r>
      <w:r>
        <w:rPr>
          <w:sz w:val="28"/>
          <w:szCs w:val="22"/>
        </w:rPr>
        <w:t xml:space="preserve">з </w:t>
      </w:r>
      <w:r w:rsidRPr="00116248">
        <w:rPr>
          <w:sz w:val="28"/>
          <w:szCs w:val="22"/>
        </w:rPr>
        <w:t>кресленнями контурів стаціонарної ТС (групи стаціонарних ТС) з прив'язкою до місцевості.</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24200"/>
    <w:rsid w:val="00064688"/>
    <w:rsid w:val="000F7FBF"/>
    <w:rsid w:val="0010691B"/>
    <w:rsid w:val="001A076C"/>
    <w:rsid w:val="002524C5"/>
    <w:rsid w:val="00270414"/>
    <w:rsid w:val="00291C06"/>
    <w:rsid w:val="002C0A03"/>
    <w:rsid w:val="00404AFA"/>
    <w:rsid w:val="004B047D"/>
    <w:rsid w:val="00594763"/>
    <w:rsid w:val="00684149"/>
    <w:rsid w:val="007B42B4"/>
    <w:rsid w:val="007D00D3"/>
    <w:rsid w:val="00807DBE"/>
    <w:rsid w:val="0086017A"/>
    <w:rsid w:val="008E004F"/>
    <w:rsid w:val="00907EEF"/>
    <w:rsid w:val="00922C87"/>
    <w:rsid w:val="00930A5B"/>
    <w:rsid w:val="00AE0237"/>
    <w:rsid w:val="00AE673B"/>
    <w:rsid w:val="00B05A13"/>
    <w:rsid w:val="00B620B1"/>
    <w:rsid w:val="00BB2F47"/>
    <w:rsid w:val="00BF40F0"/>
    <w:rsid w:val="00C0572E"/>
    <w:rsid w:val="00C35EBE"/>
    <w:rsid w:val="00CD33E7"/>
    <w:rsid w:val="00DA4D91"/>
    <w:rsid w:val="00E216E0"/>
    <w:rsid w:val="00E70E8B"/>
    <w:rsid w:val="00EF4090"/>
    <w:rsid w:val="00F85BD7"/>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8E004F"/>
    <w:pPr>
      <w:spacing w:after="120"/>
      <w:ind w:left="283"/>
    </w:pPr>
  </w:style>
  <w:style w:type="character" w:customStyle="1" w:styleId="a6">
    <w:name w:val="Основний текст з відступом Знак"/>
    <w:basedOn w:val="a0"/>
    <w:link w:val="a5"/>
    <w:uiPriority w:val="99"/>
    <w:semiHidden/>
    <w:rsid w:val="008E004F"/>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2973</Words>
  <Characters>1696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User</cp:lastModifiedBy>
  <cp:revision>34</cp:revision>
  <cp:lastPrinted>2025-02-14T11:13:00Z</cp:lastPrinted>
  <dcterms:created xsi:type="dcterms:W3CDTF">2023-12-06T11:05:00Z</dcterms:created>
  <dcterms:modified xsi:type="dcterms:W3CDTF">2025-02-14T11:13:00Z</dcterms:modified>
</cp:coreProperties>
</file>