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0CCCD" w14:textId="77777777" w:rsidR="0087514E" w:rsidRDefault="00000000">
      <w:pPr>
        <w:pStyle w:val="a3"/>
        <w:tabs>
          <w:tab w:val="right" w:pos="9125"/>
        </w:tabs>
        <w:spacing w:before="66"/>
      </w:pPr>
      <w:r>
        <w:t>S-zr-</w:t>
      </w:r>
      <w:r>
        <w:rPr>
          <w:spacing w:val="-2"/>
        </w:rPr>
        <w:t>260/223</w:t>
      </w:r>
      <w:r>
        <w:tab/>
      </w:r>
      <w:r>
        <w:rPr>
          <w:spacing w:val="-2"/>
        </w:rPr>
        <w:t>15.01.2025</w:t>
      </w:r>
    </w:p>
    <w:p w14:paraId="4F1DC9A9" w14:textId="77777777" w:rsidR="0087514E" w:rsidRDefault="0087514E">
      <w:pPr>
        <w:pStyle w:val="a3"/>
        <w:spacing w:before="316"/>
        <w:ind w:left="0"/>
        <w:jc w:val="left"/>
      </w:pPr>
    </w:p>
    <w:p w14:paraId="44CE3588" w14:textId="77777777" w:rsidR="0087514E" w:rsidRDefault="00000000">
      <w:pPr>
        <w:pStyle w:val="a4"/>
        <w:spacing w:line="321" w:lineRule="exact"/>
        <w:ind w:right="201"/>
      </w:pPr>
      <w:r>
        <w:t>ПОЯСНЮВАЛЬНА</w:t>
      </w:r>
      <w:r>
        <w:rPr>
          <w:spacing w:val="-12"/>
        </w:rPr>
        <w:t xml:space="preserve"> </w:t>
      </w:r>
      <w:r>
        <w:rPr>
          <w:spacing w:val="-2"/>
        </w:rPr>
        <w:t>ЗАПИСКА</w:t>
      </w:r>
    </w:p>
    <w:p w14:paraId="35E873C8" w14:textId="77777777" w:rsidR="0087514E" w:rsidRDefault="00000000">
      <w:pPr>
        <w:pStyle w:val="a4"/>
        <w:ind w:left="205"/>
      </w:pPr>
      <w:r>
        <w:t>до</w:t>
      </w:r>
      <w:r>
        <w:rPr>
          <w:spacing w:val="-1"/>
        </w:rPr>
        <w:t xml:space="preserve"> </w:t>
      </w:r>
      <w:r>
        <w:t>проєкту</w:t>
      </w:r>
      <w:r>
        <w:rPr>
          <w:spacing w:val="-1"/>
        </w:rPr>
        <w:t xml:space="preserve"> </w:t>
      </w:r>
      <w:r>
        <w:t>рішення</w:t>
      </w:r>
      <w:r>
        <w:rPr>
          <w:spacing w:val="-1"/>
        </w:rPr>
        <w:t xml:space="preserve"> </w:t>
      </w:r>
      <w:r>
        <w:t>Миколаївської</w:t>
      </w:r>
      <w:r>
        <w:rPr>
          <w:spacing w:val="-1"/>
        </w:rPr>
        <w:t xml:space="preserve"> </w:t>
      </w:r>
      <w:r>
        <w:t>міської</w:t>
      </w:r>
      <w:r>
        <w:rPr>
          <w:spacing w:val="-1"/>
        </w:rPr>
        <w:t xml:space="preserve"> </w:t>
      </w:r>
      <w:r>
        <w:rPr>
          <w:spacing w:val="-4"/>
        </w:rPr>
        <w:t>ради</w:t>
      </w:r>
    </w:p>
    <w:p w14:paraId="31AE7D2C" w14:textId="0F82BCE8" w:rsidR="0087514E" w:rsidRDefault="00000000">
      <w:pPr>
        <w:pStyle w:val="a3"/>
        <w:ind w:left="201" w:right="199"/>
        <w:jc w:val="center"/>
      </w:pPr>
      <w:r>
        <w:t>«Про</w:t>
      </w:r>
      <w:r>
        <w:rPr>
          <w:spacing w:val="-6"/>
        </w:rPr>
        <w:t xml:space="preserve"> </w:t>
      </w:r>
      <w:r>
        <w:t>продовження</w:t>
      </w:r>
      <w:r>
        <w:rPr>
          <w:spacing w:val="-6"/>
        </w:rPr>
        <w:t xml:space="preserve"> </w:t>
      </w:r>
      <w:r>
        <w:t>ПП</w:t>
      </w:r>
      <w:r>
        <w:rPr>
          <w:spacing w:val="-6"/>
        </w:rPr>
        <w:t xml:space="preserve"> </w:t>
      </w:r>
      <w:r>
        <w:t>«ПРЕСА-МИКМЕДІ</w:t>
      </w:r>
      <w:r w:rsidR="008C1027">
        <w:t>А</w:t>
      </w:r>
      <w:r>
        <w:t>»</w:t>
      </w:r>
      <w:r>
        <w:rPr>
          <w:spacing w:val="-6"/>
        </w:rPr>
        <w:t xml:space="preserve"> </w:t>
      </w:r>
      <w:r>
        <w:t>строку</w:t>
      </w:r>
      <w:r>
        <w:rPr>
          <w:spacing w:val="-6"/>
        </w:rPr>
        <w:t xml:space="preserve"> </w:t>
      </w:r>
      <w:r>
        <w:t>оренди</w:t>
      </w:r>
      <w:r>
        <w:rPr>
          <w:spacing w:val="-7"/>
        </w:rPr>
        <w:t xml:space="preserve"> </w:t>
      </w:r>
      <w:r>
        <w:t>земельної ділянки для обслуговування тимчасово розміщеного кіоску «Преса» по</w:t>
      </w:r>
    </w:p>
    <w:p w14:paraId="0E04DFB2" w14:textId="6E6DAFB4" w:rsidR="0087514E" w:rsidRDefault="00000000">
      <w:pPr>
        <w:pStyle w:val="a3"/>
        <w:spacing w:line="318" w:lineRule="exact"/>
        <w:ind w:left="0"/>
        <w:jc w:val="center"/>
      </w:pPr>
      <w:r>
        <w:t>просп.</w:t>
      </w:r>
      <w:r>
        <w:rPr>
          <w:spacing w:val="-1"/>
        </w:rPr>
        <w:t xml:space="preserve"> </w:t>
      </w:r>
      <w:r>
        <w:t>Миру</w:t>
      </w:r>
      <w:r>
        <w:rPr>
          <w:spacing w:val="-1"/>
        </w:rPr>
        <w:t xml:space="preserve"> </w:t>
      </w:r>
      <w:r>
        <w:t>ріг</w:t>
      </w:r>
      <w:r>
        <w:rPr>
          <w:spacing w:val="-1"/>
        </w:rPr>
        <w:t xml:space="preserve"> </w:t>
      </w:r>
      <w:r>
        <w:t>вул.</w:t>
      </w:r>
      <w:r>
        <w:rPr>
          <w:spacing w:val="-1"/>
        </w:rPr>
        <w:t xml:space="preserve"> </w:t>
      </w:r>
      <w:r>
        <w:t>Геннадія Матуляка</w:t>
      </w:r>
      <w:r>
        <w:rPr>
          <w:spacing w:val="-1"/>
        </w:rPr>
        <w:t xml:space="preserve"> </w:t>
      </w:r>
      <w:r>
        <w:t>у</w:t>
      </w:r>
      <w:r>
        <w:rPr>
          <w:spacing w:val="-1"/>
        </w:rPr>
        <w:t xml:space="preserve"> </w:t>
      </w:r>
      <w:r w:rsidR="00DB1886">
        <w:t>Інгульському</w:t>
      </w:r>
      <w:r>
        <w:t xml:space="preserve"> районі</w:t>
      </w:r>
      <w:r>
        <w:rPr>
          <w:spacing w:val="-1"/>
        </w:rPr>
        <w:t xml:space="preserve"> </w:t>
      </w:r>
      <w:r>
        <w:t xml:space="preserve">м. </w:t>
      </w:r>
      <w:r>
        <w:rPr>
          <w:spacing w:val="-2"/>
        </w:rPr>
        <w:t>Миколаєва»</w:t>
      </w:r>
    </w:p>
    <w:p w14:paraId="6C0679EA" w14:textId="77777777" w:rsidR="0087514E" w:rsidRDefault="00000000">
      <w:pPr>
        <w:pStyle w:val="a3"/>
        <w:spacing w:before="317"/>
        <w:ind w:right="133" w:firstLine="720"/>
      </w:pPr>
      <w:r>
        <w:t>Суб’єктом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4F80066F" w14:textId="77777777" w:rsidR="0087514E" w:rsidRDefault="00000000">
      <w:pPr>
        <w:pStyle w:val="a3"/>
        <w:spacing w:line="237" w:lineRule="auto"/>
        <w:ind w:right="132" w:firstLine="720"/>
      </w:pPr>
      <w:r>
        <w:t>Розробником та відповідальним за супровід проєкту рішення є департамент архітектури та містобудування Миколаївської міської ради в особі Платонова</w:t>
      </w:r>
      <w:r>
        <w:rPr>
          <w:spacing w:val="-10"/>
        </w:rPr>
        <w:t xml:space="preserve"> </w:t>
      </w:r>
      <w:r>
        <w:t>Юрія</w:t>
      </w:r>
      <w:r>
        <w:rPr>
          <w:spacing w:val="-10"/>
        </w:rPr>
        <w:t xml:space="preserve"> </w:t>
      </w:r>
      <w:r>
        <w:t>Михайловича,</w:t>
      </w:r>
      <w:r>
        <w:rPr>
          <w:spacing w:val="-10"/>
        </w:rPr>
        <w:t xml:space="preserve"> </w:t>
      </w:r>
      <w:r>
        <w:t>заступника</w:t>
      </w:r>
      <w:r>
        <w:rPr>
          <w:spacing w:val="-10"/>
        </w:rPr>
        <w:t xml:space="preserve"> </w:t>
      </w:r>
      <w:r>
        <w:t>директора</w:t>
      </w:r>
      <w:r>
        <w:rPr>
          <w:spacing w:val="-10"/>
        </w:rPr>
        <w:t xml:space="preserve"> </w:t>
      </w:r>
      <w:r>
        <w:t>департаменту</w:t>
      </w:r>
      <w:r>
        <w:rPr>
          <w:spacing w:val="-10"/>
        </w:rPr>
        <w:t xml:space="preserve"> </w:t>
      </w:r>
      <w:r>
        <w:t>–</w:t>
      </w:r>
      <w:r>
        <w:rPr>
          <w:spacing w:val="-10"/>
        </w:rPr>
        <w:t xml:space="preserve"> </w:t>
      </w:r>
      <w:r>
        <w:t>начальник управління земельних відносин департаменту архітектури та містобудування Миколаївської міської ради</w:t>
      </w:r>
      <w:r>
        <w:rPr>
          <w:spacing w:val="40"/>
        </w:rPr>
        <w:t xml:space="preserve"> </w:t>
      </w:r>
      <w:r>
        <w:t>(м.Миколаїв, вул.Адміральська, 20, тел.37-02-71).</w:t>
      </w:r>
    </w:p>
    <w:p w14:paraId="7D83B70C" w14:textId="77777777" w:rsidR="0087514E" w:rsidRDefault="00000000">
      <w:pPr>
        <w:pStyle w:val="a3"/>
        <w:ind w:right="132" w:firstLine="720"/>
      </w:pPr>
      <w: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спеціаліста відділу земельних відносин та землеустрою управління земельних</w:t>
      </w:r>
      <w:r>
        <w:rPr>
          <w:spacing w:val="-12"/>
        </w:rPr>
        <w:t xml:space="preserve"> </w:t>
      </w:r>
      <w:r>
        <w:t>відносин</w:t>
      </w:r>
      <w:r>
        <w:rPr>
          <w:spacing w:val="-12"/>
        </w:rPr>
        <w:t xml:space="preserve"> </w:t>
      </w:r>
      <w:r>
        <w:t>департаменту</w:t>
      </w:r>
      <w:r>
        <w:rPr>
          <w:spacing w:val="-12"/>
        </w:rPr>
        <w:t xml:space="preserve"> </w:t>
      </w:r>
      <w:r>
        <w:t>архітектури</w:t>
      </w:r>
      <w:r>
        <w:rPr>
          <w:spacing w:val="-12"/>
        </w:rPr>
        <w:t xml:space="preserve"> </w:t>
      </w:r>
      <w:r>
        <w:t>та</w:t>
      </w:r>
      <w:r>
        <w:rPr>
          <w:spacing w:val="-12"/>
        </w:rPr>
        <w:t xml:space="preserve"> </w:t>
      </w:r>
      <w:r>
        <w:t>містобудування</w:t>
      </w:r>
      <w:r>
        <w:rPr>
          <w:spacing w:val="-12"/>
        </w:rPr>
        <w:t xml:space="preserve"> </w:t>
      </w:r>
      <w:r>
        <w:t>Миколаївської міської ради (м. Миколаїв,</w:t>
      </w:r>
      <w:r>
        <w:rPr>
          <w:spacing w:val="40"/>
        </w:rPr>
        <w:t xml:space="preserve"> </w:t>
      </w:r>
      <w:r>
        <w:t>вул. Адміральська, 20, тел.37-32-35).</w:t>
      </w:r>
    </w:p>
    <w:p w14:paraId="411248B0" w14:textId="0088F85D" w:rsidR="0087514E" w:rsidRDefault="00000000">
      <w:pPr>
        <w:pStyle w:val="a3"/>
        <w:spacing w:line="237" w:lineRule="auto"/>
        <w:ind w:right="132" w:firstLine="720"/>
      </w:pPr>
      <w:r>
        <w:t>Розглянувши звернення ПП «ПРЕСА-МИКМЕДІ</w:t>
      </w:r>
      <w:r w:rsidR="008C1027">
        <w:t>А</w:t>
      </w:r>
      <w:r>
        <w:t>», дозвільну справу від 11.06.2019 №</w:t>
      </w:r>
      <w:r>
        <w:rPr>
          <w:spacing w:val="-3"/>
        </w:rPr>
        <w:t xml:space="preserve"> </w:t>
      </w:r>
      <w:r>
        <w:t>000441,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управлінням земельних відносин департаменту архітектури та містобудування Миколаївської</w:t>
      </w:r>
      <w:r>
        <w:rPr>
          <w:spacing w:val="-11"/>
        </w:rPr>
        <w:t xml:space="preserve"> </w:t>
      </w:r>
      <w:r>
        <w:t>міської</w:t>
      </w:r>
      <w:r>
        <w:rPr>
          <w:spacing w:val="-10"/>
        </w:rPr>
        <w:t xml:space="preserve"> </w:t>
      </w:r>
      <w:r>
        <w:t>ради</w:t>
      </w:r>
      <w:r>
        <w:rPr>
          <w:spacing w:val="-10"/>
        </w:rPr>
        <w:t xml:space="preserve"> </w:t>
      </w:r>
      <w:r>
        <w:t>підготовлено</w:t>
      </w:r>
      <w:r>
        <w:rPr>
          <w:spacing w:val="-9"/>
        </w:rPr>
        <w:t xml:space="preserve"> </w:t>
      </w:r>
      <w:r>
        <w:t>проєкт</w:t>
      </w:r>
      <w:r>
        <w:rPr>
          <w:spacing w:val="-10"/>
        </w:rPr>
        <w:t xml:space="preserve"> </w:t>
      </w:r>
      <w:r>
        <w:t>рішення</w:t>
      </w:r>
      <w:r>
        <w:rPr>
          <w:spacing w:val="-9"/>
        </w:rPr>
        <w:t xml:space="preserve"> </w:t>
      </w:r>
      <w:r>
        <w:t>«Про</w:t>
      </w:r>
      <w:r>
        <w:rPr>
          <w:spacing w:val="-10"/>
        </w:rPr>
        <w:t xml:space="preserve"> </w:t>
      </w:r>
      <w:r>
        <w:t>продовження</w:t>
      </w:r>
      <w:r>
        <w:rPr>
          <w:spacing w:val="-10"/>
        </w:rPr>
        <w:t xml:space="preserve"> </w:t>
      </w:r>
      <w:r>
        <w:rPr>
          <w:spacing w:val="-5"/>
        </w:rPr>
        <w:t>ПП</w:t>
      </w:r>
    </w:p>
    <w:p w14:paraId="757B4F31" w14:textId="7B1FE4EE" w:rsidR="0087514E" w:rsidRDefault="00000000">
      <w:pPr>
        <w:pStyle w:val="a3"/>
        <w:ind w:right="134"/>
      </w:pPr>
      <w:r>
        <w:t>«ПРЕСА-МИКМЕДІ</w:t>
      </w:r>
      <w:r w:rsidR="008C1027">
        <w:t>А</w:t>
      </w:r>
      <w:r>
        <w:t>» строку оренди земельної ділянки для обслуговування тимчасово</w:t>
      </w:r>
      <w:r>
        <w:rPr>
          <w:spacing w:val="40"/>
        </w:rPr>
        <w:t xml:space="preserve">  </w:t>
      </w:r>
      <w:r>
        <w:t>розміщеного</w:t>
      </w:r>
      <w:r>
        <w:rPr>
          <w:spacing w:val="40"/>
        </w:rPr>
        <w:t xml:space="preserve">  </w:t>
      </w:r>
      <w:r>
        <w:t>кіоску</w:t>
      </w:r>
      <w:r>
        <w:rPr>
          <w:spacing w:val="40"/>
        </w:rPr>
        <w:t xml:space="preserve">  </w:t>
      </w:r>
      <w:r>
        <w:t>«Преса»</w:t>
      </w:r>
      <w:r>
        <w:rPr>
          <w:spacing w:val="40"/>
        </w:rPr>
        <w:t xml:space="preserve">  </w:t>
      </w:r>
      <w:r>
        <w:t>по</w:t>
      </w:r>
      <w:r>
        <w:rPr>
          <w:spacing w:val="40"/>
        </w:rPr>
        <w:t xml:space="preserve">  </w:t>
      </w:r>
      <w:r>
        <w:t>просп.</w:t>
      </w:r>
      <w:r>
        <w:rPr>
          <w:spacing w:val="-1"/>
        </w:rPr>
        <w:t xml:space="preserve"> </w:t>
      </w:r>
      <w:r>
        <w:t>Миру</w:t>
      </w:r>
      <w:r>
        <w:rPr>
          <w:spacing w:val="40"/>
        </w:rPr>
        <w:t xml:space="preserve">  </w:t>
      </w:r>
      <w:r>
        <w:t>ріг</w:t>
      </w:r>
      <w:r>
        <w:rPr>
          <w:spacing w:val="40"/>
        </w:rPr>
        <w:t xml:space="preserve">  </w:t>
      </w:r>
      <w:r>
        <w:t>вул. Геннадія</w:t>
      </w:r>
      <w:r>
        <w:rPr>
          <w:spacing w:val="-2"/>
        </w:rPr>
        <w:t xml:space="preserve"> </w:t>
      </w:r>
      <w:r>
        <w:t xml:space="preserve">Матуляка у </w:t>
      </w:r>
      <w:r w:rsidR="00DB1886">
        <w:t>Інгульському</w:t>
      </w:r>
      <w:r>
        <w:t xml:space="preserve"> районі м. Миколаєва» для винесення на сесію міської ради.</w:t>
      </w:r>
    </w:p>
    <w:p w14:paraId="169A010A" w14:textId="77777777" w:rsidR="0087514E" w:rsidRDefault="00000000">
      <w:pPr>
        <w:pStyle w:val="a3"/>
        <w:spacing w:line="313" w:lineRule="exact"/>
        <w:ind w:left="861"/>
      </w:pPr>
      <w:r>
        <w:t>Відповідно</w:t>
      </w:r>
      <w:r>
        <w:rPr>
          <w:spacing w:val="37"/>
        </w:rPr>
        <w:t xml:space="preserve">  </w:t>
      </w:r>
      <w:r>
        <w:t>до</w:t>
      </w:r>
      <w:r>
        <w:rPr>
          <w:spacing w:val="37"/>
        </w:rPr>
        <w:t xml:space="preserve">  </w:t>
      </w:r>
      <w:r>
        <w:t>проєкту</w:t>
      </w:r>
      <w:r>
        <w:rPr>
          <w:spacing w:val="38"/>
        </w:rPr>
        <w:t xml:space="preserve">  </w:t>
      </w:r>
      <w:r>
        <w:t>рішення</w:t>
      </w:r>
      <w:r>
        <w:rPr>
          <w:spacing w:val="37"/>
        </w:rPr>
        <w:t xml:space="preserve">  </w:t>
      </w:r>
      <w:r>
        <w:t>передбачено:</w:t>
      </w:r>
      <w:r>
        <w:rPr>
          <w:spacing w:val="38"/>
        </w:rPr>
        <w:t xml:space="preserve">  </w:t>
      </w:r>
      <w:r>
        <w:t>«1.</w:t>
      </w:r>
      <w:r>
        <w:rPr>
          <w:spacing w:val="37"/>
        </w:rPr>
        <w:t xml:space="preserve">  </w:t>
      </w:r>
      <w:r>
        <w:t>Продовжити</w:t>
      </w:r>
      <w:r>
        <w:rPr>
          <w:spacing w:val="38"/>
        </w:rPr>
        <w:t xml:space="preserve">  </w:t>
      </w:r>
      <w:r>
        <w:rPr>
          <w:spacing w:val="-5"/>
        </w:rPr>
        <w:t>ПП</w:t>
      </w:r>
    </w:p>
    <w:p w14:paraId="2D26A863" w14:textId="09CE31A1" w:rsidR="0087514E" w:rsidRDefault="00000000">
      <w:pPr>
        <w:pStyle w:val="a3"/>
        <w:ind w:right="132"/>
      </w:pPr>
      <w:r>
        <w:t>«ПРЕСА-МИКМЕДІ</w:t>
      </w:r>
      <w:r w:rsidR="008C1027">
        <w:t>А</w:t>
      </w:r>
      <w:r>
        <w:t>»</w:t>
      </w:r>
      <w:r>
        <w:rPr>
          <w:spacing w:val="-17"/>
        </w:rPr>
        <w:t xml:space="preserve"> </w:t>
      </w:r>
      <w:r>
        <w:t>на</w:t>
      </w:r>
      <w:r>
        <w:rPr>
          <w:spacing w:val="-17"/>
        </w:rPr>
        <w:t xml:space="preserve"> </w:t>
      </w:r>
      <w:r>
        <w:t>10</w:t>
      </w:r>
      <w:r>
        <w:rPr>
          <w:spacing w:val="-17"/>
        </w:rPr>
        <w:t xml:space="preserve"> </w:t>
      </w:r>
      <w:r>
        <w:t>років</w:t>
      </w:r>
      <w:r>
        <w:rPr>
          <w:spacing w:val="-17"/>
        </w:rPr>
        <w:t xml:space="preserve"> </w:t>
      </w:r>
      <w:r>
        <w:t>строк</w:t>
      </w:r>
      <w:r>
        <w:rPr>
          <w:spacing w:val="-17"/>
        </w:rPr>
        <w:t xml:space="preserve"> </w:t>
      </w:r>
      <w:r>
        <w:t>оренди</w:t>
      </w:r>
      <w:r>
        <w:rPr>
          <w:spacing w:val="-17"/>
        </w:rPr>
        <w:t xml:space="preserve"> </w:t>
      </w:r>
      <w:r>
        <w:t>земельної</w:t>
      </w:r>
      <w:r>
        <w:rPr>
          <w:spacing w:val="-17"/>
        </w:rPr>
        <w:t xml:space="preserve"> </w:t>
      </w:r>
      <w:r>
        <w:t>ділянки</w:t>
      </w:r>
      <w:r>
        <w:rPr>
          <w:spacing w:val="-17"/>
        </w:rPr>
        <w:t xml:space="preserve"> </w:t>
      </w:r>
      <w:r>
        <w:t>(кадастровий номер 4810136900:02:033:0004) площею 11</w:t>
      </w:r>
      <w:r>
        <w:rPr>
          <w:spacing w:val="-2"/>
        </w:rPr>
        <w:t xml:space="preserve"> </w:t>
      </w:r>
      <w:r>
        <w:t>кв.м, яка перебувала в оренді відповідно до договору оренди землі від 19.11.2013 №</w:t>
      </w:r>
      <w:r>
        <w:rPr>
          <w:spacing w:val="-18"/>
        </w:rPr>
        <w:t xml:space="preserve"> </w:t>
      </w:r>
      <w:r>
        <w:t>9752, з цільовим призначенням</w:t>
      </w:r>
      <w:r>
        <w:rPr>
          <w:spacing w:val="-16"/>
        </w:rPr>
        <w:t xml:space="preserve"> </w:t>
      </w:r>
      <w:r>
        <w:t>згідно</w:t>
      </w:r>
      <w:r>
        <w:rPr>
          <w:spacing w:val="-16"/>
        </w:rPr>
        <w:t xml:space="preserve"> </w:t>
      </w:r>
      <w:r>
        <w:t>із</w:t>
      </w:r>
      <w:r>
        <w:rPr>
          <w:spacing w:val="-16"/>
        </w:rPr>
        <w:t xml:space="preserve"> </w:t>
      </w:r>
      <w:r>
        <w:t>класифікацією</w:t>
      </w:r>
      <w:r>
        <w:rPr>
          <w:spacing w:val="-16"/>
        </w:rPr>
        <w:t xml:space="preserve"> </w:t>
      </w:r>
      <w:r>
        <w:t>видів</w:t>
      </w:r>
      <w:r>
        <w:rPr>
          <w:spacing w:val="-16"/>
        </w:rPr>
        <w:t xml:space="preserve"> </w:t>
      </w:r>
      <w:r>
        <w:t>цільового</w:t>
      </w:r>
      <w:r>
        <w:rPr>
          <w:spacing w:val="-16"/>
        </w:rPr>
        <w:t xml:space="preserve"> </w:t>
      </w:r>
      <w:r>
        <w:t>призначення</w:t>
      </w:r>
      <w:r>
        <w:rPr>
          <w:spacing w:val="-16"/>
        </w:rPr>
        <w:t xml:space="preserve"> </w:t>
      </w:r>
      <w:r>
        <w:t>земель:</w:t>
      </w:r>
      <w:r>
        <w:rPr>
          <w:spacing w:val="-15"/>
        </w:rPr>
        <w:t xml:space="preserve"> </w:t>
      </w:r>
      <w:r>
        <w:rPr>
          <w:spacing w:val="-2"/>
        </w:rPr>
        <w:t>03.07</w:t>
      </w:r>
    </w:p>
    <w:p w14:paraId="3F16A9F1" w14:textId="77777777" w:rsidR="0087514E" w:rsidRDefault="00000000">
      <w:pPr>
        <w:pStyle w:val="a3"/>
        <w:spacing w:line="237" w:lineRule="auto"/>
        <w:ind w:right="133"/>
      </w:pPr>
      <w:r>
        <w:t>– для будівництва та обслуговування будівель торгівлі, для обслуговування тимчасово</w:t>
      </w:r>
      <w:r>
        <w:rPr>
          <w:spacing w:val="40"/>
        </w:rPr>
        <w:t xml:space="preserve">  </w:t>
      </w:r>
      <w:r>
        <w:t>розміщеного</w:t>
      </w:r>
      <w:r>
        <w:rPr>
          <w:spacing w:val="40"/>
        </w:rPr>
        <w:t xml:space="preserve">  </w:t>
      </w:r>
      <w:r>
        <w:t>кіоску</w:t>
      </w:r>
      <w:r>
        <w:rPr>
          <w:spacing w:val="40"/>
        </w:rPr>
        <w:t xml:space="preserve">  </w:t>
      </w:r>
      <w:r>
        <w:t>«Преса»</w:t>
      </w:r>
      <w:r>
        <w:rPr>
          <w:spacing w:val="40"/>
        </w:rPr>
        <w:t xml:space="preserve">  </w:t>
      </w:r>
      <w:r>
        <w:t>по</w:t>
      </w:r>
      <w:r>
        <w:rPr>
          <w:spacing w:val="40"/>
        </w:rPr>
        <w:t xml:space="preserve">  </w:t>
      </w:r>
      <w:r>
        <w:t>просп.</w:t>
      </w:r>
      <w:r>
        <w:rPr>
          <w:spacing w:val="-1"/>
        </w:rPr>
        <w:t xml:space="preserve"> </w:t>
      </w:r>
      <w:r>
        <w:t>Миру</w:t>
      </w:r>
      <w:r>
        <w:rPr>
          <w:spacing w:val="40"/>
        </w:rPr>
        <w:t xml:space="preserve">  </w:t>
      </w:r>
      <w:r>
        <w:t>ріг</w:t>
      </w:r>
      <w:r>
        <w:rPr>
          <w:spacing w:val="40"/>
        </w:rPr>
        <w:t xml:space="preserve">  </w:t>
      </w:r>
      <w:r>
        <w:t>вул. Геннадія</w:t>
      </w:r>
      <w:r>
        <w:rPr>
          <w:spacing w:val="-2"/>
        </w:rPr>
        <w:t xml:space="preserve"> </w:t>
      </w:r>
      <w:r>
        <w:t>Матуляка, відповідно до висновку департаменту архітектури та містобудування</w:t>
      </w:r>
      <w:r>
        <w:rPr>
          <w:spacing w:val="-1"/>
        </w:rPr>
        <w:t xml:space="preserve"> </w:t>
      </w:r>
      <w:r>
        <w:t>Миколаївської</w:t>
      </w:r>
      <w:r>
        <w:rPr>
          <w:spacing w:val="-1"/>
        </w:rPr>
        <w:t xml:space="preserve"> </w:t>
      </w:r>
      <w:r>
        <w:t>міської</w:t>
      </w:r>
      <w:r>
        <w:rPr>
          <w:spacing w:val="-1"/>
        </w:rPr>
        <w:t xml:space="preserve"> </w:t>
      </w:r>
      <w:r>
        <w:t>ради від</w:t>
      </w:r>
      <w:r>
        <w:rPr>
          <w:spacing w:val="-1"/>
        </w:rPr>
        <w:t xml:space="preserve"> </w:t>
      </w:r>
      <w:r>
        <w:t>16.09.2024</w:t>
      </w:r>
      <w:r>
        <w:rPr>
          <w:spacing w:val="-1"/>
        </w:rPr>
        <w:t xml:space="preserve"> </w:t>
      </w:r>
      <w:r>
        <w:t>№</w:t>
      </w:r>
      <w:r>
        <w:rPr>
          <w:spacing w:val="-1"/>
        </w:rPr>
        <w:t xml:space="preserve"> </w:t>
      </w:r>
      <w:r>
        <w:t>36906/12.</w:t>
      </w:r>
      <w:r>
        <w:rPr>
          <w:spacing w:val="-70"/>
        </w:rPr>
        <w:t xml:space="preserve"> </w:t>
      </w:r>
      <w:r>
        <w:rPr>
          <w:spacing w:val="-2"/>
        </w:rPr>
        <w:t>02.18/24-</w:t>
      </w:r>
    </w:p>
    <w:p w14:paraId="6382636E" w14:textId="77777777" w:rsidR="0087514E" w:rsidRDefault="00000000">
      <w:pPr>
        <w:pStyle w:val="a3"/>
        <w:spacing w:line="321" w:lineRule="exact"/>
      </w:pPr>
      <w:r>
        <w:t>2</w:t>
      </w:r>
      <w:r>
        <w:rPr>
          <w:spacing w:val="-2"/>
        </w:rPr>
        <w:t xml:space="preserve"> </w:t>
      </w:r>
      <w:r>
        <w:t>(незабудована</w:t>
      </w:r>
      <w:r>
        <w:rPr>
          <w:spacing w:val="-1"/>
        </w:rPr>
        <w:t xml:space="preserve"> </w:t>
      </w:r>
      <w:r>
        <w:t>земельна</w:t>
      </w:r>
      <w:r>
        <w:rPr>
          <w:spacing w:val="-1"/>
        </w:rPr>
        <w:t xml:space="preserve"> </w:t>
      </w:r>
      <w:r>
        <w:rPr>
          <w:spacing w:val="-2"/>
        </w:rPr>
        <w:t>ділянка).».</w:t>
      </w:r>
    </w:p>
    <w:p w14:paraId="1C2D6DD9" w14:textId="77777777" w:rsidR="0087514E" w:rsidRDefault="00000000">
      <w:pPr>
        <w:pStyle w:val="a3"/>
        <w:ind w:right="134" w:firstLine="720"/>
      </w:pPr>
      <w:r>
        <w:t>Контроль за виконанням даного рішення покладено</w:t>
      </w:r>
      <w:r>
        <w:rPr>
          <w:spacing w:val="-13"/>
        </w:rPr>
        <w:t xml:space="preserve"> </w:t>
      </w:r>
      <w:r>
        <w:t>на</w:t>
      </w:r>
      <w:r>
        <w:rPr>
          <w:spacing w:val="-13"/>
        </w:rPr>
        <w:t xml:space="preserve"> </w:t>
      </w:r>
      <w:r>
        <w:t>постійну</w:t>
      </w:r>
      <w:r>
        <w:rPr>
          <w:spacing w:val="-12"/>
        </w:rPr>
        <w:t xml:space="preserve"> </w:t>
      </w:r>
      <w:r>
        <w:t>комісію міської</w:t>
      </w:r>
      <w:r>
        <w:rPr>
          <w:spacing w:val="38"/>
        </w:rPr>
        <w:t xml:space="preserve"> </w:t>
      </w:r>
      <w:r>
        <w:t>ради</w:t>
      </w:r>
      <w:r>
        <w:rPr>
          <w:spacing w:val="41"/>
        </w:rPr>
        <w:t xml:space="preserve"> </w:t>
      </w:r>
      <w:r>
        <w:t>з</w:t>
      </w:r>
      <w:r>
        <w:rPr>
          <w:spacing w:val="39"/>
        </w:rPr>
        <w:t xml:space="preserve"> </w:t>
      </w:r>
      <w:r>
        <w:t>питань</w:t>
      </w:r>
      <w:r>
        <w:rPr>
          <w:spacing w:val="41"/>
        </w:rPr>
        <w:t xml:space="preserve"> </w:t>
      </w:r>
      <w:r>
        <w:t>екології,</w:t>
      </w:r>
      <w:r>
        <w:rPr>
          <w:spacing w:val="40"/>
        </w:rPr>
        <w:t xml:space="preserve"> </w:t>
      </w:r>
      <w:r>
        <w:t>природокористування,</w:t>
      </w:r>
      <w:r>
        <w:rPr>
          <w:spacing w:val="40"/>
        </w:rPr>
        <w:t xml:space="preserve"> </w:t>
      </w:r>
      <w:r>
        <w:t>просторового</w:t>
      </w:r>
      <w:r>
        <w:rPr>
          <w:spacing w:val="40"/>
        </w:rPr>
        <w:t xml:space="preserve"> </w:t>
      </w:r>
      <w:r>
        <w:rPr>
          <w:spacing w:val="-2"/>
        </w:rPr>
        <w:t>розвитку,</w:t>
      </w:r>
    </w:p>
    <w:p w14:paraId="15DBCD1D" w14:textId="77777777" w:rsidR="0087514E" w:rsidRDefault="0087514E">
      <w:pPr>
        <w:pStyle w:val="a3"/>
        <w:sectPr w:rsidR="0087514E">
          <w:type w:val="continuous"/>
          <w:pgSz w:w="11910" w:h="16840"/>
          <w:pgMar w:top="760" w:right="708" w:bottom="280" w:left="1275" w:header="708" w:footer="708" w:gutter="0"/>
          <w:cols w:space="720"/>
        </w:sectPr>
      </w:pPr>
    </w:p>
    <w:p w14:paraId="2C589C9D" w14:textId="77777777" w:rsidR="0087514E" w:rsidRDefault="00000000">
      <w:pPr>
        <w:pStyle w:val="a3"/>
        <w:spacing w:before="66"/>
        <w:ind w:right="135"/>
      </w:pPr>
      <w:r>
        <w:lastRenderedPageBreak/>
        <w:t>містобудування, архітектури і будівництва, регулювання земельних відносин (Нестеренко), заступника міського голови Андрієнка Ю.Г.</w:t>
      </w:r>
    </w:p>
    <w:p w14:paraId="5E7D0D06" w14:textId="77777777" w:rsidR="0087514E" w:rsidRDefault="00000000">
      <w:pPr>
        <w:pStyle w:val="a3"/>
        <w:spacing w:line="237" w:lineRule="auto"/>
        <w:ind w:right="139" w:firstLine="540"/>
      </w:pPr>
      <w: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14:paraId="7E697EC9" w14:textId="77777777" w:rsidR="0087514E" w:rsidRDefault="00000000">
      <w:pPr>
        <w:pStyle w:val="a3"/>
        <w:ind w:right="139" w:firstLine="540"/>
      </w:pPr>
      <w:r>
        <w:t>Відповідно</w:t>
      </w:r>
      <w:r>
        <w:rPr>
          <w:spacing w:val="-3"/>
        </w:rPr>
        <w:t xml:space="preserve"> </w:t>
      </w:r>
      <w:r>
        <w:t>до</w:t>
      </w:r>
      <w:r>
        <w:rPr>
          <w:spacing w:val="-3"/>
        </w:rPr>
        <w:t xml:space="preserve"> </w:t>
      </w:r>
      <w:r>
        <w:t>вимог</w:t>
      </w:r>
      <w:r>
        <w:rPr>
          <w:spacing w:val="-3"/>
        </w:rPr>
        <w:t xml:space="preserve"> </w:t>
      </w:r>
      <w:r>
        <w:t>Закону</w:t>
      </w:r>
      <w:r>
        <w:rPr>
          <w:spacing w:val="-3"/>
        </w:rPr>
        <w:t xml:space="preserve"> </w:t>
      </w:r>
      <w:r>
        <w:t>України</w:t>
      </w:r>
      <w:r>
        <w:rPr>
          <w:spacing w:val="-3"/>
        </w:rPr>
        <w:t xml:space="preserve"> </w:t>
      </w:r>
      <w:r>
        <w:t>«Про</w:t>
      </w:r>
      <w:r>
        <w:rPr>
          <w:spacing w:val="-3"/>
        </w:rPr>
        <w:t xml:space="preserve"> </w:t>
      </w:r>
      <w:r>
        <w:t>доступ</w:t>
      </w:r>
      <w:r>
        <w:rPr>
          <w:spacing w:val="-3"/>
        </w:rPr>
        <w:t xml:space="preserve"> </w:t>
      </w:r>
      <w:r>
        <w:t>до</w:t>
      </w:r>
      <w:r>
        <w:rPr>
          <w:spacing w:val="-3"/>
        </w:rPr>
        <w:t xml:space="preserve"> </w:t>
      </w:r>
      <w:r>
        <w:t>публічної</w:t>
      </w:r>
      <w:r>
        <w:rPr>
          <w:spacing w:val="-3"/>
        </w:rPr>
        <w:t xml:space="preserve"> </w:t>
      </w:r>
      <w:r>
        <w:t>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3031DC88" w14:textId="77777777" w:rsidR="0087514E" w:rsidRDefault="0087514E">
      <w:pPr>
        <w:pStyle w:val="a3"/>
        <w:spacing w:before="310"/>
        <w:ind w:left="0"/>
        <w:jc w:val="left"/>
      </w:pPr>
    </w:p>
    <w:p w14:paraId="03E61C76" w14:textId="77777777" w:rsidR="0087514E" w:rsidRDefault="00000000">
      <w:pPr>
        <w:pStyle w:val="a3"/>
        <w:spacing w:line="321" w:lineRule="exact"/>
        <w:jc w:val="left"/>
      </w:pPr>
      <w:r>
        <w:t>Директор</w:t>
      </w:r>
      <w:r>
        <w:rPr>
          <w:spacing w:val="-1"/>
        </w:rPr>
        <w:t xml:space="preserve"> </w:t>
      </w:r>
      <w:r>
        <w:t xml:space="preserve">департаменту </w:t>
      </w:r>
      <w:r>
        <w:rPr>
          <w:spacing w:val="-2"/>
        </w:rPr>
        <w:t>архітектури</w:t>
      </w:r>
    </w:p>
    <w:p w14:paraId="2DDE802F" w14:textId="77777777" w:rsidR="0087514E" w:rsidRDefault="00000000">
      <w:pPr>
        <w:pStyle w:val="a3"/>
        <w:spacing w:line="320" w:lineRule="exact"/>
        <w:jc w:val="left"/>
      </w:pPr>
      <w:r>
        <w:t>та</w:t>
      </w:r>
      <w:r>
        <w:rPr>
          <w:spacing w:val="-4"/>
        </w:rPr>
        <w:t xml:space="preserve"> </w:t>
      </w:r>
      <w:r>
        <w:t>містобудування</w:t>
      </w:r>
      <w:r>
        <w:rPr>
          <w:spacing w:val="-1"/>
        </w:rPr>
        <w:t xml:space="preserve"> </w:t>
      </w:r>
      <w:r>
        <w:t>Миколаївської</w:t>
      </w:r>
      <w:r>
        <w:rPr>
          <w:spacing w:val="-2"/>
        </w:rPr>
        <w:t xml:space="preserve"> </w:t>
      </w:r>
      <w:r>
        <w:t>міської</w:t>
      </w:r>
      <w:r>
        <w:rPr>
          <w:spacing w:val="-1"/>
        </w:rPr>
        <w:t xml:space="preserve"> </w:t>
      </w:r>
      <w:r>
        <w:t>ради</w:t>
      </w:r>
      <w:r>
        <w:rPr>
          <w:spacing w:val="-2"/>
        </w:rPr>
        <w:t xml:space="preserve"> </w:t>
      </w:r>
      <w:r>
        <w:rPr>
          <w:spacing w:val="-10"/>
        </w:rPr>
        <w:t>–</w:t>
      </w:r>
    </w:p>
    <w:p w14:paraId="4BE85015" w14:textId="77777777" w:rsidR="0087514E" w:rsidRDefault="00000000">
      <w:pPr>
        <w:pStyle w:val="a3"/>
        <w:tabs>
          <w:tab w:val="left" w:pos="7350"/>
        </w:tabs>
        <w:spacing w:line="321" w:lineRule="exact"/>
        <w:jc w:val="left"/>
      </w:pPr>
      <w:r>
        <w:t>головний</w:t>
      </w:r>
      <w:r>
        <w:rPr>
          <w:spacing w:val="-5"/>
        </w:rPr>
        <w:t xml:space="preserve"> </w:t>
      </w:r>
      <w:r>
        <w:t>архітектор</w:t>
      </w:r>
      <w:r>
        <w:rPr>
          <w:spacing w:val="-3"/>
        </w:rPr>
        <w:t xml:space="preserve"> </w:t>
      </w:r>
      <w:r>
        <w:rPr>
          <w:spacing w:val="-2"/>
        </w:rPr>
        <w:t>міста</w:t>
      </w:r>
      <w:r>
        <w:tab/>
        <w:t>Євген</w:t>
      </w:r>
      <w:r>
        <w:rPr>
          <w:spacing w:val="-4"/>
        </w:rPr>
        <w:t xml:space="preserve"> </w:t>
      </w:r>
      <w:r>
        <w:rPr>
          <w:spacing w:val="-2"/>
        </w:rPr>
        <w:t>ПОЛЯКОВ</w:t>
      </w:r>
    </w:p>
    <w:sectPr w:rsidR="0087514E">
      <w:pgSz w:w="11910" w:h="16840"/>
      <w:pgMar w:top="760" w:right="708" w:bottom="280" w:left="1275"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7514E"/>
    <w:rsid w:val="004F7CCE"/>
    <w:rsid w:val="0087514E"/>
    <w:rsid w:val="008C1027"/>
    <w:rsid w:val="00BA3FB8"/>
    <w:rsid w:val="00DB18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EBCC"/>
  <w15:docId w15:val="{5E468A5C-2FEE-4D09-AF27-AE3CDCEF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jc w:val="both"/>
    </w:pPr>
    <w:rPr>
      <w:sz w:val="28"/>
      <w:szCs w:val="28"/>
    </w:rPr>
  </w:style>
  <w:style w:type="paragraph" w:styleId="a4">
    <w:name w:val="Title"/>
    <w:basedOn w:val="a"/>
    <w:uiPriority w:val="10"/>
    <w:qFormat/>
    <w:pPr>
      <w:spacing w:line="320" w:lineRule="exact"/>
      <w:ind w:left="201" w:right="199"/>
      <w:jc w:val="center"/>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2323</Words>
  <Characters>1325</Characters>
  <Application>Microsoft Office Word</Application>
  <DocSecurity>0</DocSecurity>
  <Lines>11</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УЗР</dc:creator>
  <cp:lastModifiedBy>User</cp:lastModifiedBy>
  <cp:revision>5</cp:revision>
  <dcterms:created xsi:type="dcterms:W3CDTF">2025-02-14T09:45:00Z</dcterms:created>
  <dcterms:modified xsi:type="dcterms:W3CDTF">2025-02-14T12:49:00Z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Creator">
    <vt:lpwstr>Microsoft Office Word</vt:lpwstr>
  </property>
  <property fmtid="{D5CDD505-2E9C-101B-9397-08002B2CF9AE}" pid="4" name="LastSaved">
    <vt:filetime>2025-02-14T00:00:00Z</vt:filetime>
  </property>
  <property fmtid="{D5CDD505-2E9C-101B-9397-08002B2CF9AE}" pid="5" name="Producer">
    <vt:lpwstr>Aspose.Words for .NET 22.12.0</vt:lpwstr>
  </property>
</Properties>
</file>