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1329AA6"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620B1">
        <w:rPr>
          <w:sz w:val="28"/>
          <w:szCs w:val="28"/>
        </w:rPr>
        <w:t>1</w:t>
      </w:r>
      <w:r w:rsidR="00DF5CFC">
        <w:rPr>
          <w:sz w:val="28"/>
          <w:szCs w:val="28"/>
        </w:rPr>
        <w:t>57</w:t>
      </w:r>
      <w:r>
        <w:rPr>
          <w:sz w:val="28"/>
          <w:szCs w:val="28"/>
        </w:rPr>
        <w:t xml:space="preserve">       </w:t>
      </w:r>
      <w:r>
        <w:rPr>
          <w:sz w:val="28"/>
          <w:szCs w:val="28"/>
        </w:rPr>
        <w:tab/>
        <w:t xml:space="preserve">                                                                                </w:t>
      </w:r>
      <w:r w:rsidR="00DF5CFC">
        <w:rPr>
          <w:sz w:val="28"/>
          <w:szCs w:val="28"/>
        </w:rPr>
        <w:t>06</w:t>
      </w:r>
      <w:r>
        <w:rPr>
          <w:sz w:val="28"/>
          <w:szCs w:val="28"/>
        </w:rPr>
        <w:t>.09</w:t>
      </w:r>
      <w:r>
        <w:rPr>
          <w:sz w:val="28"/>
          <w:szCs w:val="28"/>
          <w:lang w:val="ru-RU"/>
        </w:rPr>
        <w:t>.2024</w:t>
      </w:r>
    </w:p>
    <w:p w14:paraId="2DDAF68D" w14:textId="3B907184" w:rsidR="00C0572E" w:rsidRDefault="00C0572E" w:rsidP="00C0572E">
      <w:pPr>
        <w:spacing w:line="320" w:lineRule="exact"/>
        <w:ind w:right="-5"/>
        <w:jc w:val="both"/>
        <w:rPr>
          <w:sz w:val="28"/>
          <w:szCs w:val="28"/>
        </w:rPr>
      </w:pPr>
      <w:r>
        <w:rPr>
          <w:sz w:val="28"/>
          <w:szCs w:val="28"/>
        </w:rPr>
        <w:t xml:space="preserve">                                                                                                      </w:t>
      </w:r>
      <w:r w:rsidR="00425A8B">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Pr="00DF5CFC" w:rsidRDefault="00C0572E" w:rsidP="00C0572E">
      <w:pPr>
        <w:pStyle w:val="22"/>
        <w:spacing w:after="0" w:line="320" w:lineRule="exact"/>
        <w:ind w:left="0"/>
        <w:jc w:val="center"/>
        <w:rPr>
          <w:b/>
          <w:sz w:val="28"/>
          <w:szCs w:val="28"/>
          <w:lang w:val="uk-UA"/>
        </w:rPr>
      </w:pPr>
      <w:r w:rsidRPr="00DF5CFC">
        <w:rPr>
          <w:b/>
          <w:sz w:val="28"/>
          <w:szCs w:val="28"/>
          <w:lang w:val="uk-UA"/>
        </w:rPr>
        <w:t>ПОЯСНЮВАЛЬНА</w:t>
      </w:r>
      <w:r w:rsidRPr="00DF5CFC">
        <w:rPr>
          <w:sz w:val="28"/>
          <w:szCs w:val="28"/>
          <w:lang w:val="uk-UA"/>
        </w:rPr>
        <w:t xml:space="preserve"> </w:t>
      </w:r>
      <w:r w:rsidRPr="00DF5CFC">
        <w:rPr>
          <w:b/>
          <w:sz w:val="28"/>
          <w:szCs w:val="28"/>
          <w:lang w:val="uk-UA"/>
        </w:rPr>
        <w:t>ЗАПИСКА</w:t>
      </w:r>
    </w:p>
    <w:p w14:paraId="36530831" w14:textId="77777777" w:rsidR="00C0572E" w:rsidRPr="00DF5CFC" w:rsidRDefault="00C0572E" w:rsidP="00C0572E">
      <w:pPr>
        <w:pStyle w:val="a3"/>
        <w:spacing w:after="0" w:line="320" w:lineRule="exact"/>
        <w:ind w:right="-6"/>
        <w:jc w:val="center"/>
        <w:rPr>
          <w:b/>
          <w:sz w:val="28"/>
          <w:szCs w:val="28"/>
        </w:rPr>
      </w:pPr>
      <w:r w:rsidRPr="00DF5CFC">
        <w:rPr>
          <w:b/>
          <w:sz w:val="28"/>
          <w:szCs w:val="28"/>
        </w:rPr>
        <w:t xml:space="preserve">до </w:t>
      </w:r>
      <w:proofErr w:type="spellStart"/>
      <w:r w:rsidRPr="00DF5CFC">
        <w:rPr>
          <w:b/>
          <w:sz w:val="28"/>
          <w:szCs w:val="28"/>
        </w:rPr>
        <w:t>проєкту</w:t>
      </w:r>
      <w:proofErr w:type="spellEnd"/>
      <w:r w:rsidRPr="00DF5CFC">
        <w:rPr>
          <w:b/>
          <w:sz w:val="28"/>
          <w:szCs w:val="28"/>
        </w:rPr>
        <w:t xml:space="preserve"> рішення Миколаївської міської ради</w:t>
      </w:r>
    </w:p>
    <w:p w14:paraId="2A6E069C" w14:textId="1D8FFEC7" w:rsidR="00C0572E" w:rsidRPr="00DF5CFC" w:rsidRDefault="00C0572E" w:rsidP="00C0572E">
      <w:pPr>
        <w:spacing w:line="320" w:lineRule="exact"/>
        <w:jc w:val="center"/>
        <w:rPr>
          <w:sz w:val="28"/>
          <w:szCs w:val="28"/>
        </w:rPr>
      </w:pPr>
      <w:r w:rsidRPr="00DF5CFC">
        <w:rPr>
          <w:sz w:val="28"/>
          <w:szCs w:val="28"/>
        </w:rPr>
        <w:t>«</w:t>
      </w:r>
      <w:r w:rsidR="00DF5CFC" w:rsidRPr="00DF5CFC">
        <w:rPr>
          <w:sz w:val="28"/>
          <w:szCs w:val="28"/>
        </w:rPr>
        <w:t xml:space="preserve">Про передачу </w:t>
      </w:r>
      <w:r w:rsidR="00DF5CFC" w:rsidRPr="00DF5CFC">
        <w:rPr>
          <w:sz w:val="28"/>
          <w:szCs w:val="28"/>
          <w:lang w:eastAsia="uk-UA"/>
        </w:rPr>
        <w:t xml:space="preserve">громадянці </w:t>
      </w:r>
      <w:proofErr w:type="spellStart"/>
      <w:r w:rsidR="00DF5CFC" w:rsidRPr="00DF5CFC">
        <w:rPr>
          <w:sz w:val="28"/>
          <w:szCs w:val="28"/>
          <w:lang w:eastAsia="uk-UA"/>
        </w:rPr>
        <w:t>Гоголенко</w:t>
      </w:r>
      <w:proofErr w:type="spellEnd"/>
      <w:r w:rsidR="00DF5CFC" w:rsidRPr="00DF5CFC">
        <w:rPr>
          <w:sz w:val="28"/>
          <w:szCs w:val="28"/>
          <w:lang w:eastAsia="uk-UA"/>
        </w:rPr>
        <w:t xml:space="preserve"> Тетяні Євгенівні</w:t>
      </w:r>
      <w:r w:rsidR="00DF5CFC" w:rsidRPr="00DF5CFC">
        <w:rPr>
          <w:sz w:val="28"/>
          <w:szCs w:val="28"/>
        </w:rPr>
        <w:t xml:space="preserve"> в оренду земельної ділянки </w:t>
      </w:r>
      <w:r w:rsidR="00DF5CFC" w:rsidRPr="00DF5CFC">
        <w:rPr>
          <w:color w:val="000000"/>
          <w:sz w:val="28"/>
          <w:szCs w:val="28"/>
          <w:lang w:eastAsia="uk-UA"/>
        </w:rPr>
        <w:t>для обслуговування будівлі автозаправної станції по вул. Озерній, 16</w:t>
      </w:r>
      <w:r w:rsidR="00DF5CFC" w:rsidRPr="00DF5CFC">
        <w:rPr>
          <w:sz w:val="28"/>
          <w:szCs w:val="28"/>
        </w:rPr>
        <w:t xml:space="preserve"> у Заводському районі </w:t>
      </w:r>
      <w:r w:rsidRPr="00DF5CFC">
        <w:rPr>
          <w:sz w:val="28"/>
          <w:szCs w:val="28"/>
        </w:rPr>
        <w:t>м. Миколаєва»</w:t>
      </w:r>
    </w:p>
    <w:p w14:paraId="5A005B19" w14:textId="77777777" w:rsidR="00C0572E" w:rsidRPr="00DF5CFC" w:rsidRDefault="00C0572E" w:rsidP="00C0572E">
      <w:pPr>
        <w:pStyle w:val="a3"/>
        <w:spacing w:after="0" w:line="320" w:lineRule="exact"/>
        <w:ind w:right="535" w:firstLine="720"/>
        <w:rPr>
          <w:sz w:val="28"/>
          <w:szCs w:val="28"/>
        </w:rPr>
      </w:pPr>
    </w:p>
    <w:p w14:paraId="5AB3B269" w14:textId="3DB303E7" w:rsidR="00C0572E" w:rsidRPr="00DF5CFC" w:rsidRDefault="00C0572E" w:rsidP="00DF5CFC">
      <w:pPr>
        <w:pStyle w:val="a3"/>
        <w:spacing w:after="0" w:line="260" w:lineRule="exact"/>
        <w:ind w:right="-6" w:firstLine="720"/>
        <w:jc w:val="both"/>
        <w:rPr>
          <w:sz w:val="28"/>
          <w:szCs w:val="28"/>
        </w:rPr>
      </w:pPr>
      <w:r w:rsidRPr="00DF5CFC">
        <w:rPr>
          <w:sz w:val="28"/>
          <w:szCs w:val="28"/>
        </w:rPr>
        <w:t>Суб’єктом</w:t>
      </w:r>
      <w:r w:rsidR="00684149" w:rsidRPr="00DF5CFC">
        <w:rPr>
          <w:sz w:val="28"/>
          <w:szCs w:val="28"/>
        </w:rPr>
        <w:t xml:space="preserve"> </w:t>
      </w:r>
      <w:r w:rsidR="00D869B3" w:rsidRPr="00DF5CFC">
        <w:rPr>
          <w:sz w:val="28"/>
          <w:szCs w:val="28"/>
        </w:rPr>
        <w:t xml:space="preserve">подання </w:t>
      </w:r>
      <w:r w:rsidR="00684149" w:rsidRPr="00DF5CFC">
        <w:rPr>
          <w:sz w:val="28"/>
          <w:szCs w:val="28"/>
        </w:rPr>
        <w:t>та доповідачем</w:t>
      </w:r>
      <w:r w:rsidRPr="00DF5CFC">
        <w:rPr>
          <w:sz w:val="28"/>
          <w:szCs w:val="28"/>
        </w:rPr>
        <w:t xml:space="preserve"> </w:t>
      </w:r>
      <w:proofErr w:type="spellStart"/>
      <w:r w:rsidRPr="00DF5CFC">
        <w:rPr>
          <w:sz w:val="28"/>
          <w:szCs w:val="28"/>
        </w:rPr>
        <w:t>проєкту</w:t>
      </w:r>
      <w:proofErr w:type="spellEnd"/>
      <w:r w:rsidRPr="00DF5CFC">
        <w:rPr>
          <w:sz w:val="28"/>
          <w:szCs w:val="28"/>
        </w:rPr>
        <w:t xml:space="preserve"> рішення на пленарному засіданні міської ради є </w:t>
      </w:r>
      <w:proofErr w:type="spellStart"/>
      <w:r w:rsidR="00425A8B" w:rsidRPr="00DF5CFC">
        <w:rPr>
          <w:rStyle w:val="a5"/>
          <w:b w:val="0"/>
          <w:bCs w:val="0"/>
          <w:color w:val="303030"/>
          <w:sz w:val="28"/>
          <w:szCs w:val="28"/>
          <w:shd w:val="clear" w:color="auto" w:fill="FFFFFF"/>
        </w:rPr>
        <w:t>Єрентюк</w:t>
      </w:r>
      <w:proofErr w:type="spellEnd"/>
      <w:r w:rsidR="00425A8B" w:rsidRPr="00DF5CFC">
        <w:rPr>
          <w:rStyle w:val="a5"/>
          <w:b w:val="0"/>
          <w:bCs w:val="0"/>
          <w:color w:val="303030"/>
          <w:sz w:val="28"/>
          <w:szCs w:val="28"/>
          <w:shd w:val="clear" w:color="auto" w:fill="FFFFFF"/>
        </w:rPr>
        <w:t xml:space="preserve"> Інна Вікторівна</w:t>
      </w:r>
      <w:r w:rsidR="00425A8B" w:rsidRPr="00DF5CFC">
        <w:rPr>
          <w:sz w:val="28"/>
          <w:szCs w:val="28"/>
        </w:rPr>
        <w:t>, з</w:t>
      </w:r>
      <w:r w:rsidR="00EE235F" w:rsidRPr="00DF5CFC">
        <w:rPr>
          <w:sz w:val="28"/>
          <w:szCs w:val="28"/>
        </w:rPr>
        <w:t xml:space="preserve">аступник директора департаменту – начальник  управління містобудування департаменту </w:t>
      </w:r>
      <w:proofErr w:type="spellStart"/>
      <w:r w:rsidR="00EE235F" w:rsidRPr="00DF5CFC">
        <w:rPr>
          <w:sz w:val="28"/>
          <w:szCs w:val="28"/>
        </w:rPr>
        <w:t>архітектурта</w:t>
      </w:r>
      <w:proofErr w:type="spellEnd"/>
      <w:r w:rsidR="00EE235F" w:rsidRPr="00DF5CFC">
        <w:rPr>
          <w:sz w:val="28"/>
          <w:szCs w:val="28"/>
        </w:rPr>
        <w:t xml:space="preserve"> містобудування Миколаївської міської ради </w:t>
      </w:r>
      <w:r w:rsidRPr="00DF5CFC">
        <w:rPr>
          <w:sz w:val="28"/>
          <w:szCs w:val="28"/>
        </w:rPr>
        <w:t>(</w:t>
      </w:r>
      <w:proofErr w:type="spellStart"/>
      <w:r w:rsidRPr="00DF5CFC">
        <w:rPr>
          <w:sz w:val="28"/>
          <w:szCs w:val="28"/>
        </w:rPr>
        <w:t>м.Миколаїв</w:t>
      </w:r>
      <w:proofErr w:type="spellEnd"/>
      <w:r w:rsidRPr="00DF5CFC">
        <w:rPr>
          <w:sz w:val="28"/>
          <w:szCs w:val="28"/>
        </w:rPr>
        <w:t xml:space="preserve">, </w:t>
      </w:r>
      <w:proofErr w:type="spellStart"/>
      <w:r w:rsidRPr="00DF5CFC">
        <w:rPr>
          <w:sz w:val="28"/>
          <w:szCs w:val="28"/>
        </w:rPr>
        <w:t>вул.Адміральська</w:t>
      </w:r>
      <w:proofErr w:type="spellEnd"/>
      <w:r w:rsidRPr="00DF5CFC">
        <w:rPr>
          <w:sz w:val="28"/>
          <w:szCs w:val="28"/>
        </w:rPr>
        <w:t>, 20, тел.37-02-71).</w:t>
      </w:r>
    </w:p>
    <w:p w14:paraId="3AD0484D" w14:textId="7C51AA88" w:rsidR="00C0572E" w:rsidRPr="00DF5CFC" w:rsidRDefault="00C0572E" w:rsidP="00DF5CFC">
      <w:pPr>
        <w:pStyle w:val="a3"/>
        <w:spacing w:after="0" w:line="260" w:lineRule="exact"/>
        <w:ind w:right="-6" w:firstLine="720"/>
        <w:jc w:val="both"/>
        <w:rPr>
          <w:sz w:val="28"/>
          <w:szCs w:val="28"/>
        </w:rPr>
      </w:pPr>
      <w:r w:rsidRPr="00DF5CFC">
        <w:rPr>
          <w:sz w:val="28"/>
          <w:szCs w:val="28"/>
        </w:rPr>
        <w:t>Розробником</w:t>
      </w:r>
      <w:r w:rsidR="00684149" w:rsidRPr="00DF5CFC">
        <w:rPr>
          <w:sz w:val="28"/>
          <w:szCs w:val="28"/>
        </w:rPr>
        <w:t xml:space="preserve"> </w:t>
      </w:r>
      <w:r w:rsidRPr="00DF5CFC">
        <w:rPr>
          <w:sz w:val="28"/>
          <w:szCs w:val="28"/>
        </w:rPr>
        <w:t xml:space="preserve">та відповідальним за супровід </w:t>
      </w:r>
      <w:proofErr w:type="spellStart"/>
      <w:r w:rsidRPr="00DF5CFC">
        <w:rPr>
          <w:sz w:val="28"/>
          <w:szCs w:val="28"/>
        </w:rPr>
        <w:t>проєкту</w:t>
      </w:r>
      <w:proofErr w:type="spellEnd"/>
      <w:r w:rsidRPr="00DF5CFC">
        <w:rPr>
          <w:sz w:val="28"/>
          <w:szCs w:val="28"/>
        </w:rPr>
        <w:t xml:space="preserve"> рішення є департамент архітектури та містобудування Миколаївської міської ради в особі </w:t>
      </w:r>
      <w:r w:rsidR="00930A5B" w:rsidRPr="00DF5CFC">
        <w:rPr>
          <w:sz w:val="28"/>
          <w:szCs w:val="28"/>
        </w:rPr>
        <w:t>Платонова Юрія Михайловича</w:t>
      </w:r>
      <w:r w:rsidRPr="00DF5CFC">
        <w:rPr>
          <w:sz w:val="28"/>
          <w:szCs w:val="28"/>
        </w:rPr>
        <w:t xml:space="preserve">, </w:t>
      </w:r>
      <w:r w:rsidR="00930A5B" w:rsidRPr="00DF5CFC">
        <w:rPr>
          <w:sz w:val="28"/>
          <w:szCs w:val="28"/>
        </w:rPr>
        <w:t xml:space="preserve">заступник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sidRPr="00DF5CFC">
        <w:rPr>
          <w:sz w:val="28"/>
          <w:szCs w:val="28"/>
        </w:rPr>
        <w:t>(</w:t>
      </w:r>
      <w:proofErr w:type="spellStart"/>
      <w:r w:rsidRPr="00DF5CFC">
        <w:rPr>
          <w:sz w:val="28"/>
          <w:szCs w:val="28"/>
        </w:rPr>
        <w:t>м.Миколаїв</w:t>
      </w:r>
      <w:proofErr w:type="spellEnd"/>
      <w:r w:rsidRPr="00DF5CFC">
        <w:rPr>
          <w:sz w:val="28"/>
          <w:szCs w:val="28"/>
        </w:rPr>
        <w:t xml:space="preserve">, </w:t>
      </w:r>
      <w:proofErr w:type="spellStart"/>
      <w:r w:rsidRPr="00DF5CFC">
        <w:rPr>
          <w:sz w:val="28"/>
          <w:szCs w:val="28"/>
        </w:rPr>
        <w:t>вул.Адміральська</w:t>
      </w:r>
      <w:proofErr w:type="spellEnd"/>
      <w:r w:rsidRPr="00DF5CFC">
        <w:rPr>
          <w:sz w:val="28"/>
          <w:szCs w:val="28"/>
        </w:rPr>
        <w:t>, 20, тел.37-02-71).</w:t>
      </w:r>
    </w:p>
    <w:p w14:paraId="637289DD" w14:textId="3B061B2E" w:rsidR="00C0572E" w:rsidRPr="00DF5CFC" w:rsidRDefault="00C0572E" w:rsidP="00DF5CFC">
      <w:pPr>
        <w:pStyle w:val="a3"/>
        <w:spacing w:after="0" w:line="260" w:lineRule="exact"/>
        <w:ind w:right="-6" w:firstLine="720"/>
        <w:jc w:val="both"/>
        <w:rPr>
          <w:sz w:val="28"/>
          <w:szCs w:val="28"/>
        </w:rPr>
      </w:pPr>
      <w:r w:rsidRPr="00DF5CFC">
        <w:rPr>
          <w:sz w:val="28"/>
          <w:szCs w:val="28"/>
        </w:rPr>
        <w:t xml:space="preserve">Виконавцем </w:t>
      </w:r>
      <w:proofErr w:type="spellStart"/>
      <w:r w:rsidRPr="00DF5CFC">
        <w:rPr>
          <w:sz w:val="28"/>
          <w:szCs w:val="28"/>
        </w:rPr>
        <w:t>проєкту</w:t>
      </w:r>
      <w:proofErr w:type="spellEnd"/>
      <w:r w:rsidRPr="00DF5CFC">
        <w:rPr>
          <w:sz w:val="28"/>
          <w:szCs w:val="28"/>
        </w:rPr>
        <w:t xml:space="preserve"> рішення є департамент архітектури та містобудування Миколаївської міської ради в особі </w:t>
      </w:r>
      <w:proofErr w:type="spellStart"/>
      <w:r w:rsidRPr="00DF5CFC">
        <w:rPr>
          <w:sz w:val="28"/>
          <w:szCs w:val="28"/>
        </w:rPr>
        <w:t>Дьомкіна</w:t>
      </w:r>
      <w:proofErr w:type="spellEnd"/>
      <w:r w:rsidRPr="00DF5CFC">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sidRPr="00DF5CFC">
        <w:rPr>
          <w:sz w:val="28"/>
          <w:szCs w:val="28"/>
        </w:rPr>
        <w:tab/>
      </w:r>
    </w:p>
    <w:p w14:paraId="3C1FBF99" w14:textId="3AB72762" w:rsidR="00C0572E" w:rsidRPr="00DF5CFC" w:rsidRDefault="00DF5CFC" w:rsidP="00DF5CFC">
      <w:pPr>
        <w:pStyle w:val="a3"/>
        <w:spacing w:after="0" w:line="260" w:lineRule="exact"/>
        <w:ind w:right="-6" w:firstLine="720"/>
        <w:jc w:val="both"/>
        <w:rPr>
          <w:sz w:val="28"/>
          <w:szCs w:val="28"/>
        </w:rPr>
      </w:pPr>
      <w:r w:rsidRPr="00DF5CFC">
        <w:rPr>
          <w:sz w:val="28"/>
          <w:szCs w:val="28"/>
        </w:rPr>
        <w:t xml:space="preserve">Розглянувши заяву </w:t>
      </w:r>
      <w:r w:rsidRPr="00DF5CFC">
        <w:rPr>
          <w:sz w:val="28"/>
          <w:szCs w:val="28"/>
          <w:lang w:eastAsia="uk-UA"/>
        </w:rPr>
        <w:t xml:space="preserve">громадянки </w:t>
      </w:r>
      <w:proofErr w:type="spellStart"/>
      <w:r w:rsidRPr="00DF5CFC">
        <w:rPr>
          <w:sz w:val="28"/>
          <w:szCs w:val="28"/>
          <w:lang w:eastAsia="uk-UA"/>
        </w:rPr>
        <w:t>Гоголенко</w:t>
      </w:r>
      <w:proofErr w:type="spellEnd"/>
      <w:r w:rsidRPr="00DF5CFC">
        <w:rPr>
          <w:sz w:val="28"/>
          <w:szCs w:val="28"/>
          <w:lang w:eastAsia="uk-UA"/>
        </w:rPr>
        <w:t xml:space="preserve"> Тетяни Євгенівни</w:t>
      </w:r>
      <w:r w:rsidRPr="00DF5CFC">
        <w:rPr>
          <w:sz w:val="28"/>
          <w:szCs w:val="28"/>
        </w:rPr>
        <w:t>, дозвільну справу від 01.07.2024 № 19.04-06/18514/2024</w:t>
      </w:r>
      <w:r w:rsidR="00C0572E" w:rsidRPr="00DF5CFC">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sidRPr="00DF5CFC">
        <w:rPr>
          <w:sz w:val="28"/>
          <w:szCs w:val="28"/>
        </w:rPr>
        <w:t xml:space="preserve">управлінням земельних відносин </w:t>
      </w:r>
      <w:proofErr w:type="spellStart"/>
      <w:r w:rsidR="00AE0237" w:rsidRPr="00DF5CFC">
        <w:rPr>
          <w:sz w:val="28"/>
          <w:szCs w:val="28"/>
        </w:rPr>
        <w:t>департамент</w:t>
      </w:r>
      <w:r w:rsidR="00684149" w:rsidRPr="00DF5CFC">
        <w:rPr>
          <w:sz w:val="28"/>
          <w:szCs w:val="28"/>
        </w:rPr>
        <w:t>а</w:t>
      </w:r>
      <w:proofErr w:type="spellEnd"/>
      <w:r w:rsidR="00AE0237" w:rsidRPr="00DF5CFC">
        <w:rPr>
          <w:sz w:val="28"/>
          <w:szCs w:val="28"/>
        </w:rPr>
        <w:t xml:space="preserve"> архітектури та містобудування </w:t>
      </w:r>
      <w:r w:rsidR="00C0572E" w:rsidRPr="00DF5CFC">
        <w:rPr>
          <w:sz w:val="28"/>
          <w:szCs w:val="28"/>
        </w:rPr>
        <w:t>Миколаївської міської ради підготовлено проєкт рішення «</w:t>
      </w:r>
      <w:r w:rsidRPr="00DF5CFC">
        <w:rPr>
          <w:sz w:val="28"/>
          <w:szCs w:val="28"/>
        </w:rPr>
        <w:t xml:space="preserve">Про передачу </w:t>
      </w:r>
      <w:r w:rsidRPr="00DF5CFC">
        <w:rPr>
          <w:sz w:val="28"/>
          <w:szCs w:val="28"/>
          <w:lang w:eastAsia="uk-UA"/>
        </w:rPr>
        <w:t xml:space="preserve">громадянці </w:t>
      </w:r>
      <w:proofErr w:type="spellStart"/>
      <w:r w:rsidRPr="00DF5CFC">
        <w:rPr>
          <w:sz w:val="28"/>
          <w:szCs w:val="28"/>
          <w:lang w:eastAsia="uk-UA"/>
        </w:rPr>
        <w:t>Гоголенко</w:t>
      </w:r>
      <w:proofErr w:type="spellEnd"/>
      <w:r w:rsidRPr="00DF5CFC">
        <w:rPr>
          <w:sz w:val="28"/>
          <w:szCs w:val="28"/>
          <w:lang w:eastAsia="uk-UA"/>
        </w:rPr>
        <w:t xml:space="preserve"> Тетяні Євгенівні</w:t>
      </w:r>
      <w:r w:rsidRPr="00DF5CFC">
        <w:rPr>
          <w:sz w:val="28"/>
          <w:szCs w:val="28"/>
        </w:rPr>
        <w:t xml:space="preserve"> в оренду земельної ділянки </w:t>
      </w:r>
      <w:r w:rsidRPr="00DF5CFC">
        <w:rPr>
          <w:color w:val="000000"/>
          <w:sz w:val="28"/>
          <w:szCs w:val="28"/>
          <w:lang w:eastAsia="uk-UA"/>
        </w:rPr>
        <w:t>для обслуговування будівлі автозаправної станції по вул. Озерній, 16</w:t>
      </w:r>
      <w:r w:rsidRPr="00DF5CFC">
        <w:rPr>
          <w:sz w:val="28"/>
          <w:szCs w:val="28"/>
        </w:rPr>
        <w:t xml:space="preserve"> у Заводському районі </w:t>
      </w:r>
      <w:r w:rsidR="00C0572E" w:rsidRPr="00DF5CFC">
        <w:rPr>
          <w:sz w:val="28"/>
          <w:szCs w:val="28"/>
        </w:rPr>
        <w:t>м. Миколаєва» для винесення на сесію міської ради.</w:t>
      </w:r>
    </w:p>
    <w:p w14:paraId="71E3D64D" w14:textId="7386DDA6" w:rsidR="00DF5CFC" w:rsidRPr="00DF5CFC" w:rsidRDefault="00C0572E" w:rsidP="00DF5CFC">
      <w:pPr>
        <w:pStyle w:val="a3"/>
        <w:spacing w:line="260" w:lineRule="exact"/>
        <w:ind w:firstLine="567"/>
        <w:jc w:val="both"/>
        <w:rPr>
          <w:sz w:val="28"/>
          <w:szCs w:val="28"/>
        </w:rPr>
      </w:pPr>
      <w:r w:rsidRPr="00DF5CFC">
        <w:rPr>
          <w:sz w:val="28"/>
          <w:szCs w:val="28"/>
        </w:rPr>
        <w:t xml:space="preserve">Відповідно до </w:t>
      </w:r>
      <w:proofErr w:type="spellStart"/>
      <w:r w:rsidRPr="00DF5CFC">
        <w:rPr>
          <w:sz w:val="28"/>
          <w:szCs w:val="28"/>
        </w:rPr>
        <w:t>проєкту</w:t>
      </w:r>
      <w:proofErr w:type="spellEnd"/>
      <w:r w:rsidRPr="00DF5CFC">
        <w:rPr>
          <w:sz w:val="28"/>
          <w:szCs w:val="28"/>
        </w:rPr>
        <w:t xml:space="preserve"> рішення передбачено: «1</w:t>
      </w:r>
      <w:r w:rsidR="00EE235F" w:rsidRPr="00DF5CFC">
        <w:rPr>
          <w:sz w:val="28"/>
          <w:szCs w:val="28"/>
        </w:rPr>
        <w:t xml:space="preserve"> </w:t>
      </w:r>
      <w:r w:rsidR="00DF5CFC" w:rsidRPr="00DF5CFC">
        <w:rPr>
          <w:sz w:val="28"/>
          <w:szCs w:val="28"/>
        </w:rPr>
        <w:t xml:space="preserve">Передати </w:t>
      </w:r>
      <w:r w:rsidR="00DF5CFC" w:rsidRPr="00DF5CFC">
        <w:rPr>
          <w:sz w:val="28"/>
          <w:szCs w:val="28"/>
          <w:lang w:eastAsia="uk-UA"/>
        </w:rPr>
        <w:t xml:space="preserve">громадянці </w:t>
      </w:r>
      <w:proofErr w:type="spellStart"/>
      <w:r w:rsidR="00DF5CFC" w:rsidRPr="00DF5CFC">
        <w:rPr>
          <w:sz w:val="28"/>
          <w:szCs w:val="28"/>
          <w:lang w:eastAsia="uk-UA"/>
        </w:rPr>
        <w:t>Гоголенко</w:t>
      </w:r>
      <w:proofErr w:type="spellEnd"/>
      <w:r w:rsidR="00DF5CFC" w:rsidRPr="00DF5CFC">
        <w:rPr>
          <w:sz w:val="28"/>
          <w:szCs w:val="28"/>
          <w:lang w:eastAsia="uk-UA"/>
        </w:rPr>
        <w:t xml:space="preserve"> Тетяні Євгенівні</w:t>
      </w:r>
      <w:r w:rsidR="00DF5CFC" w:rsidRPr="00DF5CFC">
        <w:rPr>
          <w:sz w:val="28"/>
          <w:szCs w:val="28"/>
        </w:rPr>
        <w:t xml:space="preserve"> </w:t>
      </w:r>
      <w:bookmarkStart w:id="0" w:name="_Hlk161390093"/>
      <w:r w:rsidR="00DF5CFC" w:rsidRPr="00DF5CFC">
        <w:rPr>
          <w:sz w:val="28"/>
          <w:szCs w:val="28"/>
        </w:rPr>
        <w:t>в оренду строком на   10 років земельну ділянку (кадастровий номер 4810136300:12:019:0006) площею 629 </w:t>
      </w:r>
      <w:proofErr w:type="spellStart"/>
      <w:r w:rsidR="00DF5CFC" w:rsidRPr="00DF5CFC">
        <w:rPr>
          <w:sz w:val="28"/>
          <w:szCs w:val="28"/>
        </w:rPr>
        <w:t>кв.м</w:t>
      </w:r>
      <w:bookmarkEnd w:id="0"/>
      <w:proofErr w:type="spellEnd"/>
      <w:r w:rsidR="00DF5CFC" w:rsidRPr="00DF5CFC">
        <w:rPr>
          <w:sz w:val="28"/>
          <w:szCs w:val="28"/>
        </w:rPr>
        <w:t xml:space="preserve">, з цільовим призначенням згідно із класифікацією видів цільового призначення земель: 12.11 - для розміщення та експлуатації об’єктів дорожнього сервісу, </w:t>
      </w:r>
      <w:r w:rsidR="00DF5CFC" w:rsidRPr="00DF5CFC">
        <w:rPr>
          <w:color w:val="000000"/>
          <w:sz w:val="28"/>
          <w:szCs w:val="28"/>
          <w:lang w:eastAsia="uk-UA"/>
        </w:rPr>
        <w:t>для обслуговування будівлі автозаправної станції по вул. Озерній, 16</w:t>
      </w:r>
      <w:r w:rsidR="00DF5CFC" w:rsidRPr="00DF5CFC">
        <w:rPr>
          <w:sz w:val="28"/>
          <w:szCs w:val="28"/>
        </w:rPr>
        <w:t>, згідно з витягом з Державного реєстру речових прав на нерухоме майно право власності зареєстровано на підставі договору купівлі-продажу від 13.03.2024№ 634, відповідно до висновку департаменту архітектури та містобудування Миколаївської міської ради від 08.08.2024 № 28853/12.01-47/24-2 земельна ділянка згідно із Генеральним планом міста Миколаєва, затвердженим рішенням Миколаївської міської ради від 18.06.2009 № 35/18, належить до території вулиці в червоних лініях (забудована земельна ділянка).</w:t>
      </w:r>
    </w:p>
    <w:p w14:paraId="4CA138F7" w14:textId="77777777" w:rsidR="00DF5CFC" w:rsidRPr="00DF5CFC" w:rsidRDefault="00DF5CFC" w:rsidP="00DF5CFC">
      <w:pPr>
        <w:spacing w:line="260" w:lineRule="exact"/>
        <w:ind w:firstLine="567"/>
        <w:jc w:val="both"/>
        <w:rPr>
          <w:sz w:val="28"/>
          <w:szCs w:val="28"/>
        </w:rPr>
      </w:pPr>
      <w:r w:rsidRPr="00DF5CFC">
        <w:rPr>
          <w:sz w:val="28"/>
          <w:szCs w:val="28"/>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29062208" w14:textId="409371F0" w:rsidR="00C0572E" w:rsidRDefault="00DF5CFC" w:rsidP="00DF5CFC">
      <w:pPr>
        <w:spacing w:line="260" w:lineRule="exact"/>
        <w:ind w:firstLine="567"/>
        <w:jc w:val="both"/>
        <w:rPr>
          <w:sz w:val="28"/>
          <w:szCs w:val="28"/>
        </w:rPr>
      </w:pPr>
      <w:r w:rsidRPr="00DF5CFC">
        <w:rPr>
          <w:sz w:val="28"/>
          <w:szCs w:val="28"/>
        </w:rPr>
        <w:t xml:space="preserve">- охоронна зона навколо (уздовж) об’єкта транспорту на частину земельної ділянки 213 </w:t>
      </w:r>
      <w:proofErr w:type="spellStart"/>
      <w:r w:rsidRPr="00DF5CFC">
        <w:rPr>
          <w:sz w:val="28"/>
          <w:szCs w:val="28"/>
        </w:rPr>
        <w:t>кв.м</w:t>
      </w:r>
      <w:proofErr w:type="spellEnd"/>
      <w:r w:rsidRPr="00DF5CFC">
        <w:rPr>
          <w:sz w:val="28"/>
          <w:szCs w:val="28"/>
        </w:rPr>
        <w:t>.</w:t>
      </w:r>
      <w:r w:rsidR="00C0572E">
        <w:rPr>
          <w:sz w:val="28"/>
          <w:szCs w:val="28"/>
        </w:rPr>
        <w:t>».</w:t>
      </w:r>
    </w:p>
    <w:p w14:paraId="6B545163" w14:textId="77777777" w:rsidR="00C0572E" w:rsidRDefault="00C0572E" w:rsidP="00DF5CFC">
      <w:pPr>
        <w:pStyle w:val="a3"/>
        <w:spacing w:after="0" w:line="2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DF5CFC">
      <w:pPr>
        <w:tabs>
          <w:tab w:val="left" w:pos="3878"/>
        </w:tabs>
        <w:spacing w:line="2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DF5CFC">
      <w:pPr>
        <w:tabs>
          <w:tab w:val="left" w:pos="3878"/>
        </w:tabs>
        <w:spacing w:line="2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01C8B3FC" w14:textId="77777777" w:rsidR="00EE235F" w:rsidRPr="00EE235F" w:rsidRDefault="00EE235F" w:rsidP="00EE235F">
      <w:pPr>
        <w:rPr>
          <w:sz w:val="28"/>
          <w:szCs w:val="28"/>
        </w:rPr>
      </w:pPr>
      <w:r w:rsidRPr="00EE235F">
        <w:rPr>
          <w:sz w:val="28"/>
          <w:szCs w:val="28"/>
        </w:rPr>
        <w:t xml:space="preserve">Заступник директора департаменту – начальник </w:t>
      </w:r>
    </w:p>
    <w:p w14:paraId="0BAD84B2" w14:textId="77777777" w:rsidR="00EE235F" w:rsidRPr="00EE235F" w:rsidRDefault="00EE235F" w:rsidP="00EE235F">
      <w:pPr>
        <w:rPr>
          <w:sz w:val="28"/>
          <w:szCs w:val="28"/>
        </w:rPr>
      </w:pPr>
      <w:r w:rsidRPr="00EE235F">
        <w:rPr>
          <w:sz w:val="28"/>
          <w:szCs w:val="28"/>
        </w:rPr>
        <w:t>управління містобудування департаменту архітектури</w:t>
      </w:r>
    </w:p>
    <w:p w14:paraId="3E96C5BE" w14:textId="1AC85259" w:rsidR="00CD33E7" w:rsidRPr="00C0572E" w:rsidRDefault="00EE235F" w:rsidP="00EE235F">
      <w:r w:rsidRPr="00EE235F">
        <w:rPr>
          <w:sz w:val="28"/>
          <w:szCs w:val="28"/>
        </w:rPr>
        <w:t>та містобудування Миколаївської міської ради                         Інна ЄРЕНТЮК</w:t>
      </w: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425A8B"/>
    <w:rsid w:val="0043219B"/>
    <w:rsid w:val="00594763"/>
    <w:rsid w:val="00684149"/>
    <w:rsid w:val="007B42B4"/>
    <w:rsid w:val="00922C87"/>
    <w:rsid w:val="00930A5B"/>
    <w:rsid w:val="00AE0237"/>
    <w:rsid w:val="00AE673B"/>
    <w:rsid w:val="00B05A13"/>
    <w:rsid w:val="00B620B1"/>
    <w:rsid w:val="00C0572E"/>
    <w:rsid w:val="00C35EBE"/>
    <w:rsid w:val="00CD33E7"/>
    <w:rsid w:val="00D869B3"/>
    <w:rsid w:val="00DF5CFC"/>
    <w:rsid w:val="00E70E8B"/>
    <w:rsid w:val="00EE235F"/>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character" w:styleId="a5">
    <w:name w:val="Strong"/>
    <w:basedOn w:val="a0"/>
    <w:uiPriority w:val="22"/>
    <w:qFormat/>
    <w:rsid w:val="00EE2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2896</Words>
  <Characters>1652</Characters>
  <Application>Microsoft Office Word</Application>
  <DocSecurity>0</DocSecurity>
  <Lines>13</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cp:lastPrinted>2024-09-10T13:35:00Z</cp:lastPrinted>
  <dcterms:created xsi:type="dcterms:W3CDTF">2023-12-06T11:05:00Z</dcterms:created>
  <dcterms:modified xsi:type="dcterms:W3CDTF">2024-09-27T09:11:00Z</dcterms:modified>
</cp:coreProperties>
</file>