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1DF203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3A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233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4F235A24" w:rsidR="000764EE" w:rsidRPr="000764EE" w:rsidRDefault="000764EE" w:rsidP="00816A0E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громадянці Бабич Наталі Борисівні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117F0" w:rsidRPr="00B946E5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117F0" w:rsidRPr="00B946E5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17F0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D117F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D117F0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D117F0" w:rsidRPr="008904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17F0" w:rsidRPr="00B946E5">
        <w:rPr>
          <w:rFonts w:ascii="Times New Roman" w:eastAsia="Times New Roman" w:hAnsi="Times New Roman" w:cs="Times New Roman"/>
          <w:sz w:val="28"/>
          <w:szCs w:val="28"/>
        </w:rPr>
        <w:t>2і/2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5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17F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1AD47C8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громадянки Бабич Наталі Борисівни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14.05.2025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19.04-06/24609/2025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2F76FC4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вжити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громадянці Бабич Наталі Борисівні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4810136900:02:002:0099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91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земельної ділянки складає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71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 xml:space="preserve">/100, що становить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65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10929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904C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2і/2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9B475E" w:rsidRPr="009B475E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475E" w:rsidRPr="009B475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9B475E" w:rsidRPr="009B475E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D117F0" w:rsidRPr="00D117F0">
        <w:rPr>
          <w:rFonts w:ascii="Times New Roman" w:eastAsia="Times New Roman" w:hAnsi="Times New Roman" w:cs="Times New Roman"/>
          <w:sz w:val="28"/>
          <w:szCs w:val="28"/>
        </w:rPr>
        <w:t>13.06.2014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17F0" w:rsidRPr="00D117F0">
        <w:rPr>
          <w:rFonts w:ascii="Times New Roman" w:eastAsia="Times New Roman" w:hAnsi="Times New Roman" w:cs="Times New Roman"/>
          <w:sz w:val="28"/>
          <w:szCs w:val="28"/>
        </w:rPr>
        <w:t>140</w:t>
      </w:r>
      <w:r w:rsidR="001705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17F0" w:rsidRPr="00D117F0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D117F0" w:rsidRPr="00D117F0">
        <w:rPr>
          <w:rFonts w:ascii="Times New Roman" w:eastAsia="Times New Roman" w:hAnsi="Times New Roman" w:cs="Times New Roman"/>
          <w:sz w:val="28"/>
          <w:szCs w:val="28"/>
        </w:rPr>
        <w:t>16.05.2025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D117F0" w:rsidRPr="00D117F0">
        <w:rPr>
          <w:rFonts w:ascii="Times New Roman" w:eastAsia="Times New Roman" w:hAnsi="Times New Roman" w:cs="Times New Roman"/>
          <w:sz w:val="28"/>
          <w:szCs w:val="28"/>
        </w:rPr>
        <w:t>27218/12.01-17/25-2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0FAF" w14:textId="77777777" w:rsidR="000B5662" w:rsidRDefault="000B5662" w:rsidP="009E38A5">
      <w:pPr>
        <w:spacing w:after="0" w:line="240" w:lineRule="auto"/>
      </w:pPr>
      <w:r>
        <w:separator/>
      </w:r>
    </w:p>
  </w:endnote>
  <w:endnote w:type="continuationSeparator" w:id="0">
    <w:p w14:paraId="42B38138" w14:textId="77777777" w:rsidR="000B5662" w:rsidRDefault="000B5662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A102" w14:textId="77777777" w:rsidR="000B5662" w:rsidRDefault="000B5662" w:rsidP="009E38A5">
      <w:pPr>
        <w:spacing w:after="0" w:line="240" w:lineRule="auto"/>
      </w:pPr>
      <w:r>
        <w:separator/>
      </w:r>
    </w:p>
  </w:footnote>
  <w:footnote w:type="continuationSeparator" w:id="0">
    <w:p w14:paraId="79D8312F" w14:textId="77777777" w:rsidR="000B5662" w:rsidRDefault="000B5662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B5662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503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E76D9"/>
    <w:rsid w:val="002F5359"/>
    <w:rsid w:val="002F5A8B"/>
    <w:rsid w:val="002F6559"/>
    <w:rsid w:val="0031264E"/>
    <w:rsid w:val="003200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23387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C6E36"/>
    <w:rsid w:val="007D15EB"/>
    <w:rsid w:val="007D1732"/>
    <w:rsid w:val="007E5CF1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B475E"/>
    <w:rsid w:val="009C1121"/>
    <w:rsid w:val="009D3352"/>
    <w:rsid w:val="009D3BCD"/>
    <w:rsid w:val="009E38A5"/>
    <w:rsid w:val="00A039A6"/>
    <w:rsid w:val="00A10D27"/>
    <w:rsid w:val="00A30A22"/>
    <w:rsid w:val="00A4200D"/>
    <w:rsid w:val="00A460B3"/>
    <w:rsid w:val="00A5736F"/>
    <w:rsid w:val="00A659AA"/>
    <w:rsid w:val="00A66648"/>
    <w:rsid w:val="00A66B11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46E5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3D7"/>
    <w:rsid w:val="00E013DB"/>
    <w:rsid w:val="00E03C1B"/>
    <w:rsid w:val="00E07932"/>
    <w:rsid w:val="00E07C8B"/>
    <w:rsid w:val="00E2543A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B1352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333</cp:lastModifiedBy>
  <cp:revision>2</cp:revision>
  <cp:lastPrinted>2023-08-21T10:33:00Z</cp:lastPrinted>
  <dcterms:created xsi:type="dcterms:W3CDTF">2025-05-26T12:04:00Z</dcterms:created>
  <dcterms:modified xsi:type="dcterms:W3CDTF">2025-05-26T12:04:00Z</dcterms:modified>
</cp:coreProperties>
</file>