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S-zr-250/436       </w:t>
        <w:tab/>
        <w:t xml:space="preserve">                                                                            12.05.2025</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(оновлена редакція)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ПОЯСНЮВАЛЬНА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ЗАПИСКА</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до проєкту рішення Миколаївської міської ради</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відмову ФОП Білоножку Андрію Сергійовичу у продовженні договору оренди землі для обслуговування тимчасово розміщеного зупинкового комплексу з торговельним павільйоном по просп. Богоявленському, 319 у Корабельному районі м. Миколаєва»</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35"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Суб’єктом подання, доповідачем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(м.Миколаїв, вул.Адміральська, 20, тел.37-02-71).</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Розробником та відповідальним за супровід проєкту рішення є департамент архітектури та містобудування Миколаївської міської ради в особі Платонова Юрія Михайловича, заступника директора департаменту – начальника управління земельних відносин департаменту архітектури та містобудування Миколаївської міської ради (м.Миколаїв, вул.Адміральська, 20, тел.37-02-71).</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hhejzz3avhzt" w:id="0"/>
      <w:bookmarkEnd w:id="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Виконавцем проєкту рішення є департамент архітектури та містобудування Миколаївської міської ради в особі Жукова Олександра Олександровича,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tab/>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Розглянувши звернення ФОП Білоножка Андрія Сергійовича,  дозвільну справу від 02.04.2025 № 19.04-06/16384/2025,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управлінням земельних відносин департаменту архітектури та містобудування Миколаївської міської ради підготовлено проєкт рішення «Про відмову ФОП Білоножку Андрію Сергійовичу у продовженні договору оренди землі для обслуговування тимчасово розміщеного зупинкового комплексу з торговельним павільйоном по просп. Богоявленському, 319 у Корабельному районі м. Миколаєва» для винесення на сесію міської ради.</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Відповідно до проєкту рішення передбачено: «1. Відмовити ФОП Білоножку Андрію Сергійовичу у продовженні договору оренди землі від 23.01.2014 № 9960, який було укладено на земельну ділянку (кадастровий номер 4810136600:07:020:0027) площею 70 кв.м, для обслуговування тимчасово розміщеного зупинкового комплексу з торговельним павільйоном по просп. Богоявленському, 319, у зв’язку з порушенням пунктів 3.1, 9.4 та 12.6 умов договору оренди землі від 23.01.2014 № 9960 та статті 33 Закону України «Про оренду землі» (незабудована земельна ділянка).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Висновок департаменту архітектури та містобудування Миколаївської міської ради від 04.04.2025 № 19274/12.02.18/25-2.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Зобов’язати ФОП Білоножка Андрія Сергійовича повернути територіальній громаді міста Миколаєва земельну ділянку, зазначену у пункті 1 цього рішення, на умовах, визначених договором оренди землі.»</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Контроль  за  виконанням  даного  рішення  покладено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(Нестеренко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заступника міського голови Андрієнка Ю.Г.</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78"/>
        </w:tabs>
        <w:spacing w:after="0" w:before="0" w:line="240" w:lineRule="auto"/>
        <w:ind w:left="0" w:right="0"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tab/>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78"/>
        </w:tabs>
        <w:spacing w:after="0" w:before="0" w:line="240" w:lineRule="auto"/>
        <w:ind w:left="0" w:right="0"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Директор департаменту архітектури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 містобудування Миколаївської міської ради –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головний архітектор міста                                                          Євген ПОЛЯКОВ</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ectPr>
      <w:pgSz w:h="16838" w:w="11906" w:orient="portrait"/>
      <w:pgMar w:bottom="1843" w:top="540"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uk-UA"/>
    </w:rPr>
  </w:style>
  <w:style w:type="paragraph" w:styleId="Заголовок1">
    <w:name w:val="Заголовок 1"/>
    <w:basedOn w:val="Обычный"/>
    <w:next w:val="Обычный"/>
    <w:autoRedefine w:val="0"/>
    <w:hidden w:val="0"/>
    <w:qFormat w:val="0"/>
    <w:pPr>
      <w:keepNext w:val="1"/>
      <w:suppressAutoHyphens w:val="1"/>
      <w:spacing w:line="1" w:lineRule="atLeast"/>
      <w:ind w:leftChars="-1" w:rightChars="0" w:firstLine="5245" w:firstLineChars="-1"/>
      <w:jc w:val="both"/>
      <w:textDirection w:val="btLr"/>
      <w:textAlignment w:val="top"/>
      <w:outlineLvl w:val="0"/>
    </w:pPr>
    <w:rPr>
      <w:w w:val="100"/>
      <w:position w:val="-1"/>
      <w:sz w:val="24"/>
      <w:effect w:val="none"/>
      <w:vertAlign w:val="baseline"/>
      <w:cs w:val="0"/>
      <w:em w:val="none"/>
      <w:lang w:bidi="ar-SA" w:eastAsia="ru-RU" w:val="uk-UA"/>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Названиеобъекта">
    <w:name w:val="Название объекта"/>
    <w:basedOn w:val="Обычный"/>
    <w:next w:val="Обычный"/>
    <w:autoRedefine w:val="0"/>
    <w:hidden w:val="0"/>
    <w:qFormat w:val="0"/>
    <w:pPr>
      <w:suppressAutoHyphens w:val="1"/>
      <w:spacing w:line="1" w:lineRule="atLeast"/>
      <w:ind w:leftChars="-1" w:rightChars="0" w:firstLineChars="-1"/>
      <w:jc w:val="center"/>
      <w:textDirection w:val="btLr"/>
      <w:textAlignment w:val="top"/>
      <w:outlineLvl w:val="0"/>
    </w:pPr>
    <w:rPr>
      <w:w w:val="100"/>
      <w:position w:val="-1"/>
      <w:sz w:val="28"/>
      <w:effect w:val="none"/>
      <w:vertAlign w:val="baseline"/>
      <w:cs w:val="0"/>
      <w:em w:val="none"/>
      <w:lang w:bidi="ar-SA" w:eastAsia="ru-RU" w:val="uk-UA"/>
    </w:rPr>
  </w:style>
  <w:style w:type="paragraph" w:styleId="BodyText2">
    <w:name w:val="Body Text 2"/>
    <w:basedOn w:val="Обычный"/>
    <w:next w:val="BodyText2"/>
    <w:autoRedefine w:val="0"/>
    <w:hidden w:val="0"/>
    <w:qFormat w:val="0"/>
    <w:pPr>
      <w:suppressAutoHyphens w:val="1"/>
      <w:spacing w:after="120" w:line="1" w:lineRule="atLeast"/>
      <w:ind w:left="283"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ЗнакЗнак1Знак">
    <w:name w:val="Знак Знак1 Знак"/>
    <w:basedOn w:val="Обычный"/>
    <w:next w:val="ЗнакЗнак1Знак"/>
    <w:autoRedefine w:val="0"/>
    <w:hidden w:val="0"/>
    <w:qFormat w:val="0"/>
    <w:pPr>
      <w:suppressAutoHyphens w:val="1"/>
      <w:spacing w:line="1" w:lineRule="atLeast"/>
      <w:ind w:leftChars="-1" w:rightChars="0" w:firstLineChars="-1"/>
      <w:textDirection w:val="btLr"/>
      <w:textAlignment w:val="top"/>
      <w:outlineLvl w:val="0"/>
    </w:pPr>
    <w:rPr>
      <w:rFonts w:ascii="Verdana" w:cs="Verdana" w:eastAsia="MS Mincho" w:hAnsi="Verdana"/>
      <w:w w:val="100"/>
      <w:position w:val="-1"/>
      <w:effect w:val="none"/>
      <w:vertAlign w:val="baseline"/>
      <w:cs w:val="0"/>
      <w:em w:val="none"/>
      <w:lang w:bidi="ar-SA" w:eastAsia="en-US" w:val="en-US"/>
    </w:rPr>
  </w:style>
  <w:style w:type="paragraph" w:styleId="Безинтервала">
    <w:name w:val="Без интервала"/>
    <w:next w:val="Безинтервала"/>
    <w:autoRedefine w:val="0"/>
    <w:hidden w:val="0"/>
    <w:qFormat w:val="0"/>
    <w:pPr>
      <w:suppressAutoHyphens w:val="1"/>
      <w:spacing w:line="1" w:lineRule="atLeast"/>
      <w:ind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ru-RU" w:val="uk-UA"/>
    </w:rPr>
  </w:style>
  <w:style w:type="character" w:styleId="ОсновнойтекстЗнак">
    <w:name w:val="Основной текст Знак"/>
    <w:next w:val="ОсновнойтекстЗнак"/>
    <w:autoRedefine w:val="0"/>
    <w:hidden w:val="0"/>
    <w:qFormat w:val="0"/>
    <w:rPr>
      <w:w w:val="100"/>
      <w:position w:val="-1"/>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after="120" w:line="1" w:lineRule="atLeast"/>
      <w:ind w:leftChars="-1" w:rightChars="0" w:firstLineChars="-1"/>
      <w:textDirection w:val="btLr"/>
      <w:textAlignment w:val="top"/>
      <w:outlineLvl w:val="0"/>
    </w:pPr>
    <w:rPr>
      <w:w w:val="100"/>
      <w:position w:val="-1"/>
      <w:effect w:val="none"/>
      <w:vertAlign w:val="baseline"/>
      <w:cs w:val="0"/>
      <w:em w:val="none"/>
      <w:lang w:bidi="ar-SA" w:eastAsia="ru-RU" w:val="uk-UA"/>
    </w:rPr>
  </w:style>
  <w:style w:type="paragraph" w:styleId="1">
    <w:name w:val="1"/>
    <w:basedOn w:val="Обычный"/>
    <w:next w:val="1"/>
    <w:autoRedefine w:val="0"/>
    <w:hidden w:val="0"/>
    <w:qFormat w:val="0"/>
    <w:pPr>
      <w:suppressAutoHyphens w:val="1"/>
      <w:spacing w:line="1" w:lineRule="atLeast"/>
      <w:ind w:leftChars="-1" w:rightChars="0" w:firstLineChars="-1"/>
      <w:textDirection w:val="btLr"/>
      <w:textAlignment w:val="top"/>
      <w:outlineLvl w:val="0"/>
    </w:pPr>
    <w:rPr>
      <w:rFonts w:ascii="Verdana" w:cs="Verdana" w:eastAsia="MS Mincho" w:hAnsi="Verdana"/>
      <w:w w:val="100"/>
      <w:position w:val="-1"/>
      <w:effect w:val="none"/>
      <w:vertAlign w:val="baseline"/>
      <w:cs w:val="0"/>
      <w:em w:val="none"/>
      <w:lang w:bidi="ar-SA" w:eastAsia="en-US" w:val="en-US"/>
    </w:r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ru-RU" w:val="ru-RU"/>
    </w:rPr>
  </w:style>
  <w:style w:type="character" w:styleId="ЗнакЗнак2">
    <w:name w:val="Знак Знак2"/>
    <w:next w:val="ЗнакЗнак2"/>
    <w:autoRedefine w:val="0"/>
    <w:hidden w:val="0"/>
    <w:qFormat w:val="0"/>
    <w:rPr>
      <w:w w:val="100"/>
      <w:position w:val="-1"/>
      <w:effect w:val="none"/>
      <w:vertAlign w:val="baseline"/>
      <w:cs w:val="0"/>
      <w:em w:val="none"/>
      <w:lang w:bidi="ar-SA" w:eastAsia="ru-RU" w:val="ru-RU"/>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after="120" w:line="1" w:lineRule="atLeast"/>
      <w:ind w:left="283" w:leftChars="-1" w:rightChars="0" w:firstLineChars="-1"/>
      <w:textDirection w:val="btLr"/>
      <w:textAlignment w:val="top"/>
      <w:outlineLvl w:val="0"/>
    </w:pPr>
    <w:rPr>
      <w:w w:val="100"/>
      <w:position w:val="-1"/>
      <w:sz w:val="16"/>
      <w:szCs w:val="16"/>
      <w:effect w:val="none"/>
      <w:vertAlign w:val="baseline"/>
      <w:cs w:val="0"/>
      <w:em w:val="none"/>
      <w:lang w:bidi="ar-SA" w:eastAsia="ru-RU" w:val="uk-UA"/>
    </w:rPr>
  </w:style>
  <w:style w:type="paragraph" w:styleId="?ћСЃРЅРѕРІРЅРѕР№С‚РµРєСЃС‚СЃРѕС‚СЃС‚СѓРїРѕРј3">
    <w:name w:val="?ћСЃРЅРѕРІРЅРѕР№ С‚РµРєСЃС‚ СЃ РѕС‚СЃС‚СѓРїРѕРј 3"/>
    <w:basedOn w:val="Обычный"/>
    <w:next w:val="?ћСЃРЅРѕРІРЅРѕР№С‚РµРєСЃС‚СЃРѕС‚СЃС‚СѓРїРѕРј3"/>
    <w:autoRedefine w:val="0"/>
    <w:hidden w:val="0"/>
    <w:qFormat w:val="0"/>
    <w:pPr>
      <w:widowControl w:val="0"/>
      <w:suppressAutoHyphens w:val="1"/>
      <w:autoSpaceDE w:val="0"/>
      <w:autoSpaceDN w:val="0"/>
      <w:adjustRightInd w:val="0"/>
      <w:spacing w:after="118" w:line="1" w:lineRule="atLeast"/>
      <w:ind w:left="280" w:leftChars="-1" w:rightChars="0" w:firstLineChars="-1"/>
      <w:textDirection w:val="btLr"/>
      <w:textAlignment w:val="top"/>
      <w:outlineLvl w:val="0"/>
    </w:pPr>
    <w:rPr>
      <w:w w:val="100"/>
      <w:position w:val="-1"/>
      <w:sz w:val="16"/>
      <w:szCs w:val="16"/>
      <w:effect w:val="none"/>
      <w:vertAlign w:val="baseline"/>
      <w:cs w:val="0"/>
      <w:em w:val="none"/>
      <w:lang w:bidi="ar-SA" w:eastAsia="ru-RU" w:val="ru-RU"/>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uk-UA"/>
    </w:rPr>
  </w:style>
  <w:style w:type="character" w:styleId="ЗнакЗнак">
    <w:name w:val="Знак Знак"/>
    <w:next w:val="ЗнакЗнак"/>
    <w:autoRedefine w:val="0"/>
    <w:hidden w:val="0"/>
    <w:qFormat w:val="0"/>
    <w:rPr>
      <w:w w:val="100"/>
      <w:position w:val="-1"/>
      <w:effect w:val="none"/>
      <w:vertAlign w:val="baseline"/>
      <w:cs w:val="0"/>
      <w:em w:val="none"/>
      <w:lang w:bidi="ar-SA" w:eastAsia="ru-RU" w:val="uk-UA"/>
    </w:rPr>
  </w:style>
  <w:style w:type="character" w:styleId="Гиперссылка">
    <w:name w:val="Гиперссылка"/>
    <w:next w:val="Гиперссылка"/>
    <w:autoRedefine w:val="0"/>
    <w:hidden w:val="0"/>
    <w:qFormat w:val="0"/>
    <w:rPr>
      <w:color w:val="0000ff"/>
      <w:w w:val="100"/>
      <w:position w:val="-1"/>
      <w:u w:val="single"/>
      <w:effect w:val="none"/>
      <w:vertAlign w:val="baseline"/>
      <w:cs w:val="0"/>
      <w:em w:val="none"/>
      <w:lang/>
    </w:rPr>
  </w:style>
  <w:style w:type="character" w:styleId="BodyTextChar">
    <w:name w:val="Body Text Char"/>
    <w:next w:val="BodyTextChar"/>
    <w:autoRedefine w:val="0"/>
    <w:hidden w:val="0"/>
    <w:qFormat w:val="0"/>
    <w:rPr>
      <w:w w:val="100"/>
      <w:position w:val="-1"/>
      <w:effect w:val="none"/>
      <w:vertAlign w:val="baseline"/>
      <w:cs w:val="0"/>
      <w:em w:val="none"/>
      <w:lang w:bidi="ar-SA" w:eastAsia="ru-RU" w:val="uk-UA"/>
    </w:rPr>
  </w:style>
  <w:style w:type="paragraph" w:styleId="Список">
    <w:name w:val="Список"/>
    <w:basedOn w:val="Обычный"/>
    <w:next w:val="Список"/>
    <w:autoRedefine w:val="0"/>
    <w:hidden w:val="0"/>
    <w:qFormat w:val="0"/>
    <w:pPr>
      <w:suppressAutoHyphens w:val="1"/>
      <w:spacing w:line="1" w:lineRule="atLeast"/>
      <w:ind w:left="283" w:leftChars="-1" w:rightChars="0" w:hanging="283" w:firstLineChars="-1"/>
      <w:textDirection w:val="btLr"/>
      <w:textAlignment w:val="top"/>
      <w:outlineLvl w:val="0"/>
    </w:pPr>
    <w:rPr>
      <w:w w:val="100"/>
      <w:position w:val="-1"/>
      <w:sz w:val="24"/>
      <w:effect w:val="none"/>
      <w:vertAlign w:val="baseline"/>
      <w:cs w:val="0"/>
      <w:em w:val="none"/>
      <w:lang w:bidi="ar-SA" w:eastAsia="ru-RU"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bidi="ar-SA" w:eastAsia="ru-RU" w:val="ru-RU"/>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after="120" w:line="480" w:lineRule="auto"/>
      <w:ind w:left="283" w:leftChars="-1" w:rightChars="0" w:firstLineChars="-1"/>
      <w:textDirection w:val="btLr"/>
      <w:textAlignment w:val="top"/>
      <w:outlineLvl w:val="0"/>
    </w:pPr>
    <w:rPr>
      <w:w w:val="100"/>
      <w:position w:val="-1"/>
      <w:effect w:val="none"/>
      <w:vertAlign w:val="baseline"/>
      <w:cs w:val="0"/>
      <w:em w:val="none"/>
      <w:lang w:bidi="ar-SA" w:eastAsia="ru-RU" w:val="uk-UA"/>
    </w:rPr>
  </w:style>
  <w:style w:type="paragraph" w:styleId="Обычный(веб)">
    <w:name w:val="Обычный (веб)"/>
    <w:basedOn w:val="Обычный"/>
    <w:next w:val="Обычный(веб)"/>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Ck9BwCtLxbyPV/Yf+EwQSN4KdA==">CgMxLjAyDmguaGhlanp6M2F2aHp0OAByITF4bFhwczlUc3p0RDBqWGNoNnVUaDdFRTFPZW1IbjNxQw==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2025-04-21T08:13:00Z</dcterms:created>
  <dc:creator>Alex</dc:creator>
</cp:coreProperties>
</file>