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A3BA4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14AF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806F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0E24C6FA" w:rsidR="00737F75" w:rsidRPr="00255611" w:rsidRDefault="00737F75" w:rsidP="00E4351D">
      <w:pPr>
        <w:spacing w:after="0" w:line="32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CB7">
        <w:rPr>
          <w:rFonts w:ascii="Times New Roman" w:eastAsia="Times New Roman" w:hAnsi="Times New Roman" w:cs="Times New Roman"/>
          <w:sz w:val="28"/>
          <w:szCs w:val="28"/>
        </w:rPr>
        <w:t>ПрАТ</w:t>
      </w:r>
      <w:r w:rsidR="008F63C3" w:rsidRPr="008F63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50517437"/>
      <w:r w:rsidR="00E55BC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8F63C3" w:rsidRPr="008F63C3">
        <w:rPr>
          <w:rFonts w:ascii="Times New Roman" w:eastAsia="Times New Roman" w:hAnsi="Times New Roman" w:cs="Times New Roman"/>
          <w:sz w:val="28"/>
          <w:szCs w:val="28"/>
        </w:rPr>
        <w:t>Миколаївський експертно-технічний центр</w:t>
      </w:r>
      <w:bookmarkEnd w:id="0"/>
      <w:r w:rsidR="00E55B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40F0" w:rsidRPr="00EA4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8D0E41" w:rsidRPr="004B54E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D0E41" w:rsidRPr="004B54E7">
        <w:rPr>
          <w:rFonts w:ascii="Times New Roman" w:eastAsia="Times New Roman" w:hAnsi="Times New Roman" w:cs="Times New Roman" w:hint="eastAsia"/>
          <w:sz w:val="28"/>
          <w:szCs w:val="28"/>
        </w:rPr>
        <w:t>нежитлово</w:t>
      </w:r>
      <w:r w:rsidR="008D0E41" w:rsidRPr="004B54E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D0E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0E41" w:rsidRPr="004B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41" w:rsidRPr="004B54E7">
        <w:rPr>
          <w:rFonts w:ascii="Times New Roman" w:eastAsia="Times New Roman" w:hAnsi="Times New Roman" w:cs="Times New Roman" w:hint="eastAsia"/>
          <w:sz w:val="28"/>
          <w:szCs w:val="28"/>
        </w:rPr>
        <w:t>об’єкт</w:t>
      </w:r>
      <w:r w:rsidR="00952606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а</w:t>
      </w:r>
      <w:r w:rsidR="008D0E41" w:rsidRPr="004B54E7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E55B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0E41" w:rsidRPr="004B54E7">
        <w:rPr>
          <w:rFonts w:ascii="Times New Roman" w:eastAsia="Times New Roman" w:hAnsi="Times New Roman" w:cs="Times New Roman"/>
          <w:sz w:val="28"/>
          <w:szCs w:val="28"/>
        </w:rPr>
        <w:t>Севастопольській, 67-а</w:t>
      </w:r>
      <w:r w:rsidR="00D7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178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076561F3" w:rsidR="00737F75" w:rsidRPr="00255611" w:rsidRDefault="00737F75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F36CB7">
        <w:rPr>
          <w:rFonts w:ascii="Times New Roman" w:eastAsia="Times New Roman" w:hAnsi="Times New Roman" w:cs="Times New Roman"/>
          <w:sz w:val="28"/>
          <w:szCs w:val="28"/>
        </w:rPr>
        <w:t>ПрАТ</w:t>
      </w:r>
      <w:r w:rsidR="00972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63C3" w:rsidRPr="008F63C3">
        <w:rPr>
          <w:rFonts w:ascii="Times New Roman" w:eastAsia="Times New Roman" w:hAnsi="Times New Roman" w:cs="Times New Roman"/>
          <w:sz w:val="28"/>
          <w:szCs w:val="28"/>
        </w:rPr>
        <w:t>Миколаївський експертно-технічний центр</w:t>
      </w:r>
      <w:r w:rsidR="008F63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8F63C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F63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7241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F4870">
        <w:rPr>
          <w:lang w:val="en-US"/>
        </w:rPr>
        <w:t> </w:t>
      </w:r>
      <w:r w:rsidR="008F63C3" w:rsidRPr="008F63C3">
        <w:rPr>
          <w:rFonts w:ascii="Times New Roman" w:eastAsia="Times New Roman" w:hAnsi="Times New Roman" w:cs="Times New Roman"/>
          <w:sz w:val="28"/>
          <w:szCs w:val="28"/>
        </w:rPr>
        <w:t>23064-000559187-007-03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3D8DAED8" w:rsidR="00035D61" w:rsidRDefault="00737F75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8F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CB7">
        <w:rPr>
          <w:rFonts w:ascii="Times New Roman" w:eastAsia="Times New Roman" w:hAnsi="Times New Roman" w:cs="Times New Roman"/>
          <w:sz w:val="28"/>
          <w:szCs w:val="28"/>
        </w:rPr>
        <w:t>ПрАТ</w:t>
      </w:r>
      <w:r w:rsidR="00972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41E" w:rsidRPr="00A361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63C3" w:rsidRPr="008F63C3">
        <w:rPr>
          <w:rFonts w:ascii="Times New Roman" w:eastAsia="Times New Roman" w:hAnsi="Times New Roman" w:cs="Times New Roman"/>
          <w:sz w:val="28"/>
          <w:szCs w:val="28"/>
        </w:rPr>
        <w:t>Миколаївський експертно-технічний центр</w:t>
      </w:r>
      <w:r w:rsidR="0097241E" w:rsidRPr="00A361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12F5F"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>у строком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B5EE2" w:rsidRPr="000B5EE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D0242" w:rsidRPr="004D024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D0E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12F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– </w:t>
      </w:r>
      <w:r w:rsidR="008F63C3" w:rsidRPr="008F63C3">
        <w:rPr>
          <w:rFonts w:ascii="Times New Roman" w:eastAsia="Times New Roman" w:hAnsi="Times New Roman" w:cs="Times New Roman"/>
          <w:sz w:val="28"/>
          <w:szCs w:val="28"/>
        </w:rPr>
        <w:t>4810137200:08:022:0002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E27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63C3">
        <w:rPr>
          <w:rFonts w:ascii="Times New Roman" w:eastAsia="Times New Roman" w:hAnsi="Times New Roman" w:cs="Times New Roman"/>
          <w:sz w:val="28"/>
          <w:szCs w:val="28"/>
        </w:rPr>
        <w:t>318</w:t>
      </w:r>
      <w:r w:rsidR="004B54E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CE5603" w:rsidRPr="00CE5603">
        <w:rPr>
          <w:rFonts w:ascii="Times New Roman" w:eastAsia="Times New Roman" w:hAnsi="Times New Roman" w:cs="Times New Roman"/>
          <w:sz w:val="28"/>
          <w:szCs w:val="28"/>
        </w:rPr>
        <w:t>01.04.2005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63C3">
        <w:rPr>
          <w:rFonts w:ascii="Times New Roman" w:eastAsia="Times New Roman" w:hAnsi="Times New Roman" w:cs="Times New Roman"/>
          <w:sz w:val="28"/>
          <w:szCs w:val="28"/>
        </w:rPr>
        <w:t>3075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8F63C3" w:rsidRPr="008F63C3">
        <w:t xml:space="preserve"> </w:t>
      </w:r>
      <w:r w:rsidR="008F63C3" w:rsidRPr="004B54E7">
        <w:rPr>
          <w:rFonts w:ascii="Times New Roman" w:eastAsia="Times New Roman" w:hAnsi="Times New Roman" w:cs="Times New Roman"/>
          <w:sz w:val="28"/>
          <w:szCs w:val="28"/>
        </w:rPr>
        <w:t>03.1</w:t>
      </w:r>
      <w:r w:rsidR="003C656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63C3" w:rsidRPr="004B54E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40D7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40D74" w:rsidRPr="00D40D74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4B54E7" w:rsidRPr="004B54E7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4B54E7" w:rsidRPr="004B54E7">
        <w:rPr>
          <w:rFonts w:ascii="Times New Roman" w:eastAsia="Times New Roman" w:hAnsi="Times New Roman" w:cs="Times New Roman" w:hint="eastAsia"/>
          <w:sz w:val="28"/>
          <w:szCs w:val="28"/>
        </w:rPr>
        <w:t>нежитлово</w:t>
      </w:r>
      <w:r w:rsidR="004B54E7" w:rsidRPr="004B54E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54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54E7" w:rsidRPr="004B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4E7" w:rsidRPr="004B54E7">
        <w:rPr>
          <w:rFonts w:ascii="Times New Roman" w:eastAsia="Times New Roman" w:hAnsi="Times New Roman" w:cs="Times New Roman" w:hint="eastAsia"/>
          <w:sz w:val="28"/>
          <w:szCs w:val="28"/>
        </w:rPr>
        <w:t>об’єкт</w:t>
      </w:r>
      <w:r w:rsidR="00952606" w:rsidRPr="001F77D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4B54E7" w:rsidRPr="004B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766" w:rsidRPr="004B54E7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C756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069" w:rsidRPr="004B54E7">
        <w:rPr>
          <w:rFonts w:ascii="Times New Roman" w:eastAsia="Times New Roman" w:hAnsi="Times New Roman" w:cs="Times New Roman"/>
          <w:sz w:val="28"/>
          <w:szCs w:val="28"/>
        </w:rPr>
        <w:t>Севастопольсь</w:t>
      </w:r>
      <w:r w:rsidR="004B54E7" w:rsidRPr="004B54E7">
        <w:rPr>
          <w:rFonts w:ascii="Times New Roman" w:eastAsia="Times New Roman" w:hAnsi="Times New Roman" w:cs="Times New Roman"/>
          <w:sz w:val="28"/>
          <w:szCs w:val="28"/>
        </w:rPr>
        <w:t>кій</w:t>
      </w:r>
      <w:r w:rsidR="00C90069" w:rsidRPr="004B54E7">
        <w:rPr>
          <w:rFonts w:ascii="Times New Roman" w:eastAsia="Times New Roman" w:hAnsi="Times New Roman" w:cs="Times New Roman"/>
          <w:sz w:val="28"/>
          <w:szCs w:val="28"/>
        </w:rPr>
        <w:t>, 67-а</w:t>
      </w:r>
      <w:r w:rsidR="00D25A62" w:rsidRPr="004B54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164F4F">
        <w:t xml:space="preserve">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8D0E41" w:rsidRPr="008D0E41">
        <w:rPr>
          <w:rFonts w:ascii="Times New Roman" w:eastAsia="Times New Roman" w:hAnsi="Times New Roman" w:cs="Times New Roman" w:hint="eastAsia"/>
          <w:sz w:val="28"/>
          <w:szCs w:val="28"/>
        </w:rPr>
        <w:t>САА</w:t>
      </w:r>
      <w:r w:rsidR="008D0E41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8D0E41" w:rsidRPr="008D0E41">
        <w:rPr>
          <w:rFonts w:ascii="Times New Roman" w:eastAsia="Times New Roman" w:hAnsi="Times New Roman" w:cs="Times New Roman"/>
          <w:sz w:val="28"/>
          <w:szCs w:val="28"/>
        </w:rPr>
        <w:t>749680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8D0E41" w:rsidRPr="008D0E41">
        <w:rPr>
          <w:rFonts w:ascii="Times New Roman" w:eastAsia="Times New Roman" w:hAnsi="Times New Roman" w:cs="Times New Roman"/>
          <w:sz w:val="28"/>
          <w:szCs w:val="28"/>
        </w:rPr>
        <w:t>30.05.2003</w:t>
      </w:r>
      <w:r w:rsidR="00164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Миколаївської міської ради, відповідно до висновку департаменту архітектури та містобудування Миколаївської міської ради від </w:t>
      </w:r>
      <w:r w:rsidR="00AB1178" w:rsidRPr="00AB1178">
        <w:rPr>
          <w:rFonts w:ascii="Times New Roman" w:eastAsia="Times New Roman" w:hAnsi="Times New Roman" w:cs="Times New Roman"/>
          <w:sz w:val="28"/>
          <w:szCs w:val="28"/>
        </w:rPr>
        <w:t>24.01.2022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F487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B1178" w:rsidRPr="00AB1178">
        <w:rPr>
          <w:rFonts w:ascii="Times New Roman" w:eastAsia="Times New Roman" w:hAnsi="Times New Roman" w:cs="Times New Roman"/>
          <w:sz w:val="28"/>
          <w:szCs w:val="28"/>
        </w:rPr>
        <w:t>3740/12.01-47/22-2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39A0C2C" w14:textId="77777777" w:rsidR="008D0E41" w:rsidRDefault="008D0E41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561E3BAC" w:rsidR="00737F75" w:rsidRPr="00255611" w:rsidRDefault="00A93117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4A87504F" w:rsidR="00737F75" w:rsidRPr="00255611" w:rsidRDefault="00737F75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E4351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4351D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474EF"/>
    <w:rsid w:val="00085CB1"/>
    <w:rsid w:val="0009283D"/>
    <w:rsid w:val="000A0E24"/>
    <w:rsid w:val="000B5EE2"/>
    <w:rsid w:val="00164F4F"/>
    <w:rsid w:val="0017064F"/>
    <w:rsid w:val="001E27FF"/>
    <w:rsid w:val="001F77DE"/>
    <w:rsid w:val="00255611"/>
    <w:rsid w:val="00267915"/>
    <w:rsid w:val="002B62C0"/>
    <w:rsid w:val="002C2CA3"/>
    <w:rsid w:val="00312F5F"/>
    <w:rsid w:val="00313439"/>
    <w:rsid w:val="003C6568"/>
    <w:rsid w:val="00415F7F"/>
    <w:rsid w:val="00435C07"/>
    <w:rsid w:val="004B54E7"/>
    <w:rsid w:val="004D01A6"/>
    <w:rsid w:val="004D0242"/>
    <w:rsid w:val="005342DE"/>
    <w:rsid w:val="00593F84"/>
    <w:rsid w:val="005C65FD"/>
    <w:rsid w:val="00614AF2"/>
    <w:rsid w:val="006202D5"/>
    <w:rsid w:val="006E1255"/>
    <w:rsid w:val="006E14D3"/>
    <w:rsid w:val="00716790"/>
    <w:rsid w:val="00737F75"/>
    <w:rsid w:val="007A28F6"/>
    <w:rsid w:val="008630B9"/>
    <w:rsid w:val="0088531E"/>
    <w:rsid w:val="00896597"/>
    <w:rsid w:val="008A4245"/>
    <w:rsid w:val="008D0E41"/>
    <w:rsid w:val="008F63C3"/>
    <w:rsid w:val="00911EF7"/>
    <w:rsid w:val="00952606"/>
    <w:rsid w:val="0097241E"/>
    <w:rsid w:val="009A4315"/>
    <w:rsid w:val="00A03DAF"/>
    <w:rsid w:val="00A166F5"/>
    <w:rsid w:val="00A3613D"/>
    <w:rsid w:val="00A77419"/>
    <w:rsid w:val="00A93117"/>
    <w:rsid w:val="00AA4C19"/>
    <w:rsid w:val="00AA7A0B"/>
    <w:rsid w:val="00AB1178"/>
    <w:rsid w:val="00AD44A4"/>
    <w:rsid w:val="00AD6FBB"/>
    <w:rsid w:val="00B52BF2"/>
    <w:rsid w:val="00B81734"/>
    <w:rsid w:val="00BD3547"/>
    <w:rsid w:val="00BF4870"/>
    <w:rsid w:val="00C35766"/>
    <w:rsid w:val="00C67F0B"/>
    <w:rsid w:val="00C7561C"/>
    <w:rsid w:val="00C815E8"/>
    <w:rsid w:val="00C90069"/>
    <w:rsid w:val="00CE5603"/>
    <w:rsid w:val="00D06FF5"/>
    <w:rsid w:val="00D25A62"/>
    <w:rsid w:val="00D27AED"/>
    <w:rsid w:val="00D40D74"/>
    <w:rsid w:val="00D42D0A"/>
    <w:rsid w:val="00D43FFD"/>
    <w:rsid w:val="00D70272"/>
    <w:rsid w:val="00D91B86"/>
    <w:rsid w:val="00D91D62"/>
    <w:rsid w:val="00D928DA"/>
    <w:rsid w:val="00DB354F"/>
    <w:rsid w:val="00DD61EC"/>
    <w:rsid w:val="00DE7722"/>
    <w:rsid w:val="00E07932"/>
    <w:rsid w:val="00E4351D"/>
    <w:rsid w:val="00E55BCE"/>
    <w:rsid w:val="00E6646C"/>
    <w:rsid w:val="00E92404"/>
    <w:rsid w:val="00EA40F0"/>
    <w:rsid w:val="00ED3700"/>
    <w:rsid w:val="00F36CB7"/>
    <w:rsid w:val="00F806F6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2023-08-18T13:33:00Z</cp:lastPrinted>
  <dcterms:created xsi:type="dcterms:W3CDTF">2024-11-25T09:28:00Z</dcterms:created>
  <dcterms:modified xsi:type="dcterms:W3CDTF">2024-11-25T09:28:00Z</dcterms:modified>
</cp:coreProperties>
</file>