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4sun2qc93m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28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7km7a0vgp941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громадянину Мєшкову Максиму Сергійовичу земельної ділянки (кадастровий номер 4810136600:07:078:0025) для будівництва і обслуговування житлового будинку, господарських будівель і споруд (присадибна ділянка) за адресою: вул. Олега Кравця, 64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громадянина Мєшкова Максима Сергійовича, дозвільну справу від 03.02.2026 № 19.04-06/6155/2026,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875 кв.м (кадастровий номер 4810136600:07:078:0025), для будівництва і обслуговування житлового будинку, господарських будівель і споруд (присадибна ділянка) по вул. Олега Кравця, 64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громадянину Мєшкову Максиму Сергійовичу у власність земельну ділянку (кадастровий номер 4810136600:07:078:0025) площею 875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вул. Олега Кравця, 64 в Корабельному районі м. Миколаєва (право власності на нерухоме майно відповідно до інформації з державного реєстру речових прав від 15.12.2025 № 62756831, зареєстроване за Мєшковим Максимом Сергійовичем на підставі договору дарування від 15.12.2025 № 1294), відповідно до висновку департаменту архітектури та містобудування Миколаївської міської ради від 05.02.2026 № 7010/12.01-17/26-2.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5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