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BEAC83C" w:rsidR="00AD6FBB" w:rsidRDefault="006E1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S-zr-</w:t>
      </w:r>
      <w:r w:rsidR="00EA1FF6">
        <w:rPr>
          <w:rFonts w:ascii="Times New Roman" w:eastAsia="Times New Roman" w:hAnsi="Times New Roman" w:cs="Times New Roman"/>
          <w:color w:val="000000"/>
          <w:sz w:val="28"/>
          <w:szCs w:val="28"/>
        </w:rPr>
        <w:t>210/545</w:t>
      </w:r>
    </w:p>
    <w:p w14:paraId="00C34631" w14:textId="5E68724F" w:rsidR="00BA6C18" w:rsidRDefault="00BA6C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F6167E" w14:textId="66C9C440" w:rsidR="00BA6C18" w:rsidRDefault="00BA6C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7ABB57" w14:textId="3071EE9E" w:rsidR="00BA6C18" w:rsidRDefault="00BA6C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F5C55E" w14:textId="55A16F9A" w:rsidR="00BA6C18" w:rsidRDefault="00BA6C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435996" w14:textId="56090D1E" w:rsidR="00BA6C18" w:rsidRDefault="00BA6C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FE39EC" w14:textId="77B092CB" w:rsidR="00700AE3" w:rsidRDefault="00700A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FC7D5E" w14:textId="06592F81" w:rsidR="00A87D23" w:rsidRDefault="00A87D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6801F2A" w14:textId="1C3843AF" w:rsidR="00C4139B" w:rsidRDefault="00C413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E76B5D" w14:textId="77777777" w:rsidR="00C4139B" w:rsidRDefault="00C413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BE640B" w14:textId="77777777" w:rsidR="00EB6F71" w:rsidRPr="00893D75" w:rsidRDefault="00EB6F71" w:rsidP="00893D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E11B55" w14:textId="03FEDA36" w:rsidR="00A56001" w:rsidRPr="00893D75" w:rsidRDefault="00A56001" w:rsidP="00C4139B">
      <w:pPr>
        <w:autoSpaceDE w:val="0"/>
        <w:autoSpaceDN w:val="0"/>
        <w:adjustRightInd w:val="0"/>
        <w:spacing w:after="0" w:line="240" w:lineRule="auto"/>
        <w:ind w:right="2125"/>
        <w:jc w:val="both"/>
        <w:rPr>
          <w:rFonts w:ascii="Times New Roman" w:eastAsia="TimesNewRomanPSMT" w:hAnsi="Times New Roman" w:cs="Times New Roman"/>
          <w:sz w:val="28"/>
          <w:szCs w:val="28"/>
        </w:rPr>
      </w:pPr>
      <w:bookmarkStart w:id="0" w:name="_gjdgxs" w:colFirst="0" w:colLast="0"/>
      <w:bookmarkEnd w:id="0"/>
      <w:r w:rsidRPr="00893D75">
        <w:rPr>
          <w:rFonts w:ascii="Times New Roman" w:eastAsia="Times New Roman" w:hAnsi="Times New Roman" w:cs="Times New Roman"/>
          <w:sz w:val="28"/>
          <w:szCs w:val="28"/>
        </w:rPr>
        <w:t xml:space="preserve">Про продовження </w:t>
      </w:r>
      <w:r w:rsidR="00EA1FF6" w:rsidRPr="00893D75">
        <w:rPr>
          <w:rFonts w:ascii="Times New Roman" w:eastAsia="TimesNewRomanPSMT" w:hAnsi="Times New Roman" w:cs="Times New Roman"/>
          <w:sz w:val="28"/>
          <w:szCs w:val="28"/>
        </w:rPr>
        <w:t xml:space="preserve">ТОВАРИСТВУ З ОБМЕЖЕНОЮ ВІДПОВІДАЛЬНІСТЮ </w:t>
      </w:r>
      <w:r w:rsidR="00C4139B">
        <w:rPr>
          <w:rFonts w:ascii="Times New Roman" w:eastAsia="TimesNewRomanPSMT" w:hAnsi="Times New Roman" w:cs="Times New Roman"/>
          <w:sz w:val="28"/>
          <w:szCs w:val="28"/>
        </w:rPr>
        <w:t>«</w:t>
      </w:r>
      <w:r w:rsidR="00EA1FF6" w:rsidRPr="00893D75">
        <w:rPr>
          <w:rFonts w:ascii="Times New Roman" w:eastAsia="TimesNewRomanPSMT" w:hAnsi="Times New Roman" w:cs="Times New Roman"/>
          <w:sz w:val="28"/>
          <w:szCs w:val="28"/>
        </w:rPr>
        <w:t>СЛАСТЬЄ</w:t>
      </w:r>
      <w:r w:rsidR="00C4139B">
        <w:rPr>
          <w:rFonts w:ascii="Times New Roman" w:eastAsia="TimesNewRomanPSMT" w:hAnsi="Times New Roman" w:cs="Times New Roman"/>
          <w:sz w:val="28"/>
          <w:szCs w:val="28"/>
        </w:rPr>
        <w:t>»</w:t>
      </w:r>
      <w:r w:rsidR="00F32163" w:rsidRPr="00893D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3D75">
        <w:rPr>
          <w:rFonts w:ascii="Times New Roman" w:eastAsia="Times New Roman" w:hAnsi="Times New Roman" w:cs="Times New Roman"/>
          <w:sz w:val="28"/>
          <w:szCs w:val="28"/>
        </w:rPr>
        <w:t xml:space="preserve">строку оренди земельної ділянки </w:t>
      </w:r>
      <w:r w:rsidR="00EA1FF6" w:rsidRPr="00893D75">
        <w:rPr>
          <w:rFonts w:ascii="Times New Roman" w:eastAsia="TimesNewRomanPSMT" w:hAnsi="Times New Roman" w:cs="Times New Roman"/>
          <w:sz w:val="28"/>
          <w:szCs w:val="28"/>
        </w:rPr>
        <w:t>для обслуговування нежитлового приміщення кондитерського цеху за адресою: вул.</w:t>
      </w:r>
      <w:r w:rsidR="00C4139B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EA1FF6" w:rsidRPr="00893D75">
        <w:rPr>
          <w:rFonts w:ascii="Times New Roman" w:eastAsia="TimesNewRomanPSMT" w:hAnsi="Times New Roman" w:cs="Times New Roman"/>
          <w:sz w:val="28"/>
          <w:szCs w:val="28"/>
        </w:rPr>
        <w:t>Південна, 31а/1 в Інгульському районі м.</w:t>
      </w:r>
      <w:r w:rsidR="00C4139B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EA1FF6" w:rsidRPr="00893D75">
        <w:rPr>
          <w:rFonts w:ascii="Times New Roman" w:eastAsia="TimesNewRomanPSMT" w:hAnsi="Times New Roman" w:cs="Times New Roman"/>
          <w:sz w:val="28"/>
          <w:szCs w:val="28"/>
        </w:rPr>
        <w:t>Миколаєва (забудована земельна ділянка)</w:t>
      </w:r>
    </w:p>
    <w:p w14:paraId="4DC46CE4" w14:textId="77777777" w:rsidR="00EA1FF6" w:rsidRPr="00893D75" w:rsidRDefault="00EA1FF6" w:rsidP="00C4139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0CE25071" w14:textId="7E3FFD5D" w:rsidR="00A56001" w:rsidRPr="00893D75" w:rsidRDefault="00A56001" w:rsidP="00C413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D75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 w:rsidR="00EA1FF6" w:rsidRPr="00893D75">
        <w:rPr>
          <w:rFonts w:ascii="Times New Roman" w:eastAsia="TimesNewRomanPSMT" w:hAnsi="Times New Roman" w:cs="Times New Roman"/>
          <w:sz w:val="28"/>
          <w:szCs w:val="28"/>
        </w:rPr>
        <w:t xml:space="preserve">ТОВАРИСТВА З ОБМЕЖЕНОЮ ВІДПОВІДАЛЬНІСТЮ </w:t>
      </w:r>
      <w:r w:rsidR="007D70AC">
        <w:rPr>
          <w:rFonts w:ascii="Times New Roman" w:eastAsia="TimesNewRomanPSMT" w:hAnsi="Times New Roman" w:cs="Times New Roman"/>
          <w:sz w:val="28"/>
          <w:szCs w:val="28"/>
        </w:rPr>
        <w:t>«</w:t>
      </w:r>
      <w:r w:rsidR="00EA1FF6" w:rsidRPr="00893D75">
        <w:rPr>
          <w:rFonts w:ascii="Times New Roman" w:eastAsia="TimesNewRomanPSMT" w:hAnsi="Times New Roman" w:cs="Times New Roman"/>
          <w:sz w:val="28"/>
          <w:szCs w:val="28"/>
        </w:rPr>
        <w:t>СЛАСТЬЄ</w:t>
      </w:r>
      <w:r w:rsidR="007D70AC">
        <w:rPr>
          <w:rFonts w:ascii="Times New Roman" w:eastAsia="TimesNewRomanPSMT" w:hAnsi="Times New Roman" w:cs="Times New Roman"/>
          <w:sz w:val="28"/>
          <w:szCs w:val="28"/>
        </w:rPr>
        <w:t>»</w:t>
      </w:r>
      <w:r w:rsidRPr="00893D75">
        <w:rPr>
          <w:rFonts w:ascii="Times New Roman" w:eastAsia="Times New Roman" w:hAnsi="Times New Roman" w:cs="Times New Roman"/>
          <w:sz w:val="28"/>
          <w:szCs w:val="28"/>
        </w:rPr>
        <w:t>, дозвільн</w:t>
      </w:r>
      <w:r w:rsidR="00F32163" w:rsidRPr="00893D7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93D75">
        <w:rPr>
          <w:rFonts w:ascii="Times New Roman" w:eastAsia="Times New Roman" w:hAnsi="Times New Roman" w:cs="Times New Roman"/>
          <w:sz w:val="28"/>
          <w:szCs w:val="28"/>
        </w:rPr>
        <w:t xml:space="preserve"> справ</w:t>
      </w:r>
      <w:r w:rsidR="00F32163" w:rsidRPr="00893D7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93D75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EA1FF6" w:rsidRPr="00893D75">
        <w:rPr>
          <w:rFonts w:ascii="Times New Roman" w:eastAsia="Times New Roman" w:hAnsi="Times New Roman" w:cs="Times New Roman"/>
          <w:sz w:val="28"/>
          <w:szCs w:val="28"/>
        </w:rPr>
        <w:t xml:space="preserve">26.11.2025 </w:t>
      </w:r>
      <w:r w:rsidR="00C4139B">
        <w:rPr>
          <w:rFonts w:ascii="Times New Roman" w:eastAsia="Times New Roman" w:hAnsi="Times New Roman" w:cs="Times New Roman"/>
          <w:sz w:val="28"/>
          <w:szCs w:val="28"/>
        </w:rPr>
        <w:br/>
      </w:r>
      <w:r w:rsidR="00A87D23" w:rsidRPr="00893D75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4139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A1FF6" w:rsidRPr="00893D75">
        <w:rPr>
          <w:rFonts w:ascii="Times New Roman" w:eastAsia="Times New Roman" w:hAnsi="Times New Roman" w:cs="Times New Roman"/>
          <w:sz w:val="28"/>
          <w:szCs w:val="28"/>
        </w:rPr>
        <w:t>19.04-06/69641/2025</w:t>
      </w:r>
      <w:r w:rsidRPr="00893D75">
        <w:rPr>
          <w:rFonts w:ascii="Times New Roman" w:eastAsia="Times New Roman" w:hAnsi="Times New Roman" w:cs="Times New Roman"/>
          <w:sz w:val="28"/>
          <w:szCs w:val="28"/>
        </w:rPr>
        <w:t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6134BA3E" w14:textId="77777777" w:rsidR="00A56001" w:rsidRPr="00893D75" w:rsidRDefault="00A56001" w:rsidP="00C413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D9C965" w14:textId="77777777" w:rsidR="00A56001" w:rsidRPr="00893D75" w:rsidRDefault="00A56001" w:rsidP="00C413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D75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40CCDB0C" w14:textId="0DFC2D56" w:rsidR="00A56001" w:rsidRPr="00893D75" w:rsidRDefault="00A56001" w:rsidP="00C413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A7751F" w14:textId="22326FFC" w:rsidR="00A56001" w:rsidRPr="00893D75" w:rsidRDefault="00A56001" w:rsidP="00C4139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93D75">
        <w:rPr>
          <w:rFonts w:ascii="Times New Roman" w:eastAsia="Times New Roman" w:hAnsi="Times New Roman" w:cs="Times New Roman"/>
          <w:sz w:val="28"/>
          <w:szCs w:val="28"/>
        </w:rPr>
        <w:t>1.</w:t>
      </w:r>
      <w:r w:rsidR="00C4139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93D75">
        <w:rPr>
          <w:rFonts w:ascii="Times New Roman" w:eastAsia="Times New Roman" w:hAnsi="Times New Roman" w:cs="Times New Roman"/>
          <w:sz w:val="28"/>
          <w:szCs w:val="28"/>
        </w:rPr>
        <w:t xml:space="preserve">Продовжити </w:t>
      </w:r>
      <w:r w:rsidR="00EA1FF6" w:rsidRPr="00893D75">
        <w:rPr>
          <w:rFonts w:ascii="Times New Roman" w:eastAsia="TimesNewRomanPSMT" w:hAnsi="Times New Roman" w:cs="Times New Roman"/>
          <w:sz w:val="28"/>
          <w:szCs w:val="28"/>
        </w:rPr>
        <w:t>ТОВАРИСТВ</w:t>
      </w:r>
      <w:r w:rsidR="00C4139B">
        <w:rPr>
          <w:rFonts w:ascii="Times New Roman" w:eastAsia="TimesNewRomanPSMT" w:hAnsi="Times New Roman" w:cs="Times New Roman"/>
          <w:sz w:val="28"/>
          <w:szCs w:val="28"/>
        </w:rPr>
        <w:t>У</w:t>
      </w:r>
      <w:r w:rsidR="00EA1FF6" w:rsidRPr="00893D75">
        <w:rPr>
          <w:rFonts w:ascii="Times New Roman" w:eastAsia="TimesNewRomanPSMT" w:hAnsi="Times New Roman" w:cs="Times New Roman"/>
          <w:sz w:val="28"/>
          <w:szCs w:val="28"/>
        </w:rPr>
        <w:t xml:space="preserve"> З ОБМЕЖЕНОЮ ВІДПОВІДАЛЬНІСТЮ </w:t>
      </w:r>
      <w:r w:rsidR="00C4139B">
        <w:rPr>
          <w:rFonts w:ascii="Times New Roman" w:eastAsia="TimesNewRomanPSMT" w:hAnsi="Times New Roman" w:cs="Times New Roman"/>
          <w:sz w:val="28"/>
          <w:szCs w:val="28"/>
        </w:rPr>
        <w:t>«</w:t>
      </w:r>
      <w:r w:rsidR="00EA1FF6" w:rsidRPr="00893D75">
        <w:rPr>
          <w:rFonts w:ascii="Times New Roman" w:eastAsia="TimesNewRomanPSMT" w:hAnsi="Times New Roman" w:cs="Times New Roman"/>
          <w:sz w:val="28"/>
          <w:szCs w:val="28"/>
        </w:rPr>
        <w:t>СЛАСТЬЄ</w:t>
      </w:r>
      <w:r w:rsidR="00C4139B">
        <w:rPr>
          <w:rFonts w:ascii="Times New Roman" w:eastAsia="TimesNewRomanPSMT" w:hAnsi="Times New Roman" w:cs="Times New Roman"/>
          <w:sz w:val="28"/>
          <w:szCs w:val="28"/>
        </w:rPr>
        <w:t>»</w:t>
      </w:r>
      <w:r w:rsidR="00EA1FF6" w:rsidRPr="00893D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3D75">
        <w:rPr>
          <w:rFonts w:ascii="Times New Roman" w:eastAsia="Times New Roman" w:hAnsi="Times New Roman" w:cs="Times New Roman"/>
          <w:sz w:val="28"/>
          <w:szCs w:val="28"/>
        </w:rPr>
        <w:t>на 1</w:t>
      </w:r>
      <w:r w:rsidR="00EA1FF6" w:rsidRPr="00893D7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93D75">
        <w:rPr>
          <w:rFonts w:ascii="Times New Roman" w:eastAsia="Times New Roman" w:hAnsi="Times New Roman" w:cs="Times New Roman"/>
          <w:sz w:val="28"/>
          <w:szCs w:val="28"/>
        </w:rPr>
        <w:t xml:space="preserve"> років строк оренди земельної ділянки (кадастровий номер </w:t>
      </w:r>
      <w:r w:rsidR="00F968E5" w:rsidRPr="00893D75">
        <w:rPr>
          <w:rFonts w:ascii="Times New Roman" w:eastAsia="TimesNewRomanPSMT" w:hAnsi="Times New Roman" w:cs="Times New Roman"/>
          <w:sz w:val="28"/>
          <w:szCs w:val="28"/>
        </w:rPr>
        <w:t>4810136900:01:050:0027</w:t>
      </w:r>
      <w:r w:rsidR="00D2486B" w:rsidRPr="00893D75">
        <w:rPr>
          <w:rFonts w:ascii="Times New Roman" w:eastAsia="Times New Roman" w:hAnsi="Times New Roman" w:cs="Times New Roman"/>
          <w:sz w:val="28"/>
          <w:szCs w:val="28"/>
        </w:rPr>
        <w:t>) площею</w:t>
      </w:r>
      <w:r w:rsidR="00961228" w:rsidRPr="00893D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68E5" w:rsidRPr="00893D75">
        <w:rPr>
          <w:rFonts w:ascii="Times New Roman" w:eastAsia="Times New Roman" w:hAnsi="Times New Roman" w:cs="Times New Roman"/>
          <w:sz w:val="28"/>
          <w:szCs w:val="28"/>
        </w:rPr>
        <w:t>728</w:t>
      </w:r>
      <w:r w:rsidR="00C4139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93D75">
        <w:rPr>
          <w:rFonts w:ascii="Times New Roman" w:eastAsia="Times New Roman" w:hAnsi="Times New Roman" w:cs="Times New Roman"/>
          <w:sz w:val="28"/>
          <w:szCs w:val="28"/>
        </w:rPr>
        <w:t xml:space="preserve">кв.м, яка </w:t>
      </w:r>
      <w:r w:rsidR="00A87D23" w:rsidRPr="00893D75">
        <w:rPr>
          <w:rFonts w:ascii="Times New Roman" w:eastAsia="Times New Roman" w:hAnsi="Times New Roman" w:cs="Times New Roman"/>
          <w:sz w:val="28"/>
          <w:szCs w:val="28"/>
        </w:rPr>
        <w:t>перебува</w:t>
      </w:r>
      <w:r w:rsidR="00F968E5" w:rsidRPr="00893D75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893D75">
        <w:rPr>
          <w:rFonts w:ascii="Times New Roman" w:eastAsia="Times New Roman" w:hAnsi="Times New Roman" w:cs="Times New Roman"/>
          <w:sz w:val="28"/>
          <w:szCs w:val="28"/>
        </w:rPr>
        <w:t xml:space="preserve"> в оренді відповідно до договору оренди землі від </w:t>
      </w:r>
      <w:r w:rsidR="00F968E5" w:rsidRPr="00893D75">
        <w:rPr>
          <w:rFonts w:ascii="Times New Roman" w:eastAsia="Times New Roman" w:hAnsi="Times New Roman" w:cs="Times New Roman"/>
          <w:sz w:val="28"/>
          <w:szCs w:val="28"/>
        </w:rPr>
        <w:t>31.05.2011</w:t>
      </w:r>
      <w:r w:rsidR="00D2486B" w:rsidRPr="00893D75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C4139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968E5" w:rsidRPr="00893D75">
        <w:rPr>
          <w:rFonts w:ascii="Times New Roman" w:eastAsia="Times New Roman" w:hAnsi="Times New Roman" w:cs="Times New Roman"/>
          <w:sz w:val="28"/>
          <w:szCs w:val="28"/>
        </w:rPr>
        <w:t>8085</w:t>
      </w:r>
      <w:r w:rsidRPr="00893D75">
        <w:rPr>
          <w:rFonts w:ascii="Times New Roman" w:eastAsia="Times New Roman" w:hAnsi="Times New Roman" w:cs="Times New Roman"/>
          <w:sz w:val="28"/>
          <w:szCs w:val="28"/>
        </w:rPr>
        <w:t xml:space="preserve">, з цільовим призначенням згідно із класифікацією видів цільового призначення земель: </w:t>
      </w:r>
      <w:r w:rsidR="00F968E5" w:rsidRPr="00893D75">
        <w:rPr>
          <w:rFonts w:ascii="Times New Roman" w:eastAsia="Times New Roman" w:hAnsi="Times New Roman" w:cs="Times New Roman"/>
          <w:sz w:val="28"/>
          <w:szCs w:val="28"/>
        </w:rPr>
        <w:t>11.02</w:t>
      </w:r>
      <w:r w:rsidRPr="00893D75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F968E5" w:rsidRPr="00893D75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961228" w:rsidRPr="00893D75">
        <w:rPr>
          <w:rFonts w:ascii="Times New Roman" w:eastAsia="Times New Roman" w:hAnsi="Times New Roman" w:cs="Times New Roman"/>
          <w:sz w:val="28"/>
          <w:szCs w:val="28"/>
        </w:rPr>
        <w:t>,</w:t>
      </w:r>
      <w:r w:rsidR="00F968E5" w:rsidRPr="00893D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68E5" w:rsidRPr="00893D75">
        <w:rPr>
          <w:rFonts w:ascii="Times New Roman" w:eastAsia="TimesNewRomanPSMT" w:hAnsi="Times New Roman" w:cs="Times New Roman"/>
          <w:sz w:val="28"/>
          <w:szCs w:val="28"/>
        </w:rPr>
        <w:t>для обслуговування нежитлового приміщення кондитерського цеху за адресою: вул.</w:t>
      </w:r>
      <w:r w:rsidR="00C4139B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F968E5" w:rsidRPr="00893D75">
        <w:rPr>
          <w:rFonts w:ascii="Times New Roman" w:eastAsia="TimesNewRomanPSMT" w:hAnsi="Times New Roman" w:cs="Times New Roman"/>
          <w:sz w:val="28"/>
          <w:szCs w:val="28"/>
        </w:rPr>
        <w:t>Південна, 31а/1 в Інгульському районі м.</w:t>
      </w:r>
      <w:r w:rsidR="00C4139B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F968E5" w:rsidRPr="00893D75">
        <w:rPr>
          <w:rFonts w:ascii="Times New Roman" w:eastAsia="TimesNewRomanPSMT" w:hAnsi="Times New Roman" w:cs="Times New Roman"/>
          <w:sz w:val="28"/>
          <w:szCs w:val="28"/>
        </w:rPr>
        <w:t>Миколаєва</w:t>
      </w:r>
      <w:r w:rsidR="00961228" w:rsidRPr="00893D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68E5" w:rsidRPr="00893D75">
        <w:rPr>
          <w:rFonts w:ascii="Times New Roman" w:eastAsia="Times New Roman" w:hAnsi="Times New Roman" w:cs="Times New Roman"/>
          <w:sz w:val="28"/>
          <w:szCs w:val="28"/>
        </w:rPr>
        <w:t>(</w:t>
      </w:r>
      <w:r w:rsidR="00961228" w:rsidRPr="00893D75">
        <w:rPr>
          <w:rFonts w:ascii="Times New Roman" w:eastAsia="Times New Roman" w:hAnsi="Times New Roman" w:cs="Times New Roman"/>
          <w:sz w:val="28"/>
          <w:szCs w:val="28"/>
        </w:rPr>
        <w:t>згідно з витягом з Державного реєстру речових прав на нерухоме майно</w:t>
      </w:r>
      <w:r w:rsidR="00F968E5" w:rsidRPr="00893D7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968E5" w:rsidRPr="00893D75">
        <w:rPr>
          <w:rFonts w:ascii="Times New Roman" w:eastAsia="TimesNewRomanPSMT" w:hAnsi="Times New Roman" w:cs="Times New Roman"/>
          <w:sz w:val="28"/>
          <w:szCs w:val="28"/>
        </w:rPr>
        <w:t>реєстраційний номер об’єкта нерухомого майна: 1835412548101</w:t>
      </w:r>
      <w:r w:rsidR="00C4139B">
        <w:rPr>
          <w:rFonts w:ascii="Times New Roman" w:eastAsia="TimesNewRomanPSMT" w:hAnsi="Times New Roman" w:cs="Times New Roman"/>
          <w:sz w:val="28"/>
          <w:szCs w:val="28"/>
        </w:rPr>
        <w:t>,</w:t>
      </w:r>
      <w:r w:rsidR="00961228" w:rsidRPr="00893D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68E5" w:rsidRPr="00893D75">
        <w:rPr>
          <w:rFonts w:ascii="Times New Roman" w:eastAsia="TimesNewRomanPS-BoldMT" w:hAnsi="Times New Roman" w:cs="Times New Roman"/>
          <w:sz w:val="28"/>
          <w:szCs w:val="28"/>
        </w:rPr>
        <w:t>номер відомостей про речове право: 31668354</w:t>
      </w:r>
      <w:r w:rsidR="00F968E5" w:rsidRPr="00893D75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F968E5" w:rsidRPr="00893D75">
        <w:rPr>
          <w:rFonts w:ascii="Times New Roman" w:eastAsia="TimesNewRomanPSMT" w:hAnsi="Times New Roman" w:cs="Times New Roman"/>
          <w:sz w:val="28"/>
          <w:szCs w:val="28"/>
        </w:rPr>
        <w:t>22.05.2019</w:t>
      </w:r>
      <w:r w:rsidR="00C4139B">
        <w:rPr>
          <w:rFonts w:ascii="Times New Roman" w:eastAsia="TimesNewRomanPSMT" w:hAnsi="Times New Roman" w:cs="Times New Roman"/>
          <w:sz w:val="28"/>
          <w:szCs w:val="28"/>
        </w:rPr>
        <w:t>,</w:t>
      </w:r>
      <w:r w:rsidR="00F968E5" w:rsidRPr="00893D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1228" w:rsidRPr="00893D75">
        <w:rPr>
          <w:rFonts w:ascii="Times New Roman" w:eastAsia="Times New Roman" w:hAnsi="Times New Roman" w:cs="Times New Roman"/>
          <w:sz w:val="28"/>
          <w:szCs w:val="28"/>
        </w:rPr>
        <w:t xml:space="preserve">право власності зареєстровано на підставі </w:t>
      </w:r>
      <w:r w:rsidR="00893D75" w:rsidRPr="00893D75">
        <w:rPr>
          <w:rFonts w:ascii="Times New Roman" w:eastAsia="TimesNewRomanPSMT" w:hAnsi="Times New Roman" w:cs="Times New Roman"/>
          <w:sz w:val="28"/>
          <w:szCs w:val="28"/>
        </w:rPr>
        <w:t>акт</w:t>
      </w:r>
      <w:r w:rsidR="00C4139B">
        <w:rPr>
          <w:rFonts w:ascii="Times New Roman" w:eastAsia="TimesNewRomanPSMT" w:hAnsi="Times New Roman" w:cs="Times New Roman"/>
          <w:sz w:val="28"/>
          <w:szCs w:val="28"/>
          <w:lang w:val="ru-RU"/>
        </w:rPr>
        <w:t>а</w:t>
      </w:r>
      <w:r w:rsidR="00893D75" w:rsidRPr="00893D75">
        <w:rPr>
          <w:rFonts w:ascii="Times New Roman" w:eastAsia="TimesNewRomanPSMT" w:hAnsi="Times New Roman" w:cs="Times New Roman"/>
          <w:sz w:val="28"/>
          <w:szCs w:val="28"/>
        </w:rPr>
        <w:t xml:space="preserve"> приймання-передачі нерухомого майна, серія та номер: 1, видан</w:t>
      </w:r>
      <w:r w:rsidR="00893D75" w:rsidRPr="00893D75">
        <w:rPr>
          <w:rFonts w:ascii="Times New Roman" w:eastAsia="TimesNewRomanPSMT" w:hAnsi="Times New Roman" w:cs="Times New Roman"/>
          <w:sz w:val="28"/>
          <w:szCs w:val="28"/>
          <w:lang w:val="ru-RU"/>
        </w:rPr>
        <w:t>ого</w:t>
      </w:r>
      <w:r w:rsidR="00893D75" w:rsidRPr="00893D75">
        <w:rPr>
          <w:rFonts w:ascii="Times New Roman" w:eastAsia="TimesNewRomanPSMT" w:hAnsi="Times New Roman" w:cs="Times New Roman"/>
          <w:sz w:val="28"/>
          <w:szCs w:val="28"/>
        </w:rPr>
        <w:t xml:space="preserve"> 21.05.2019,</w:t>
      </w:r>
      <w:r w:rsidR="00893D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893D75" w:rsidRPr="00893D75">
        <w:rPr>
          <w:rFonts w:ascii="Times New Roman" w:eastAsia="TimesNewRomanPSMT" w:hAnsi="Times New Roman" w:cs="Times New Roman"/>
          <w:sz w:val="28"/>
          <w:szCs w:val="28"/>
        </w:rPr>
        <w:t>протоколу загальних зборів учасників, серія та номер: 2, виданого17.05.2019, свідоцтва про право власності, серія та номер: САЕ№</w:t>
      </w:r>
      <w:r w:rsidR="007D70AC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893D75" w:rsidRPr="00893D75">
        <w:rPr>
          <w:rFonts w:ascii="Times New Roman" w:eastAsia="TimesNewRomanPSMT" w:hAnsi="Times New Roman" w:cs="Times New Roman"/>
          <w:sz w:val="28"/>
          <w:szCs w:val="28"/>
        </w:rPr>
        <w:t>495346, виданого16.03.2012)</w:t>
      </w:r>
      <w:r w:rsidRPr="00893D75">
        <w:rPr>
          <w:rFonts w:ascii="Times New Roman" w:eastAsia="Times New Roman" w:hAnsi="Times New Roman" w:cs="Times New Roman"/>
          <w:sz w:val="28"/>
          <w:szCs w:val="28"/>
        </w:rPr>
        <w:t xml:space="preserve">,  відповідно до </w:t>
      </w:r>
      <w:r w:rsidRPr="00893D7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висновку департаменту архітектури та містобудування Миколаївської міської ради від </w:t>
      </w:r>
      <w:r w:rsidR="00893D75" w:rsidRPr="00893D75">
        <w:rPr>
          <w:rFonts w:ascii="Times New Roman" w:eastAsia="Times New Roman" w:hAnsi="Times New Roman" w:cs="Times New Roman"/>
          <w:sz w:val="28"/>
          <w:szCs w:val="28"/>
        </w:rPr>
        <w:t xml:space="preserve">27.11.2025 </w:t>
      </w:r>
      <w:r w:rsidR="00D2486B" w:rsidRPr="00893D75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4139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93D75" w:rsidRPr="00893D75">
        <w:rPr>
          <w:rFonts w:ascii="Times New Roman" w:eastAsia="Times New Roman" w:hAnsi="Times New Roman" w:cs="Times New Roman"/>
          <w:sz w:val="28"/>
          <w:szCs w:val="28"/>
        </w:rPr>
        <w:t>68000/12.01-17/25-2.</w:t>
      </w:r>
    </w:p>
    <w:p w14:paraId="174506EC" w14:textId="77777777" w:rsidR="00A56001" w:rsidRPr="00893D75" w:rsidRDefault="00A56001" w:rsidP="00C413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274B59" w14:textId="3E536C09" w:rsidR="00A56001" w:rsidRPr="00893D75" w:rsidRDefault="00893D75" w:rsidP="00C413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A56001" w:rsidRPr="00893D75">
        <w:rPr>
          <w:rFonts w:ascii="Times New Roman" w:eastAsia="Times New Roman" w:hAnsi="Times New Roman" w:cs="Times New Roman"/>
          <w:sz w:val="28"/>
          <w:szCs w:val="28"/>
        </w:rPr>
        <w:t>Землекористувачу:</w:t>
      </w:r>
    </w:p>
    <w:p w14:paraId="54827756" w14:textId="467CCA1C" w:rsidR="00A56001" w:rsidRPr="00893D75" w:rsidRDefault="00A56001" w:rsidP="00C413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D75">
        <w:rPr>
          <w:rFonts w:ascii="Times New Roman" w:eastAsia="Times New Roman" w:hAnsi="Times New Roman" w:cs="Times New Roman"/>
          <w:sz w:val="28"/>
          <w:szCs w:val="28"/>
        </w:rPr>
        <w:t>-</w:t>
      </w:r>
      <w:r w:rsidR="00C4139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93D75">
        <w:rPr>
          <w:rFonts w:ascii="Times New Roman" w:eastAsia="Times New Roman" w:hAnsi="Times New Roman" w:cs="Times New Roman"/>
          <w:sz w:val="28"/>
          <w:szCs w:val="28"/>
        </w:rPr>
        <w:t>укласти договір про зміни до договору оренди землі;</w:t>
      </w:r>
    </w:p>
    <w:p w14:paraId="2C290E90" w14:textId="274B78F4" w:rsidR="00A56001" w:rsidRPr="00893D75" w:rsidRDefault="00A56001" w:rsidP="00C413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D75">
        <w:rPr>
          <w:rFonts w:ascii="Times New Roman" w:eastAsia="Times New Roman" w:hAnsi="Times New Roman" w:cs="Times New Roman"/>
          <w:sz w:val="28"/>
          <w:szCs w:val="28"/>
        </w:rPr>
        <w:t>-</w:t>
      </w:r>
      <w:r w:rsidR="00C4139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93D75">
        <w:rPr>
          <w:rFonts w:ascii="Times New Roman" w:eastAsia="Times New Roman" w:hAnsi="Times New Roman" w:cs="Times New Roman"/>
          <w:sz w:val="28"/>
          <w:szCs w:val="28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3E206881" w14:textId="68B11C7F" w:rsidR="00A56001" w:rsidRPr="00893D75" w:rsidRDefault="00A56001" w:rsidP="00C413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D75">
        <w:rPr>
          <w:rFonts w:ascii="Times New Roman" w:eastAsia="Times New Roman" w:hAnsi="Times New Roman" w:cs="Times New Roman"/>
          <w:sz w:val="28"/>
          <w:szCs w:val="28"/>
        </w:rPr>
        <w:t>-</w:t>
      </w:r>
      <w:r w:rsidR="00C4139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93D75">
        <w:rPr>
          <w:rFonts w:ascii="Times New Roman" w:eastAsia="Times New Roman" w:hAnsi="Times New Roman" w:cs="Times New Roman"/>
          <w:sz w:val="28"/>
          <w:szCs w:val="28"/>
        </w:rPr>
        <w:t>виконувати обов'язки землекористувача відповідно до вимог Земельного кодексу України.</w:t>
      </w:r>
    </w:p>
    <w:p w14:paraId="7C55ED8F" w14:textId="77777777" w:rsidR="00A56001" w:rsidRPr="00893D75" w:rsidRDefault="00A56001" w:rsidP="00C413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8778D8" w14:textId="45519593" w:rsidR="00A56001" w:rsidRPr="00893D75" w:rsidRDefault="00C4139B" w:rsidP="00C413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A56001" w:rsidRPr="00893D7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A56001" w:rsidRPr="00893D75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7333AD8A" w14:textId="77777777" w:rsidR="00A56001" w:rsidRPr="00A56001" w:rsidRDefault="00A56001" w:rsidP="00C4139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957461" w14:textId="77777777" w:rsidR="00A56001" w:rsidRPr="00A56001" w:rsidRDefault="00A56001" w:rsidP="00C4139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380CC5" w14:textId="78E602CB" w:rsidR="00255611" w:rsidRDefault="00A56001" w:rsidP="00C4139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001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A5600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О.</w:t>
      </w:r>
      <w:r w:rsidR="00C4139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6001">
        <w:rPr>
          <w:rFonts w:ascii="Times New Roman" w:eastAsia="Times New Roman" w:hAnsi="Times New Roman" w:cs="Times New Roman"/>
          <w:sz w:val="28"/>
          <w:szCs w:val="28"/>
        </w:rPr>
        <w:t>СЄНКЕВИЧ</w:t>
      </w:r>
    </w:p>
    <w:p w14:paraId="4CA56795" w14:textId="77777777" w:rsidR="00A56001" w:rsidRDefault="00A56001" w:rsidP="00C4139B">
      <w:pPr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C41CF2" w14:textId="77777777" w:rsidR="00A56001" w:rsidRDefault="00A56001" w:rsidP="00C4139B">
      <w:pPr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66C2D9" w14:textId="77777777" w:rsidR="00A56001" w:rsidRDefault="00A56001" w:rsidP="00C413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13D4723E" w:rsidR="00AD6FBB" w:rsidRDefault="00AD6FBB" w:rsidP="00C4139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sectPr w:rsidR="00AD6FBB" w:rsidSect="00C4139B">
      <w:headerReference w:type="default" r:id="rId6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0747D" w14:textId="77777777" w:rsidR="00F52A79" w:rsidRDefault="00F52A79" w:rsidP="00AC239E">
      <w:pPr>
        <w:spacing w:after="0" w:line="240" w:lineRule="auto"/>
      </w:pPr>
      <w:r>
        <w:separator/>
      </w:r>
    </w:p>
  </w:endnote>
  <w:endnote w:type="continuationSeparator" w:id="0">
    <w:p w14:paraId="324FCEAA" w14:textId="77777777" w:rsidR="00F52A79" w:rsidRDefault="00F52A79" w:rsidP="00AC2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8814A" w14:textId="77777777" w:rsidR="00F52A79" w:rsidRDefault="00F52A79" w:rsidP="00AC239E">
      <w:pPr>
        <w:spacing w:after="0" w:line="240" w:lineRule="auto"/>
      </w:pPr>
      <w:r>
        <w:separator/>
      </w:r>
    </w:p>
  </w:footnote>
  <w:footnote w:type="continuationSeparator" w:id="0">
    <w:p w14:paraId="33B1104C" w14:textId="77777777" w:rsidR="00F52A79" w:rsidRDefault="00F52A79" w:rsidP="00AC2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7608529"/>
      <w:docPartObj>
        <w:docPartGallery w:val="Page Numbers (Top of Page)"/>
        <w:docPartUnique/>
      </w:docPartObj>
    </w:sdtPr>
    <w:sdtEndPr/>
    <w:sdtContent>
      <w:p w14:paraId="4E85878D" w14:textId="774AD88C" w:rsidR="00AC239E" w:rsidRDefault="00AC239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086B388" w14:textId="77777777" w:rsidR="00AC239E" w:rsidRDefault="00AC239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16E58"/>
    <w:rsid w:val="000342B1"/>
    <w:rsid w:val="00040F97"/>
    <w:rsid w:val="00070093"/>
    <w:rsid w:val="000820E0"/>
    <w:rsid w:val="0009283D"/>
    <w:rsid w:val="000A0E24"/>
    <w:rsid w:val="000E62AA"/>
    <w:rsid w:val="000E639E"/>
    <w:rsid w:val="001011E2"/>
    <w:rsid w:val="0010629B"/>
    <w:rsid w:val="00111B80"/>
    <w:rsid w:val="001453DD"/>
    <w:rsid w:val="0017064F"/>
    <w:rsid w:val="001D6C9A"/>
    <w:rsid w:val="001F1EE6"/>
    <w:rsid w:val="0024458C"/>
    <w:rsid w:val="00255611"/>
    <w:rsid w:val="002B1E7A"/>
    <w:rsid w:val="002B4E7B"/>
    <w:rsid w:val="002C0404"/>
    <w:rsid w:val="002C2CA3"/>
    <w:rsid w:val="002E1B42"/>
    <w:rsid w:val="002E5590"/>
    <w:rsid w:val="002E7E25"/>
    <w:rsid w:val="002F5359"/>
    <w:rsid w:val="002F5A8B"/>
    <w:rsid w:val="002F5DCE"/>
    <w:rsid w:val="00330211"/>
    <w:rsid w:val="00333695"/>
    <w:rsid w:val="00335949"/>
    <w:rsid w:val="00335A6E"/>
    <w:rsid w:val="003616FC"/>
    <w:rsid w:val="00384C39"/>
    <w:rsid w:val="0040020C"/>
    <w:rsid w:val="00400B03"/>
    <w:rsid w:val="00402862"/>
    <w:rsid w:val="00403048"/>
    <w:rsid w:val="004043BF"/>
    <w:rsid w:val="00415F7F"/>
    <w:rsid w:val="004172F4"/>
    <w:rsid w:val="0042787E"/>
    <w:rsid w:val="00433A4B"/>
    <w:rsid w:val="004353FE"/>
    <w:rsid w:val="004371C0"/>
    <w:rsid w:val="004417B0"/>
    <w:rsid w:val="00451BC5"/>
    <w:rsid w:val="00492582"/>
    <w:rsid w:val="004B57D8"/>
    <w:rsid w:val="00523932"/>
    <w:rsid w:val="005342DE"/>
    <w:rsid w:val="005718FB"/>
    <w:rsid w:val="00583B90"/>
    <w:rsid w:val="005B440D"/>
    <w:rsid w:val="005C3EFE"/>
    <w:rsid w:val="005C747A"/>
    <w:rsid w:val="005E6B66"/>
    <w:rsid w:val="006202D5"/>
    <w:rsid w:val="00657920"/>
    <w:rsid w:val="00696894"/>
    <w:rsid w:val="006D0EE6"/>
    <w:rsid w:val="006E1255"/>
    <w:rsid w:val="006E72F9"/>
    <w:rsid w:val="006F1E18"/>
    <w:rsid w:val="00700AE3"/>
    <w:rsid w:val="00712800"/>
    <w:rsid w:val="00737F75"/>
    <w:rsid w:val="00794D17"/>
    <w:rsid w:val="007A28F6"/>
    <w:rsid w:val="007A2F32"/>
    <w:rsid w:val="007C6D1D"/>
    <w:rsid w:val="007D15EB"/>
    <w:rsid w:val="007D70AC"/>
    <w:rsid w:val="007F53FB"/>
    <w:rsid w:val="00812400"/>
    <w:rsid w:val="00831625"/>
    <w:rsid w:val="008630B9"/>
    <w:rsid w:val="00864462"/>
    <w:rsid w:val="00887D58"/>
    <w:rsid w:val="0089394D"/>
    <w:rsid w:val="00893D75"/>
    <w:rsid w:val="00896597"/>
    <w:rsid w:val="008A34EE"/>
    <w:rsid w:val="008A4245"/>
    <w:rsid w:val="008D4B4B"/>
    <w:rsid w:val="008D5393"/>
    <w:rsid w:val="008E6017"/>
    <w:rsid w:val="008F330A"/>
    <w:rsid w:val="00961228"/>
    <w:rsid w:val="00962514"/>
    <w:rsid w:val="00974D7A"/>
    <w:rsid w:val="00995390"/>
    <w:rsid w:val="009A4315"/>
    <w:rsid w:val="009E6363"/>
    <w:rsid w:val="009E7790"/>
    <w:rsid w:val="009F7205"/>
    <w:rsid w:val="00A314F5"/>
    <w:rsid w:val="00A32CF4"/>
    <w:rsid w:val="00A56001"/>
    <w:rsid w:val="00A560DB"/>
    <w:rsid w:val="00A62DE8"/>
    <w:rsid w:val="00A77419"/>
    <w:rsid w:val="00A83937"/>
    <w:rsid w:val="00A87D23"/>
    <w:rsid w:val="00AA7A0B"/>
    <w:rsid w:val="00AC239E"/>
    <w:rsid w:val="00AD6FBB"/>
    <w:rsid w:val="00AF2BFC"/>
    <w:rsid w:val="00B05133"/>
    <w:rsid w:val="00B52BF2"/>
    <w:rsid w:val="00B67010"/>
    <w:rsid w:val="00B81734"/>
    <w:rsid w:val="00BA5E80"/>
    <w:rsid w:val="00BA6C18"/>
    <w:rsid w:val="00BA6E07"/>
    <w:rsid w:val="00BD3547"/>
    <w:rsid w:val="00BE056E"/>
    <w:rsid w:val="00C30156"/>
    <w:rsid w:val="00C4139B"/>
    <w:rsid w:val="00C45F3F"/>
    <w:rsid w:val="00C514C4"/>
    <w:rsid w:val="00C815E8"/>
    <w:rsid w:val="00CB059F"/>
    <w:rsid w:val="00CB3D0F"/>
    <w:rsid w:val="00CD4DAF"/>
    <w:rsid w:val="00CE195D"/>
    <w:rsid w:val="00D00CCD"/>
    <w:rsid w:val="00D06FF5"/>
    <w:rsid w:val="00D2486B"/>
    <w:rsid w:val="00D27AED"/>
    <w:rsid w:val="00D27F26"/>
    <w:rsid w:val="00D35810"/>
    <w:rsid w:val="00D40218"/>
    <w:rsid w:val="00D42005"/>
    <w:rsid w:val="00D826A5"/>
    <w:rsid w:val="00D91B86"/>
    <w:rsid w:val="00D91D62"/>
    <w:rsid w:val="00DB354F"/>
    <w:rsid w:val="00DB603A"/>
    <w:rsid w:val="00DC4C5C"/>
    <w:rsid w:val="00DD301F"/>
    <w:rsid w:val="00E07932"/>
    <w:rsid w:val="00E34FC3"/>
    <w:rsid w:val="00E41BFB"/>
    <w:rsid w:val="00E52898"/>
    <w:rsid w:val="00E865B0"/>
    <w:rsid w:val="00E95AA2"/>
    <w:rsid w:val="00EA1FF6"/>
    <w:rsid w:val="00EA6CEA"/>
    <w:rsid w:val="00EB6F71"/>
    <w:rsid w:val="00ED44BE"/>
    <w:rsid w:val="00F0303A"/>
    <w:rsid w:val="00F129E8"/>
    <w:rsid w:val="00F32163"/>
    <w:rsid w:val="00F44309"/>
    <w:rsid w:val="00F52A79"/>
    <w:rsid w:val="00F84F63"/>
    <w:rsid w:val="00F92F5E"/>
    <w:rsid w:val="00F93821"/>
    <w:rsid w:val="00F968E5"/>
    <w:rsid w:val="00F97362"/>
    <w:rsid w:val="00FC3037"/>
    <w:rsid w:val="00FF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6F14718F-2E31-4439-BFF8-403F69B9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C23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C239E"/>
  </w:style>
  <w:style w:type="paragraph" w:styleId="a8">
    <w:name w:val="footer"/>
    <w:basedOn w:val="a"/>
    <w:link w:val="a9"/>
    <w:uiPriority w:val="99"/>
    <w:unhideWhenUsed/>
    <w:rsid w:val="00AC23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C2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1718</Words>
  <Characters>980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ViktoriaK</cp:lastModifiedBy>
  <cp:revision>3</cp:revision>
  <cp:lastPrinted>2025-02-11T09:13:00Z</cp:lastPrinted>
  <dcterms:created xsi:type="dcterms:W3CDTF">2025-11-28T11:37:00Z</dcterms:created>
  <dcterms:modified xsi:type="dcterms:W3CDTF">2025-12-05T12:28:00Z</dcterms:modified>
</cp:coreProperties>
</file>