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3F9B4E" w:rsidR="00AD6FBB" w:rsidRPr="004C77BD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35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 w:rsidR="003F35A5" w:rsidRPr="004C77B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C77BD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3F35A5" w:rsidRPr="004C77BD">
        <w:rPr>
          <w:rFonts w:ascii="Times New Roman" w:eastAsia="Times New Roman" w:hAnsi="Times New Roman" w:cs="Times New Roman"/>
          <w:color w:val="000000"/>
          <w:sz w:val="28"/>
          <w:szCs w:val="28"/>
        </w:rPr>
        <w:t>/45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21FD4061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74454E9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5A4BF" w14:textId="65DE1817" w:rsidR="001E2EA8" w:rsidRDefault="001E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15ABF" w14:textId="65493F6D" w:rsidR="001E2EA8" w:rsidRDefault="001E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33700" w14:textId="6A31E53F" w:rsidR="009B4568" w:rsidRDefault="009B4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49175" w14:textId="56BCFABD" w:rsidR="009B4568" w:rsidRDefault="009B4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BF835" w14:textId="77777777" w:rsidR="009B4568" w:rsidRDefault="009B4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41C64" w14:textId="702A21EC" w:rsidR="00965A2C" w:rsidRDefault="00335A6E" w:rsidP="009B4568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 xml:space="preserve">ФОП Олєйниковій Любові Іванівні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в комплексі торговельних кіосків по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просп.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Корабелів ріг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просп. Богоявленського</w:t>
      </w:r>
      <w:r w:rsidR="00FC737C" w:rsidRPr="00FC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96429D" w:rsidRDefault="001D3123" w:rsidP="009B4568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7119EEF" w:rsidR="00D40218" w:rsidRPr="0096429D" w:rsidRDefault="00965A2C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15817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ФОП Олєйников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Любові Іванівн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01.07.2021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23020-000488660-007-03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0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D696D37" w14:textId="77777777" w:rsidR="00BA6E07" w:rsidRPr="0096429D" w:rsidRDefault="00BA6E07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B199B9F" w:rsidR="008F5FD6" w:rsidRDefault="00335A6E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158195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Олєйниковій Любові Іванівні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17.07.2015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10947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4810136600:07:028:0001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кіоску в комплексі торговельних кіосків по просп. Корабелів ріг просп. Богоявленського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14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38884/12.02.18/24-2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в’язку з порушенням пункт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, 9.4 та 1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договору оренди землі від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17.07.2015 № 10947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DE" w:rsidRPr="002C16DE">
        <w:rPr>
          <w:rFonts w:ascii="Times New Roman" w:eastAsia="Times New Roman" w:hAnsi="Times New Roman" w:cs="Times New Roman"/>
          <w:sz w:val="28"/>
          <w:szCs w:val="28"/>
        </w:rPr>
        <w:t xml:space="preserve">та статті 33 Закону України «Про оренду землі» 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31ACADB5" w14:textId="77777777" w:rsidR="008F5FD6" w:rsidRDefault="008F5FD6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6074042B" w:rsidR="00A71813" w:rsidRDefault="00DF33E3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. Зобов’язати </w:t>
      </w:r>
      <w:r w:rsidR="00182F48" w:rsidRPr="00182F48">
        <w:rPr>
          <w:rFonts w:ascii="Times New Roman" w:eastAsia="Times New Roman" w:hAnsi="Times New Roman" w:cs="Times New Roman"/>
          <w:sz w:val="28"/>
          <w:szCs w:val="28"/>
        </w:rPr>
        <w:t>ФОП Олєйнико</w:t>
      </w:r>
      <w:r w:rsidR="00182F48">
        <w:rPr>
          <w:rFonts w:ascii="Times New Roman" w:eastAsia="Times New Roman" w:hAnsi="Times New Roman" w:cs="Times New Roman"/>
          <w:sz w:val="28"/>
          <w:szCs w:val="28"/>
        </w:rPr>
        <w:t>ву</w:t>
      </w:r>
      <w:r w:rsidR="00182F48" w:rsidRPr="00182F48">
        <w:rPr>
          <w:rFonts w:ascii="Times New Roman" w:eastAsia="Times New Roman" w:hAnsi="Times New Roman" w:cs="Times New Roman"/>
          <w:sz w:val="28"/>
          <w:szCs w:val="28"/>
        </w:rPr>
        <w:t xml:space="preserve"> Любов Іванівн</w:t>
      </w:r>
      <w:r w:rsidR="00182F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2F48" w:rsidRPr="00182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 визначених, договором оренди землі.</w:t>
      </w:r>
    </w:p>
    <w:p w14:paraId="6F8048D0" w14:textId="77777777" w:rsidR="001D3123" w:rsidRDefault="001D3123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109772EE" w14:textId="25564424" w:rsidR="008F5FD6" w:rsidRDefault="008F5FD6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77777777" w:rsidR="00E31DFA" w:rsidRDefault="00E31DFA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B4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AF63" w14:textId="77777777" w:rsidR="00754417" w:rsidRDefault="00754417" w:rsidP="00B80482">
      <w:pPr>
        <w:spacing w:after="0" w:line="240" w:lineRule="auto"/>
      </w:pPr>
      <w:r>
        <w:separator/>
      </w:r>
    </w:p>
  </w:endnote>
  <w:endnote w:type="continuationSeparator" w:id="0">
    <w:p w14:paraId="06A99C15" w14:textId="77777777" w:rsidR="00754417" w:rsidRDefault="0075441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B7F3" w14:textId="77777777" w:rsidR="00754417" w:rsidRDefault="00754417" w:rsidP="00B80482">
      <w:pPr>
        <w:spacing w:after="0" w:line="240" w:lineRule="auto"/>
      </w:pPr>
      <w:r>
        <w:separator/>
      </w:r>
    </w:p>
  </w:footnote>
  <w:footnote w:type="continuationSeparator" w:id="0">
    <w:p w14:paraId="3EBE1B50" w14:textId="77777777" w:rsidR="00754417" w:rsidRDefault="0075441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9283D"/>
    <w:rsid w:val="000A0E24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D3123"/>
    <w:rsid w:val="001D6C9A"/>
    <w:rsid w:val="001E2EA8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20076"/>
    <w:rsid w:val="00330211"/>
    <w:rsid w:val="00335949"/>
    <w:rsid w:val="00335A6E"/>
    <w:rsid w:val="003367C9"/>
    <w:rsid w:val="00344887"/>
    <w:rsid w:val="00351774"/>
    <w:rsid w:val="003616FC"/>
    <w:rsid w:val="00391D32"/>
    <w:rsid w:val="003F35A5"/>
    <w:rsid w:val="004043BF"/>
    <w:rsid w:val="00415F7F"/>
    <w:rsid w:val="004172F4"/>
    <w:rsid w:val="004331CF"/>
    <w:rsid w:val="00433A4B"/>
    <w:rsid w:val="004353FE"/>
    <w:rsid w:val="004417B0"/>
    <w:rsid w:val="00451BC5"/>
    <w:rsid w:val="00456A0D"/>
    <w:rsid w:val="00475AA5"/>
    <w:rsid w:val="004A02BC"/>
    <w:rsid w:val="004B57D8"/>
    <w:rsid w:val="004C77BD"/>
    <w:rsid w:val="004E3A4A"/>
    <w:rsid w:val="004E4211"/>
    <w:rsid w:val="004F64F4"/>
    <w:rsid w:val="00516C00"/>
    <w:rsid w:val="005342DE"/>
    <w:rsid w:val="00552B95"/>
    <w:rsid w:val="00570EE8"/>
    <w:rsid w:val="005718FB"/>
    <w:rsid w:val="00583B90"/>
    <w:rsid w:val="005C3EFE"/>
    <w:rsid w:val="005C747A"/>
    <w:rsid w:val="005E699A"/>
    <w:rsid w:val="005E6B66"/>
    <w:rsid w:val="006202D5"/>
    <w:rsid w:val="006542BA"/>
    <w:rsid w:val="00657920"/>
    <w:rsid w:val="00670E52"/>
    <w:rsid w:val="006E1255"/>
    <w:rsid w:val="006E72F9"/>
    <w:rsid w:val="00700AE3"/>
    <w:rsid w:val="00730F9B"/>
    <w:rsid w:val="00737F75"/>
    <w:rsid w:val="00754417"/>
    <w:rsid w:val="00785A84"/>
    <w:rsid w:val="007A28F6"/>
    <w:rsid w:val="007A2F32"/>
    <w:rsid w:val="007B57AB"/>
    <w:rsid w:val="007C6D1D"/>
    <w:rsid w:val="007D15EB"/>
    <w:rsid w:val="0083142F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B2C07"/>
    <w:rsid w:val="009B4568"/>
    <w:rsid w:val="009C1154"/>
    <w:rsid w:val="009D0032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560DB"/>
    <w:rsid w:val="00A62DE8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979BD"/>
    <w:rsid w:val="00BA2A02"/>
    <w:rsid w:val="00BA5D33"/>
    <w:rsid w:val="00BA5E80"/>
    <w:rsid w:val="00BA6C18"/>
    <w:rsid w:val="00BA6E07"/>
    <w:rsid w:val="00BD3547"/>
    <w:rsid w:val="00BE056E"/>
    <w:rsid w:val="00C03C35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825"/>
    <w:rsid w:val="00D06DEA"/>
    <w:rsid w:val="00D06FF5"/>
    <w:rsid w:val="00D0735C"/>
    <w:rsid w:val="00D22773"/>
    <w:rsid w:val="00D27AED"/>
    <w:rsid w:val="00D27F26"/>
    <w:rsid w:val="00D40218"/>
    <w:rsid w:val="00D42005"/>
    <w:rsid w:val="00D745D0"/>
    <w:rsid w:val="00D826A5"/>
    <w:rsid w:val="00D91B86"/>
    <w:rsid w:val="00D91D62"/>
    <w:rsid w:val="00D925BA"/>
    <w:rsid w:val="00DB354F"/>
    <w:rsid w:val="00DB603A"/>
    <w:rsid w:val="00DE64BB"/>
    <w:rsid w:val="00DF33E3"/>
    <w:rsid w:val="00E001C4"/>
    <w:rsid w:val="00E07932"/>
    <w:rsid w:val="00E226F8"/>
    <w:rsid w:val="00E30D6D"/>
    <w:rsid w:val="00E31DFA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EF25AE"/>
    <w:rsid w:val="00F05C45"/>
    <w:rsid w:val="00F129E8"/>
    <w:rsid w:val="00F44309"/>
    <w:rsid w:val="00F7231F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26</cp:revision>
  <cp:lastPrinted>2024-10-15T11:02:00Z</cp:lastPrinted>
  <dcterms:created xsi:type="dcterms:W3CDTF">2024-08-27T11:47:00Z</dcterms:created>
  <dcterms:modified xsi:type="dcterms:W3CDTF">2025-01-24T08:44:00Z</dcterms:modified>
</cp:coreProperties>
</file>