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FC8FA" w14:textId="273B2930" w:rsidR="0042597B" w:rsidRPr="00E856D2" w:rsidRDefault="0042597B" w:rsidP="0042597B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0" w:name="_page_5_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/>
        </w:rPr>
        <w:t>s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200/334</w:t>
      </w:r>
    </w:p>
    <w:p w14:paraId="21ADED46" w14:textId="77777777" w:rsidR="0042597B" w:rsidRPr="00A20D91" w:rsidRDefault="0042597B" w:rsidP="004259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" w:name="_Hlk150250591"/>
      <w:bookmarkStart w:id="2" w:name="_Hlk128423827"/>
    </w:p>
    <w:p w14:paraId="287450BA" w14:textId="77777777" w:rsidR="0042597B" w:rsidRDefault="0042597B" w:rsidP="0042597B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149AF30" w14:textId="77777777" w:rsidR="0042597B" w:rsidRDefault="0042597B" w:rsidP="0042597B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2D28014" w14:textId="77777777" w:rsidR="0042597B" w:rsidRDefault="0042597B" w:rsidP="0042597B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0886F95" w14:textId="77777777" w:rsidR="0042597B" w:rsidRDefault="0042597B" w:rsidP="0042597B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D2D8BAF" w14:textId="77777777" w:rsidR="0042597B" w:rsidRDefault="0042597B" w:rsidP="0042597B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754896D" w14:textId="77777777" w:rsidR="0042597B" w:rsidRDefault="0042597B" w:rsidP="0042597B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128CDB3" w14:textId="77777777" w:rsidR="0042597B" w:rsidRDefault="0042597B" w:rsidP="0042597B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5682139" w14:textId="77777777" w:rsidR="0042597B" w:rsidRDefault="0042597B" w:rsidP="0042597B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A2388F6" w14:textId="77777777" w:rsidR="0042597B" w:rsidRPr="00FC3DCE" w:rsidRDefault="0042597B" w:rsidP="0042597B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049FC71" w14:textId="77777777" w:rsidR="0042597B" w:rsidRPr="00FC3DCE" w:rsidRDefault="0042597B" w:rsidP="0042597B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16641F0" w14:textId="124CCE43" w:rsidR="0042597B" w:rsidRDefault="0042597B" w:rsidP="0042597B">
      <w:pPr>
        <w:widowControl w:val="0"/>
        <w:tabs>
          <w:tab w:val="left" w:pos="1308"/>
          <w:tab w:val="left" w:pos="3039"/>
          <w:tab w:val="left" w:pos="4745"/>
          <w:tab w:val="left" w:pos="4820"/>
        </w:tabs>
        <w:spacing w:line="240" w:lineRule="auto"/>
        <w:ind w:right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3" w:name="_Hlk205563180"/>
      <w:bookmarkEnd w:id="1"/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надання дозволу на проведення експертної грошової оцінки земельної ділянки (кадастровий номер 4810136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18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15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яка підлягає продажу ТОВ «ТОРГ-ЮГ»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просп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Миру,1В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Інгульському</w:t>
      </w:r>
      <w:proofErr w:type="spellEnd"/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 (забудована земельна ділянка)</w:t>
      </w:r>
    </w:p>
    <w:bookmarkEnd w:id="3"/>
    <w:p w14:paraId="4AFC4138" w14:textId="77777777" w:rsidR="0042597B" w:rsidRDefault="0042597B" w:rsidP="0042597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97EFA1C" w14:textId="77777777" w:rsidR="00C56F4C" w:rsidRDefault="00C56F4C" w:rsidP="0042597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A5EE18D" w14:textId="77777777" w:rsidR="0042597B" w:rsidRPr="00A92ADF" w:rsidRDefault="0042597B" w:rsidP="0042597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bookmarkEnd w:id="2"/>
    <w:p w14:paraId="34FFCC38" w14:textId="54031075" w:rsidR="0042597B" w:rsidRDefault="0042597B" w:rsidP="0042597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4" w:name="_Hlk205563378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ТОВ «ТОРГ-ЮГ»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23.07.2025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19.04-06/40056/2025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bookmarkEnd w:id="4"/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з метою сприяння соціально-економічному розвитку міста, керуючись Конституцією України, Земельним кодексом України, Законом України «Про місцеве самоврядування в Україні», міська рада</w:t>
      </w:r>
    </w:p>
    <w:p w14:paraId="544A4CB2" w14:textId="77777777" w:rsidR="0042597B" w:rsidRPr="00A92ADF" w:rsidRDefault="0042597B" w:rsidP="0042597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16D2606" w14:textId="77777777" w:rsidR="0042597B" w:rsidRDefault="0042597B" w:rsidP="004259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  <w:bookmarkStart w:id="5" w:name="_Hlk127093121"/>
    </w:p>
    <w:p w14:paraId="13589A76" w14:textId="77777777" w:rsidR="0042597B" w:rsidRPr="00A92ADF" w:rsidRDefault="0042597B" w:rsidP="004259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2A5205" w14:textId="5817ED76" w:rsidR="0042597B" w:rsidRPr="00E856D2" w:rsidRDefault="0042597B" w:rsidP="0042597B">
      <w:pPr>
        <w:widowControl w:val="0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bookmarkStart w:id="6" w:name="_Hlk205563439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1. </w:t>
      </w:r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Затвердити земельн</w:t>
      </w:r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ділян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</w:t>
      </w:r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продажу</w:t>
      </w:r>
      <w:r w:rsidRPr="0042597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ТОВ «ТОРГ-ЮГ»</w:t>
      </w:r>
      <w:r w:rsidR="00CB3C6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</w:t>
      </w:r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856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B3C6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метою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обслуговування нерухомого майна, </w:t>
      </w:r>
      <w:r w:rsidRPr="00E856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 цільовим призначенням згідно з класифікатором видів цільового призначення земельних ділянок:</w:t>
      </w:r>
      <w:r w:rsidRPr="007302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03.07</w:t>
      </w:r>
      <w:r w:rsidRPr="00E856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лощею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292</w:t>
      </w:r>
      <w:r w:rsidRPr="00E856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E856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(кадастровий 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18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15</w:t>
      </w:r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856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просп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Миру,1В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Інгульському</w:t>
      </w:r>
      <w:proofErr w:type="spellEnd"/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r w:rsidRPr="00E856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 Миколаєва.</w:t>
      </w:r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79969A6" w14:textId="77777777" w:rsidR="0042597B" w:rsidRDefault="0042597B" w:rsidP="0042597B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376EB5B" w14:textId="7CC6248B" w:rsidR="0042597B" w:rsidRDefault="0042597B" w:rsidP="0042597B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2. Департаменту архітектури та містобудування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Миколаївської міської ради надати дозвіл на проведення експертної грошової оцінки земельної ділянки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яка підлягає продажу ТОВ «ТОРГ-ЮГ»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площею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292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кадастровий номер</w:t>
      </w:r>
      <w:r w:rsidR="00CB3C6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18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15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земельних ділянок: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03.07, для </w:t>
      </w:r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A0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обслуговування нерухомого майна</w:t>
      </w:r>
      <w:r w:rsidRPr="00E856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8A0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просп</w:t>
      </w:r>
      <w:proofErr w:type="spellEnd"/>
      <w:r w:rsidR="008A0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Миру,1В</w:t>
      </w:r>
      <w:r w:rsidR="008A0AD6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A0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Інгульському</w:t>
      </w:r>
      <w:proofErr w:type="spellEnd"/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Миколаєва, відповідно до висновку департаменту архітектури та містобудування Миколаївської міської ради від </w:t>
      </w:r>
      <w:bookmarkEnd w:id="0"/>
      <w:r w:rsidR="008A0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25.07.2025  №</w:t>
      </w:r>
      <w:r w:rsidR="00CB3C6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A0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41499/12.02-13/25-2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</w:t>
      </w:r>
      <w:r w:rsidRPr="00BB0C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право власності зареєстровано за № </w:t>
      </w:r>
      <w:r w:rsidR="008A0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58369184</w:t>
      </w:r>
      <w:r w:rsidRPr="00BB0C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 підставі  </w:t>
      </w:r>
      <w:r w:rsidR="008A0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свідоцтва про право</w:t>
      </w:r>
      <w:r w:rsidR="00CD38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A0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власності, серія та номер</w:t>
      </w:r>
      <w:r w:rsidR="008A0AD6" w:rsidRPr="00CD38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w:r w:rsidR="008A0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САЕ№386675,</w:t>
      </w:r>
      <w:r w:rsidR="00CB3C6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A0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виданий 28.03.2012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). </w:t>
      </w:r>
      <w:bookmarkStart w:id="7" w:name="_page_23_0"/>
      <w:bookmarkEnd w:id="5"/>
    </w:p>
    <w:p w14:paraId="142FEB30" w14:textId="77777777" w:rsidR="0042597B" w:rsidRDefault="0042597B" w:rsidP="0042597B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D5E3DD9" w14:textId="615EB5EF" w:rsidR="0042597B" w:rsidRDefault="0042597B" w:rsidP="0042597B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CB3C6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Виконавчому комітету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Миколаївської міської ради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провести закупівлю послуг </w:t>
      </w:r>
      <w:r>
        <w:rPr>
          <w:rFonts w:ascii="Times New Roman" w:hAnsi="Times New Roman" w:cs="Times New Roman"/>
          <w:color w:val="040C28"/>
          <w:sz w:val="28"/>
          <w:szCs w:val="28"/>
          <w:shd w:val="clear" w:color="auto" w:fill="FFFFFF" w:themeFill="background1"/>
          <w:lang w:val="uk-UA"/>
        </w:rPr>
        <w:t xml:space="preserve">з виготовлення звіту експертної грошової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оцінки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земельн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ділянк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лощею </w:t>
      </w:r>
      <w:r w:rsidR="008A0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292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(кадастровий номер</w:t>
      </w:r>
      <w:r w:rsidR="008A0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A0AD6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</w:t>
      </w:r>
      <w:r w:rsidR="008A0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</w:t>
      </w:r>
      <w:r w:rsidR="008A0AD6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00:0</w:t>
      </w:r>
      <w:r w:rsidR="008A0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8A0AD6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 w:rsidR="008A0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18</w:t>
      </w:r>
      <w:r w:rsidR="008A0AD6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 w:rsidR="008A0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15</w:t>
      </w:r>
      <w:r w:rsidR="008A0AD6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 </w:t>
      </w:r>
      <w:r w:rsidR="00144C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8A0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просп</w:t>
      </w:r>
      <w:proofErr w:type="spellEnd"/>
      <w:r w:rsidR="008A0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Миру,1В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Інгульському</w:t>
      </w:r>
      <w:proofErr w:type="spellEnd"/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м. Миколаєва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відповідно до вимог законодавства про публічні закупівлі.</w:t>
      </w:r>
    </w:p>
    <w:p w14:paraId="73776427" w14:textId="77777777" w:rsidR="0042597B" w:rsidRDefault="0042597B" w:rsidP="0042597B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64A2075" w14:textId="170DA114" w:rsidR="0042597B" w:rsidRPr="00452050" w:rsidRDefault="0042597B" w:rsidP="0042597B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4.</w:t>
      </w:r>
      <w:bookmarkStart w:id="8" w:name="_Hlk169270113"/>
      <w:r w:rsidR="00CB3C6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A0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ТОВ «ТОРГ-ЮГ»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протягом 30 календарних днів з дати прийняття цього рішення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укласти 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департаментом архітектури та містобудування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Миколаївської міської ради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ір</w:t>
      </w:r>
      <w:proofErr w:type="spellEnd"/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оплату авансов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ого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рахунок оплати ціни земельн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що становить 20  відсотків від нормативної грошової оцінки землі.</w:t>
      </w:r>
    </w:p>
    <w:bookmarkEnd w:id="8"/>
    <w:p w14:paraId="24CBFEC0" w14:textId="77777777" w:rsidR="0042597B" w:rsidRDefault="0042597B" w:rsidP="0042597B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40F8C1D9" w14:textId="17EA78AA" w:rsidR="0042597B" w:rsidRPr="008B1C25" w:rsidRDefault="0042597B" w:rsidP="0042597B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5.</w:t>
      </w:r>
      <w:r w:rsidR="00CB3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A0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ТОВ «ТОРГ-ЮГ»</w:t>
      </w:r>
      <w:r w:rsidR="00CB3C6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сплатити авансов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ий</w:t>
      </w:r>
      <w:proofErr w:type="spellEnd"/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ок</w:t>
      </w:r>
      <w:proofErr w:type="spellEnd"/>
      <w:r w:rsidR="00CB3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протягом 10-ти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календарних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днів 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моменту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укладання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договор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оплату авансов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ого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рахунок оплати ціни земельн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22318138" w14:textId="77777777" w:rsidR="0042597B" w:rsidRPr="00A92ADF" w:rsidRDefault="0042597B" w:rsidP="0042597B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036FD96" w14:textId="0B976C2F" w:rsidR="0042597B" w:rsidRPr="00A92ADF" w:rsidRDefault="0042597B" w:rsidP="0042597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CB3C6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Андрієнка Ю.Г.</w:t>
      </w:r>
    </w:p>
    <w:bookmarkEnd w:id="6"/>
    <w:p w14:paraId="38AB3ED5" w14:textId="77777777" w:rsidR="0042597B" w:rsidRDefault="0042597B" w:rsidP="0042597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C9634F7" w14:textId="77777777" w:rsidR="0042597B" w:rsidRPr="00A92ADF" w:rsidRDefault="0042597B" w:rsidP="0042597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97ABB6D" w14:textId="77777777" w:rsidR="0042597B" w:rsidRDefault="0042597B" w:rsidP="0042597B"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 СЄНКЕВИЧ</w:t>
      </w:r>
      <w:bookmarkEnd w:id="7"/>
    </w:p>
    <w:p w14:paraId="04751A52" w14:textId="77777777" w:rsidR="0042597B" w:rsidRDefault="0042597B" w:rsidP="0042597B"/>
    <w:p w14:paraId="62BE590F" w14:textId="77777777" w:rsidR="0042597B" w:rsidRDefault="0042597B"/>
    <w:sectPr w:rsidR="0042597B" w:rsidSect="00CD38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7CC59" w14:textId="77777777" w:rsidR="009C418A" w:rsidRDefault="009C418A">
      <w:pPr>
        <w:spacing w:line="240" w:lineRule="auto"/>
      </w:pPr>
      <w:r>
        <w:separator/>
      </w:r>
    </w:p>
  </w:endnote>
  <w:endnote w:type="continuationSeparator" w:id="0">
    <w:p w14:paraId="0D7CAD7E" w14:textId="77777777" w:rsidR="009C418A" w:rsidRDefault="009C41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AD51F" w14:textId="77777777" w:rsidR="00971AC3" w:rsidRDefault="00971AC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91A47" w14:textId="77777777" w:rsidR="00971AC3" w:rsidRDefault="00971AC3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7AD15" w14:textId="77777777" w:rsidR="00971AC3" w:rsidRDefault="00971AC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CB94F" w14:textId="77777777" w:rsidR="009C418A" w:rsidRDefault="009C418A">
      <w:pPr>
        <w:spacing w:line="240" w:lineRule="auto"/>
      </w:pPr>
      <w:r>
        <w:separator/>
      </w:r>
    </w:p>
  </w:footnote>
  <w:footnote w:type="continuationSeparator" w:id="0">
    <w:p w14:paraId="15070087" w14:textId="77777777" w:rsidR="009C418A" w:rsidRDefault="009C41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F677A" w14:textId="77777777" w:rsidR="00971AC3" w:rsidRPr="00FE6ABE" w:rsidRDefault="00000000" w:rsidP="00FE6ABE">
    <w:pPr>
      <w:pStyle w:val="ac"/>
      <w:jc w:val="center"/>
      <w:rPr>
        <w:lang w:val="uk-UA"/>
      </w:rPr>
    </w:pPr>
    <w:r>
      <w:rPr>
        <w:lang w:val="uk-UA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5709001"/>
      <w:docPartObj>
        <w:docPartGallery w:val="Page Numbers (Top of Page)"/>
        <w:docPartUnique/>
      </w:docPartObj>
    </w:sdtPr>
    <w:sdtContent>
      <w:p w14:paraId="0D2918A4" w14:textId="77777777" w:rsidR="00971AC3" w:rsidRDefault="00000000">
        <w:pPr>
          <w:pStyle w:val="ac"/>
          <w:jc w:val="center"/>
        </w:pPr>
      </w:p>
    </w:sdtContent>
  </w:sdt>
  <w:p w14:paraId="7CA2F2D7" w14:textId="77777777" w:rsidR="00971AC3" w:rsidRDefault="00971AC3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3C954" w14:textId="77777777" w:rsidR="00971AC3" w:rsidRDefault="00971AC3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97B"/>
    <w:rsid w:val="00144C23"/>
    <w:rsid w:val="002D2BBE"/>
    <w:rsid w:val="0042597B"/>
    <w:rsid w:val="005A1F82"/>
    <w:rsid w:val="00673027"/>
    <w:rsid w:val="00746B16"/>
    <w:rsid w:val="0079311B"/>
    <w:rsid w:val="008A0AD6"/>
    <w:rsid w:val="00971AC3"/>
    <w:rsid w:val="009C418A"/>
    <w:rsid w:val="00BE567C"/>
    <w:rsid w:val="00C56F4C"/>
    <w:rsid w:val="00CB3C62"/>
    <w:rsid w:val="00CD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7075D"/>
  <w15:chartTrackingRefBased/>
  <w15:docId w15:val="{C797B44E-11D8-408E-AFA3-891B04FB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97B"/>
    <w:pPr>
      <w:spacing w:after="0" w:line="259" w:lineRule="auto"/>
    </w:pPr>
    <w:rPr>
      <w:rFonts w:ascii="Calibri" w:eastAsia="Calibri" w:hAnsi="Calibri" w:cs="Calibri"/>
      <w:kern w:val="0"/>
      <w:sz w:val="22"/>
      <w:szCs w:val="22"/>
      <w:lang w:val="pl-PL" w:eastAsia="pl-PL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2597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97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97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97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97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97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97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97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97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9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259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259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597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2597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2597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2597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2597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259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259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25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97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259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2597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2597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2597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42597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259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2597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2597B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42597B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597B"/>
    <w:rPr>
      <w:rFonts w:ascii="Calibri" w:eastAsia="Calibri" w:hAnsi="Calibri" w:cs="Calibri"/>
      <w:kern w:val="0"/>
      <w:sz w:val="22"/>
      <w:szCs w:val="22"/>
      <w:lang w:val="pl-PL" w:eastAsia="pl-PL"/>
      <w14:ligatures w14:val="none"/>
    </w:rPr>
  </w:style>
  <w:style w:type="paragraph" w:styleId="ae">
    <w:name w:val="footer"/>
    <w:basedOn w:val="a"/>
    <w:link w:val="af"/>
    <w:uiPriority w:val="99"/>
    <w:unhideWhenUsed/>
    <w:rsid w:val="0042597B"/>
    <w:pPr>
      <w:tabs>
        <w:tab w:val="center" w:pos="4819"/>
        <w:tab w:val="right" w:pos="9639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597B"/>
    <w:rPr>
      <w:rFonts w:ascii="Calibri" w:eastAsia="Calibri" w:hAnsi="Calibri" w:cs="Calibri"/>
      <w:kern w:val="0"/>
      <w:sz w:val="22"/>
      <w:szCs w:val="22"/>
      <w:lang w:val="pl-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1949</Words>
  <Characters>1111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Олена Андруш</cp:lastModifiedBy>
  <cp:revision>7</cp:revision>
  <dcterms:created xsi:type="dcterms:W3CDTF">2025-08-08T12:29:00Z</dcterms:created>
  <dcterms:modified xsi:type="dcterms:W3CDTF">2025-09-05T09:28:00Z</dcterms:modified>
</cp:coreProperties>
</file>