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881ADB5" w:rsidR="00AD6FBB" w:rsidRDefault="006E1255" w:rsidP="00944676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S-zr-155/</w:t>
      </w:r>
      <w:r w:rsidR="00161171">
        <w:rPr>
          <w:rFonts w:ascii="Times New Roman" w:eastAsia="Times New Roman" w:hAnsi="Times New Roman" w:cs="Times New Roman"/>
          <w:color w:val="000000"/>
          <w:sz w:val="28"/>
          <w:szCs w:val="28"/>
        </w:rPr>
        <w:t>484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</w:p>
    <w:p w14:paraId="62EFBE68" w14:textId="2268947E" w:rsidR="00245814" w:rsidRDefault="00245814" w:rsidP="00944676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157127" w14:textId="4EA2B4AB" w:rsidR="00245814" w:rsidRDefault="00245814" w:rsidP="00944676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F9D33F" w14:textId="5529EA88" w:rsidR="00245814" w:rsidRDefault="00245814" w:rsidP="00944676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174AA8" w14:textId="4C97F469" w:rsidR="00245814" w:rsidRDefault="00245814" w:rsidP="00944676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8830C4" w14:textId="0FC3BA21" w:rsidR="00245814" w:rsidRDefault="00245814" w:rsidP="00944676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D7E697" w14:textId="5F0D14FE" w:rsidR="00B25B3B" w:rsidRDefault="00B25B3B" w:rsidP="00944676">
      <w:pPr>
        <w:spacing w:after="0" w:line="340" w:lineRule="exact"/>
        <w:ind w:right="39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</w:p>
    <w:p w14:paraId="13EB433F" w14:textId="2BA89C05" w:rsidR="00CC7B74" w:rsidRDefault="00CC7B74" w:rsidP="00944676">
      <w:pPr>
        <w:spacing w:after="0" w:line="340" w:lineRule="exact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762DE6" w14:textId="77777777" w:rsidR="00F25E0C" w:rsidRPr="004E655E" w:rsidRDefault="00F25E0C" w:rsidP="00944676">
      <w:pPr>
        <w:spacing w:after="0" w:line="340" w:lineRule="exact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35B31B" w14:textId="4D375738" w:rsidR="004E655E" w:rsidRDefault="00F47E5F" w:rsidP="00CA2546">
      <w:pPr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E5F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</w:t>
      </w:r>
      <w:r w:rsidR="0060696C" w:rsidRPr="0060696C">
        <w:rPr>
          <w:rFonts w:ascii="Times New Roman" w:eastAsia="Times New Roman" w:hAnsi="Times New Roman" w:cs="Times New Roman"/>
          <w:sz w:val="28"/>
          <w:szCs w:val="28"/>
        </w:rPr>
        <w:t>комунальному некомерційному підприємству Миколаївської міської ради «Центр первинної медико-санітарної допомоги №</w:t>
      </w:r>
      <w:r w:rsidR="00CA254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0696C" w:rsidRPr="0060696C">
        <w:rPr>
          <w:rFonts w:ascii="Times New Roman" w:eastAsia="Times New Roman" w:hAnsi="Times New Roman" w:cs="Times New Roman"/>
          <w:sz w:val="28"/>
          <w:szCs w:val="28"/>
        </w:rPr>
        <w:t xml:space="preserve">4» в постійне користування </w:t>
      </w:r>
      <w:r w:rsidRPr="00F47E5F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</w:t>
      </w:r>
      <w:r w:rsidR="0060696C" w:rsidRPr="0060696C">
        <w:rPr>
          <w:rFonts w:ascii="Times New Roman" w:eastAsia="Times New Roman" w:hAnsi="Times New Roman" w:cs="Times New Roman"/>
          <w:sz w:val="28"/>
          <w:szCs w:val="28"/>
        </w:rPr>
        <w:t>для обслуговування нежитлових будівель філії поліклініки №</w:t>
      </w:r>
      <w:r w:rsidR="00CA254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0696C" w:rsidRPr="0060696C">
        <w:rPr>
          <w:rFonts w:ascii="Times New Roman" w:eastAsia="Times New Roman" w:hAnsi="Times New Roman" w:cs="Times New Roman"/>
          <w:sz w:val="28"/>
          <w:szCs w:val="28"/>
        </w:rPr>
        <w:t>4 по сімейному типу по вул.</w:t>
      </w:r>
      <w:r w:rsidR="00CA254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0696C" w:rsidRPr="0060696C">
        <w:rPr>
          <w:rFonts w:ascii="Times New Roman" w:eastAsia="Times New Roman" w:hAnsi="Times New Roman" w:cs="Times New Roman"/>
          <w:sz w:val="28"/>
          <w:szCs w:val="28"/>
        </w:rPr>
        <w:t>Ламбертівській</w:t>
      </w:r>
      <w:proofErr w:type="spellEnd"/>
      <w:r w:rsidR="0060696C" w:rsidRPr="0060696C">
        <w:rPr>
          <w:rFonts w:ascii="Times New Roman" w:eastAsia="Times New Roman" w:hAnsi="Times New Roman" w:cs="Times New Roman"/>
          <w:sz w:val="28"/>
          <w:szCs w:val="28"/>
        </w:rPr>
        <w:t>, 37</w:t>
      </w:r>
      <w:r w:rsidR="00606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7100">
        <w:rPr>
          <w:rFonts w:ascii="Times New Roman" w:eastAsia="Times New Roman" w:hAnsi="Times New Roman" w:cs="Times New Roman"/>
          <w:sz w:val="28"/>
          <w:szCs w:val="28"/>
        </w:rPr>
        <w:t>в Центральному</w:t>
      </w:r>
      <w:r w:rsidRPr="00F47E5F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DB13E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F47E5F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6004C713" w14:textId="77777777" w:rsidR="00F47E5F" w:rsidRPr="004E655E" w:rsidRDefault="00F47E5F" w:rsidP="00CA25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250AB2" w14:textId="33FB6D72" w:rsidR="004E655E" w:rsidRPr="004E655E" w:rsidRDefault="004E655E" w:rsidP="00CA254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55E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30606D" w:rsidRPr="0030606D">
        <w:rPr>
          <w:rFonts w:ascii="Times New Roman" w:eastAsia="Times New Roman" w:hAnsi="Times New Roman" w:cs="Times New Roman"/>
          <w:sz w:val="28"/>
          <w:szCs w:val="28"/>
        </w:rPr>
        <w:t>комунально</w:t>
      </w:r>
      <w:r w:rsidR="0030606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30606D" w:rsidRPr="0030606D">
        <w:rPr>
          <w:rFonts w:ascii="Times New Roman" w:eastAsia="Times New Roman" w:hAnsi="Times New Roman" w:cs="Times New Roman"/>
          <w:sz w:val="28"/>
          <w:szCs w:val="28"/>
        </w:rPr>
        <w:t xml:space="preserve"> некомерційно</w:t>
      </w:r>
      <w:r w:rsidR="0030606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30606D" w:rsidRPr="0030606D">
        <w:rPr>
          <w:rFonts w:ascii="Times New Roman" w:eastAsia="Times New Roman" w:hAnsi="Times New Roman" w:cs="Times New Roman"/>
          <w:sz w:val="28"/>
          <w:szCs w:val="28"/>
        </w:rPr>
        <w:t xml:space="preserve"> підприємств</w:t>
      </w:r>
      <w:r w:rsidR="0030606D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30606D" w:rsidRPr="0030606D">
        <w:rPr>
          <w:rFonts w:ascii="Times New Roman" w:eastAsia="Times New Roman" w:hAnsi="Times New Roman" w:cs="Times New Roman"/>
          <w:sz w:val="28"/>
          <w:szCs w:val="28"/>
        </w:rPr>
        <w:t>Миколаївської міської ради «Центр первинної медико-санітарної допомоги</w:t>
      </w:r>
      <w:r w:rsidR="00306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606D" w:rsidRPr="0030606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A254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0606D" w:rsidRPr="0030606D">
        <w:rPr>
          <w:rFonts w:ascii="Times New Roman" w:eastAsia="Times New Roman" w:hAnsi="Times New Roman" w:cs="Times New Roman"/>
          <w:sz w:val="28"/>
          <w:szCs w:val="28"/>
        </w:rPr>
        <w:t>4»</w:t>
      </w:r>
      <w:r w:rsidR="00B25B3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 xml:space="preserve"> дозвільну справу від </w:t>
      </w:r>
      <w:r w:rsidR="001A345A" w:rsidRPr="001A345A">
        <w:rPr>
          <w:rFonts w:ascii="Times New Roman" w:eastAsia="Times New Roman" w:hAnsi="Times New Roman" w:cs="Times New Roman"/>
          <w:sz w:val="28"/>
          <w:szCs w:val="28"/>
        </w:rPr>
        <w:t>31.10.2025</w:t>
      </w:r>
      <w:r w:rsidR="001A3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F2F" w:rsidRPr="00CA3F2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A254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A345A" w:rsidRPr="001A345A">
        <w:rPr>
          <w:rFonts w:ascii="Times New Roman" w:eastAsia="Times New Roman" w:hAnsi="Times New Roman" w:cs="Times New Roman"/>
          <w:sz w:val="28"/>
          <w:szCs w:val="28"/>
        </w:rPr>
        <w:t>19.04-06/63946/2025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0F181A1F" w14:textId="77777777" w:rsidR="004E655E" w:rsidRPr="004E655E" w:rsidRDefault="004E655E" w:rsidP="00CA25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AEC75E" w14:textId="77777777" w:rsidR="004E655E" w:rsidRPr="004E655E" w:rsidRDefault="004E655E" w:rsidP="00CA25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55E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198A306" w14:textId="77777777" w:rsidR="007026E8" w:rsidRPr="004E655E" w:rsidRDefault="007026E8" w:rsidP="00CA25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9028A6" w14:textId="79F248F1" w:rsidR="00DC0248" w:rsidRDefault="00F47E5F" w:rsidP="00CA254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E5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B13E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F47E5F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Pr="00F47E5F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F47E5F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</w:t>
      </w:r>
      <w:r w:rsidR="00B03110">
        <w:rPr>
          <w:rFonts w:ascii="Times New Roman" w:eastAsia="Times New Roman" w:hAnsi="Times New Roman" w:cs="Times New Roman"/>
          <w:sz w:val="28"/>
          <w:szCs w:val="28"/>
        </w:rPr>
        <w:t xml:space="preserve">в постійне користування </w:t>
      </w:r>
      <w:r w:rsidRPr="00F47E5F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2A5EFB" w:rsidRPr="002A5EFB">
        <w:rPr>
          <w:rFonts w:ascii="Times New Roman" w:eastAsia="Times New Roman" w:hAnsi="Times New Roman" w:cs="Times New Roman"/>
          <w:sz w:val="28"/>
          <w:szCs w:val="28"/>
        </w:rPr>
        <w:t>481013</w:t>
      </w:r>
      <w:r w:rsidR="00DC0248">
        <w:rPr>
          <w:rFonts w:ascii="Times New Roman" w:eastAsia="Times New Roman" w:hAnsi="Times New Roman" w:cs="Times New Roman"/>
          <w:sz w:val="28"/>
          <w:szCs w:val="28"/>
        </w:rPr>
        <w:t>72</w:t>
      </w:r>
      <w:r w:rsidR="002A5EFB" w:rsidRPr="002A5EFB">
        <w:rPr>
          <w:rFonts w:ascii="Times New Roman" w:eastAsia="Times New Roman" w:hAnsi="Times New Roman" w:cs="Times New Roman"/>
          <w:sz w:val="28"/>
          <w:szCs w:val="28"/>
        </w:rPr>
        <w:t>00:</w:t>
      </w:r>
      <w:r w:rsidR="00DC0248">
        <w:rPr>
          <w:rFonts w:ascii="Times New Roman" w:eastAsia="Times New Roman" w:hAnsi="Times New Roman" w:cs="Times New Roman"/>
          <w:sz w:val="28"/>
          <w:szCs w:val="28"/>
        </w:rPr>
        <w:t>1</w:t>
      </w:r>
      <w:r w:rsidR="00B03110">
        <w:rPr>
          <w:rFonts w:ascii="Times New Roman" w:eastAsia="Times New Roman" w:hAnsi="Times New Roman" w:cs="Times New Roman"/>
          <w:sz w:val="28"/>
          <w:szCs w:val="28"/>
        </w:rPr>
        <w:t>0</w:t>
      </w:r>
      <w:r w:rsidR="002A5EFB" w:rsidRPr="002A5EFB">
        <w:rPr>
          <w:rFonts w:ascii="Times New Roman" w:eastAsia="Times New Roman" w:hAnsi="Times New Roman" w:cs="Times New Roman"/>
          <w:sz w:val="28"/>
          <w:szCs w:val="28"/>
        </w:rPr>
        <w:t>:0</w:t>
      </w:r>
      <w:r w:rsidR="00B03110">
        <w:rPr>
          <w:rFonts w:ascii="Times New Roman" w:eastAsia="Times New Roman" w:hAnsi="Times New Roman" w:cs="Times New Roman"/>
          <w:sz w:val="28"/>
          <w:szCs w:val="28"/>
        </w:rPr>
        <w:t>50</w:t>
      </w:r>
      <w:r w:rsidR="002A5EFB" w:rsidRPr="002A5EFB">
        <w:rPr>
          <w:rFonts w:ascii="Times New Roman" w:eastAsia="Times New Roman" w:hAnsi="Times New Roman" w:cs="Times New Roman"/>
          <w:sz w:val="28"/>
          <w:szCs w:val="28"/>
        </w:rPr>
        <w:t>:0</w:t>
      </w:r>
      <w:r w:rsidR="00B03110">
        <w:rPr>
          <w:rFonts w:ascii="Times New Roman" w:eastAsia="Times New Roman" w:hAnsi="Times New Roman" w:cs="Times New Roman"/>
          <w:sz w:val="28"/>
          <w:szCs w:val="28"/>
        </w:rPr>
        <w:t>023</w:t>
      </w:r>
      <w:r w:rsidR="002A5EFB" w:rsidRPr="002A5EFB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B03110">
        <w:rPr>
          <w:rFonts w:ascii="Times New Roman" w:eastAsia="Times New Roman" w:hAnsi="Times New Roman" w:cs="Times New Roman"/>
          <w:sz w:val="28"/>
          <w:szCs w:val="28"/>
        </w:rPr>
        <w:t>1493</w:t>
      </w:r>
      <w:r w:rsidR="00CA254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2A5EFB" w:rsidRPr="002A5EF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47E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0248" w:rsidRPr="00DC0248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відповідно до класифікації видів цільового призначення земель: </w:t>
      </w:r>
      <w:r w:rsidR="00B03110">
        <w:rPr>
          <w:rFonts w:ascii="Times New Roman" w:eastAsia="Times New Roman" w:hAnsi="Times New Roman" w:cs="Times New Roman"/>
          <w:sz w:val="28"/>
          <w:szCs w:val="28"/>
        </w:rPr>
        <w:t>03.03</w:t>
      </w:r>
      <w:r w:rsidR="00DC0248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DC0248" w:rsidRPr="00DC02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11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03110" w:rsidRPr="00B03110">
        <w:rPr>
          <w:rFonts w:ascii="Times New Roman" w:eastAsia="Times New Roman" w:hAnsi="Times New Roman" w:cs="Times New Roman"/>
          <w:sz w:val="28"/>
          <w:szCs w:val="28"/>
        </w:rPr>
        <w:t>ля будівництва та обслуговування будівель закладів охорони здоров'я та соціальної допомоги</w:t>
      </w:r>
      <w:r w:rsidR="00DC02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0248" w:rsidRPr="00DC0248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</w:t>
      </w:r>
      <w:r w:rsidR="00F90AC8" w:rsidRPr="00F90AC8">
        <w:rPr>
          <w:rFonts w:ascii="Times New Roman" w:eastAsia="Times New Roman" w:hAnsi="Times New Roman" w:cs="Times New Roman"/>
          <w:sz w:val="28"/>
          <w:szCs w:val="28"/>
        </w:rPr>
        <w:t>нежитлов</w:t>
      </w:r>
      <w:r w:rsidR="00F90AC8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F90AC8" w:rsidRPr="00F90AC8">
        <w:rPr>
          <w:rFonts w:ascii="Times New Roman" w:eastAsia="Times New Roman" w:hAnsi="Times New Roman" w:cs="Times New Roman"/>
          <w:sz w:val="28"/>
          <w:szCs w:val="28"/>
        </w:rPr>
        <w:t>будіве</w:t>
      </w:r>
      <w:r w:rsidR="00F90AC8">
        <w:rPr>
          <w:rFonts w:ascii="Times New Roman" w:eastAsia="Times New Roman" w:hAnsi="Times New Roman" w:cs="Times New Roman"/>
          <w:sz w:val="28"/>
          <w:szCs w:val="28"/>
        </w:rPr>
        <w:t>ль</w:t>
      </w:r>
      <w:r w:rsidR="00F90AC8" w:rsidRPr="00F90AC8">
        <w:rPr>
          <w:rFonts w:ascii="Times New Roman" w:eastAsia="Times New Roman" w:hAnsi="Times New Roman" w:cs="Times New Roman"/>
          <w:sz w:val="28"/>
          <w:szCs w:val="28"/>
        </w:rPr>
        <w:t xml:space="preserve"> філії поліклініки №</w:t>
      </w:r>
      <w:r w:rsidR="00CA254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90AC8" w:rsidRPr="00F90AC8">
        <w:rPr>
          <w:rFonts w:ascii="Times New Roman" w:eastAsia="Times New Roman" w:hAnsi="Times New Roman" w:cs="Times New Roman"/>
          <w:sz w:val="28"/>
          <w:szCs w:val="28"/>
        </w:rPr>
        <w:t xml:space="preserve">4 по сімейному типу </w:t>
      </w:r>
      <w:r w:rsidR="00DC0248" w:rsidRPr="00DC0248">
        <w:rPr>
          <w:rFonts w:ascii="Times New Roman" w:eastAsia="Times New Roman" w:hAnsi="Times New Roman" w:cs="Times New Roman"/>
          <w:sz w:val="28"/>
          <w:szCs w:val="28"/>
        </w:rPr>
        <w:t>по вул.</w:t>
      </w:r>
      <w:r w:rsidR="00CA254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90AC8" w:rsidRPr="00F90AC8">
        <w:rPr>
          <w:rFonts w:ascii="Times New Roman" w:eastAsia="Times New Roman" w:hAnsi="Times New Roman" w:cs="Times New Roman"/>
          <w:sz w:val="28"/>
          <w:szCs w:val="28"/>
        </w:rPr>
        <w:t>Ламбертівськ</w:t>
      </w:r>
      <w:r w:rsidR="00F90AC8">
        <w:rPr>
          <w:rFonts w:ascii="Times New Roman" w:eastAsia="Times New Roman" w:hAnsi="Times New Roman" w:cs="Times New Roman"/>
          <w:sz w:val="28"/>
          <w:szCs w:val="28"/>
        </w:rPr>
        <w:t>ій</w:t>
      </w:r>
      <w:proofErr w:type="spellEnd"/>
      <w:r w:rsidR="00F90AC8" w:rsidRPr="00F90AC8">
        <w:rPr>
          <w:rFonts w:ascii="Times New Roman" w:eastAsia="Times New Roman" w:hAnsi="Times New Roman" w:cs="Times New Roman"/>
          <w:sz w:val="28"/>
          <w:szCs w:val="28"/>
        </w:rPr>
        <w:t>, 37</w:t>
      </w:r>
      <w:r w:rsidR="00DC024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83DBA2" w14:textId="0DA7BC39" w:rsidR="00AA234F" w:rsidRDefault="00AA234F" w:rsidP="00CA254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34F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</w:t>
      </w:r>
      <w:r w:rsidR="00F90AC8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AA234F">
        <w:rPr>
          <w:rFonts w:ascii="Times New Roman" w:eastAsia="Times New Roman" w:hAnsi="Times New Roman" w:cs="Times New Roman"/>
          <w:sz w:val="28"/>
          <w:szCs w:val="28"/>
        </w:rPr>
        <w:t>має обмежен</w:t>
      </w:r>
      <w:r w:rsidR="00F90AC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A234F">
        <w:rPr>
          <w:rFonts w:ascii="Times New Roman" w:eastAsia="Times New Roman" w:hAnsi="Times New Roman" w:cs="Times New Roman"/>
          <w:sz w:val="28"/>
          <w:szCs w:val="28"/>
        </w:rPr>
        <w:t xml:space="preserve"> у використанні згідно із Порядком ведення Державного земельного кадастру, затвердженим постановою  Кабінету Міністрів України від 17.10.2012 №</w:t>
      </w:r>
      <w:r w:rsidR="00CA254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A234F">
        <w:rPr>
          <w:rFonts w:ascii="Times New Roman" w:eastAsia="Times New Roman" w:hAnsi="Times New Roman" w:cs="Times New Roman"/>
          <w:sz w:val="28"/>
          <w:szCs w:val="28"/>
        </w:rPr>
        <w:t>1051</w:t>
      </w:r>
      <w:r w:rsidR="00F90A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C19DC5" w14:textId="11A3260B" w:rsidR="00CE5A01" w:rsidRDefault="00453E63" w:rsidP="0098549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E63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CA254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53E63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r w:rsidR="00CE5A01" w:rsidRPr="00CE5A01">
        <w:t xml:space="preserve"> </w:t>
      </w:r>
      <w:r w:rsidR="00CE5A01" w:rsidRPr="00CE5A01">
        <w:rPr>
          <w:rFonts w:ascii="Times New Roman" w:eastAsia="Times New Roman" w:hAnsi="Times New Roman" w:cs="Times New Roman"/>
          <w:sz w:val="28"/>
          <w:szCs w:val="28"/>
        </w:rPr>
        <w:t>комунальному</w:t>
      </w:r>
      <w:r w:rsidRPr="00453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A01" w:rsidRPr="00CE5A01">
        <w:rPr>
          <w:rFonts w:ascii="Times New Roman" w:eastAsia="Times New Roman" w:hAnsi="Times New Roman" w:cs="Times New Roman"/>
          <w:sz w:val="28"/>
          <w:szCs w:val="28"/>
        </w:rPr>
        <w:t>некомерційному підприємству Миколаївської міської ради «Центр первинної медико-санітарної допомоги №</w:t>
      </w:r>
      <w:r w:rsidR="00CA254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E5A01" w:rsidRPr="00CE5A01">
        <w:rPr>
          <w:rFonts w:ascii="Times New Roman" w:eastAsia="Times New Roman" w:hAnsi="Times New Roman" w:cs="Times New Roman"/>
          <w:sz w:val="28"/>
          <w:szCs w:val="28"/>
        </w:rPr>
        <w:t xml:space="preserve">4» </w:t>
      </w:r>
      <w:r w:rsidRPr="00453E63">
        <w:rPr>
          <w:rFonts w:ascii="Times New Roman" w:eastAsia="Times New Roman" w:hAnsi="Times New Roman" w:cs="Times New Roman"/>
          <w:sz w:val="28"/>
          <w:szCs w:val="28"/>
        </w:rPr>
        <w:t xml:space="preserve">в постійне користування земельну ділянку (кадастровий номер </w:t>
      </w:r>
      <w:r w:rsidR="00CE5A01" w:rsidRPr="00CE5A01">
        <w:rPr>
          <w:rFonts w:ascii="Times New Roman" w:eastAsia="Times New Roman" w:hAnsi="Times New Roman" w:cs="Times New Roman"/>
          <w:sz w:val="28"/>
          <w:szCs w:val="28"/>
        </w:rPr>
        <w:t>4810137200:10:050:0023) площею 1493</w:t>
      </w:r>
      <w:r w:rsidR="00CA254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CE5A01" w:rsidRPr="00CE5A0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CE5A01" w:rsidRPr="00CE5A01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відповідно до класифікації видів цільового призначення земель: 03.03 - для будівництва та обслуговування </w:t>
      </w:r>
      <w:r w:rsidR="00CE5A01" w:rsidRPr="00CE5A01">
        <w:rPr>
          <w:rFonts w:ascii="Times New Roman" w:eastAsia="Times New Roman" w:hAnsi="Times New Roman" w:cs="Times New Roman"/>
          <w:sz w:val="28"/>
          <w:szCs w:val="28"/>
        </w:rPr>
        <w:lastRenderedPageBreak/>
        <w:t>будівель закладів охорони здоров'я та соціальної допомоги, для обслуговування нежитлових будівель філії поліклініки №</w:t>
      </w:r>
      <w:r w:rsidR="004822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E5A01" w:rsidRPr="00CE5A01">
        <w:rPr>
          <w:rFonts w:ascii="Times New Roman" w:eastAsia="Times New Roman" w:hAnsi="Times New Roman" w:cs="Times New Roman"/>
          <w:sz w:val="28"/>
          <w:szCs w:val="28"/>
        </w:rPr>
        <w:t>4 по сімейному типу по вул.</w:t>
      </w:r>
      <w:r w:rsidR="0048226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CE5A01" w:rsidRPr="00CE5A01">
        <w:rPr>
          <w:rFonts w:ascii="Times New Roman" w:eastAsia="Times New Roman" w:hAnsi="Times New Roman" w:cs="Times New Roman"/>
          <w:sz w:val="28"/>
          <w:szCs w:val="28"/>
        </w:rPr>
        <w:t>Ламбертівській</w:t>
      </w:r>
      <w:proofErr w:type="spellEnd"/>
      <w:r w:rsidR="00CE5A01" w:rsidRPr="00CE5A01">
        <w:rPr>
          <w:rFonts w:ascii="Times New Roman" w:eastAsia="Times New Roman" w:hAnsi="Times New Roman" w:cs="Times New Roman"/>
          <w:sz w:val="28"/>
          <w:szCs w:val="28"/>
        </w:rPr>
        <w:t>, 37</w:t>
      </w:r>
      <w:r w:rsidRPr="00453E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E50B6" w:rsidRPr="003E50B6">
        <w:rPr>
          <w:rFonts w:ascii="Times New Roman" w:eastAsia="Times New Roman" w:hAnsi="Times New Roman" w:cs="Times New Roman"/>
          <w:sz w:val="28"/>
          <w:szCs w:val="28"/>
        </w:rPr>
        <w:t xml:space="preserve">згідно з </w:t>
      </w:r>
      <w:r w:rsidR="0098549D">
        <w:rPr>
          <w:rFonts w:ascii="Times New Roman" w:eastAsia="Times New Roman" w:hAnsi="Times New Roman" w:cs="Times New Roman"/>
          <w:sz w:val="28"/>
          <w:szCs w:val="28"/>
        </w:rPr>
        <w:t>інформаці</w:t>
      </w:r>
      <w:r w:rsidR="00AA35DD">
        <w:rPr>
          <w:rFonts w:ascii="Times New Roman" w:eastAsia="Times New Roman" w:hAnsi="Times New Roman" w:cs="Times New Roman"/>
          <w:sz w:val="28"/>
          <w:szCs w:val="28"/>
        </w:rPr>
        <w:t>єю</w:t>
      </w:r>
      <w:r w:rsidR="003E50B6" w:rsidRPr="003E50B6">
        <w:rPr>
          <w:rFonts w:ascii="Times New Roman" w:eastAsia="Times New Roman" w:hAnsi="Times New Roman" w:cs="Times New Roman"/>
          <w:sz w:val="28"/>
          <w:szCs w:val="28"/>
        </w:rPr>
        <w:t xml:space="preserve"> з Державного реєстру речових прав на нерухоме майно </w:t>
      </w:r>
      <w:r w:rsidR="0098549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8549D" w:rsidRPr="0098549D">
        <w:rPr>
          <w:rFonts w:ascii="Times New Roman" w:eastAsia="Times New Roman" w:hAnsi="Times New Roman" w:cs="Times New Roman"/>
          <w:sz w:val="28"/>
          <w:szCs w:val="28"/>
        </w:rPr>
        <w:t>еєстраційний номер об’єкта нерухомого майна: 1675283248101</w:t>
      </w:r>
      <w:r w:rsidR="009854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E50B6" w:rsidRPr="003E50B6">
        <w:rPr>
          <w:rFonts w:ascii="Times New Roman" w:eastAsia="Times New Roman" w:hAnsi="Times New Roman" w:cs="Times New Roman"/>
          <w:sz w:val="28"/>
          <w:szCs w:val="28"/>
        </w:rPr>
        <w:t>право оперативного управління</w:t>
      </w:r>
      <w:r w:rsidR="003E5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50B6" w:rsidRPr="003E50B6">
        <w:rPr>
          <w:rFonts w:ascii="Times New Roman" w:eastAsia="Times New Roman" w:hAnsi="Times New Roman" w:cs="Times New Roman"/>
          <w:sz w:val="28"/>
          <w:szCs w:val="28"/>
        </w:rPr>
        <w:t>зареєстровано</w:t>
      </w:r>
      <w:r w:rsidR="0098549D">
        <w:rPr>
          <w:rFonts w:ascii="Times New Roman" w:eastAsia="Times New Roman" w:hAnsi="Times New Roman" w:cs="Times New Roman"/>
          <w:sz w:val="28"/>
          <w:szCs w:val="28"/>
        </w:rPr>
        <w:t xml:space="preserve"> за номером: </w:t>
      </w:r>
      <w:r w:rsidR="0098549D" w:rsidRPr="0098549D">
        <w:rPr>
          <w:rFonts w:ascii="Times New Roman" w:eastAsia="Times New Roman" w:hAnsi="Times New Roman" w:cs="Times New Roman"/>
          <w:sz w:val="28"/>
          <w:szCs w:val="28"/>
        </w:rPr>
        <w:t>28527919</w:t>
      </w:r>
      <w:r w:rsidR="003E50B6" w:rsidRPr="003E50B6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04.11.2025</w:t>
      </w:r>
      <w:r w:rsidR="003E5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50B6" w:rsidRPr="003E50B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D5D2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E50B6" w:rsidRPr="003E50B6">
        <w:rPr>
          <w:rFonts w:ascii="Times New Roman" w:eastAsia="Times New Roman" w:hAnsi="Times New Roman" w:cs="Times New Roman"/>
          <w:sz w:val="28"/>
          <w:szCs w:val="28"/>
        </w:rPr>
        <w:t>62613/12.01-17/25-2 (забудована земельна ділянка).</w:t>
      </w:r>
    </w:p>
    <w:p w14:paraId="7E90D4B8" w14:textId="77777777" w:rsidR="0098549D" w:rsidRDefault="0098549D" w:rsidP="00CA254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bookmarkStart w:id="1" w:name="_Hlk170223298"/>
    </w:p>
    <w:p w14:paraId="7F118B66" w14:textId="2E8D5208" w:rsidR="00BF543D" w:rsidRDefault="00F47E5F" w:rsidP="00CA254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E5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B13E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47E5F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6D39A212" w14:textId="08C22F24" w:rsidR="003E50B6" w:rsidRDefault="003E50B6" w:rsidP="00CA254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0B6">
        <w:rPr>
          <w:rFonts w:ascii="Times New Roman" w:eastAsia="Times New Roman" w:hAnsi="Times New Roman" w:cs="Times New Roman"/>
          <w:sz w:val="28"/>
          <w:szCs w:val="28"/>
        </w:rPr>
        <w:t>-</w:t>
      </w:r>
      <w:r w:rsidR="007D5D2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E50B6">
        <w:rPr>
          <w:rFonts w:ascii="Times New Roman" w:eastAsia="Times New Roman" w:hAnsi="Times New Roman" w:cs="Times New Roman"/>
          <w:sz w:val="28"/>
          <w:szCs w:val="28"/>
        </w:rPr>
        <w:t xml:space="preserve">одержати документи, які посвідчують право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постійного користування </w:t>
      </w:r>
      <w:r w:rsidRPr="003E50B6">
        <w:rPr>
          <w:rFonts w:ascii="Times New Roman" w:eastAsia="Times New Roman" w:hAnsi="Times New Roman" w:cs="Times New Roman"/>
          <w:sz w:val="28"/>
          <w:szCs w:val="28"/>
        </w:rPr>
        <w:t>на землю, в органах державної реєстрації речових прав на нерухоме майно;</w:t>
      </w:r>
    </w:p>
    <w:p w14:paraId="15F472EA" w14:textId="70A7DEA6" w:rsidR="00367559" w:rsidRPr="00367559" w:rsidRDefault="00367559" w:rsidP="00CA254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55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D5D2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7559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FE1C9" w14:textId="1A380D99" w:rsidR="00F47E5F" w:rsidRDefault="00367559" w:rsidP="00CA254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55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D5D2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7559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bookmarkEnd w:id="1"/>
    <w:p w14:paraId="5916ED1A" w14:textId="77777777" w:rsidR="00367559" w:rsidRPr="004E655E" w:rsidRDefault="00367559" w:rsidP="00CA254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2BD1E6" w14:textId="5FFA08A8" w:rsidR="004E655E" w:rsidRPr="004E655E" w:rsidRDefault="00DB13EB" w:rsidP="00CA254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E655E" w:rsidRPr="004E65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E655E" w:rsidRPr="004E655E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B202452" w14:textId="77777777" w:rsidR="004E655E" w:rsidRPr="004E655E" w:rsidRDefault="004E655E" w:rsidP="00CA25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1E275F" w14:textId="77777777" w:rsidR="004E655E" w:rsidRPr="004E655E" w:rsidRDefault="004E655E" w:rsidP="00CA25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33C442B" w:rsidR="00AD6FBB" w:rsidRDefault="004E655E" w:rsidP="00CA25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E655E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О.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sectPr w:rsidR="00AD6FBB" w:rsidSect="004A1DAF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D9843" w14:textId="77777777" w:rsidR="00257D32" w:rsidRDefault="00257D32" w:rsidP="004A1DAF">
      <w:pPr>
        <w:spacing w:after="0" w:line="240" w:lineRule="auto"/>
      </w:pPr>
      <w:r>
        <w:separator/>
      </w:r>
    </w:p>
  </w:endnote>
  <w:endnote w:type="continuationSeparator" w:id="0">
    <w:p w14:paraId="61FC514F" w14:textId="77777777" w:rsidR="00257D32" w:rsidRDefault="00257D32" w:rsidP="004A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3255" w14:textId="77777777" w:rsidR="00257D32" w:rsidRDefault="00257D32" w:rsidP="004A1DAF">
      <w:pPr>
        <w:spacing w:after="0" w:line="240" w:lineRule="auto"/>
      </w:pPr>
      <w:r>
        <w:separator/>
      </w:r>
    </w:p>
  </w:footnote>
  <w:footnote w:type="continuationSeparator" w:id="0">
    <w:p w14:paraId="3E7F3D59" w14:textId="77777777" w:rsidR="00257D32" w:rsidRDefault="00257D32" w:rsidP="004A1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8380582"/>
      <w:docPartObj>
        <w:docPartGallery w:val="Page Numbers (Top of Page)"/>
        <w:docPartUnique/>
      </w:docPartObj>
    </w:sdtPr>
    <w:sdtEndPr/>
    <w:sdtContent>
      <w:p w14:paraId="6153AB97" w14:textId="051BF988" w:rsidR="004A1DAF" w:rsidRDefault="004A1D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C96C27B" w14:textId="77777777" w:rsidR="004A1DAF" w:rsidRDefault="004A1DA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13B3F"/>
    <w:rsid w:val="00047FD3"/>
    <w:rsid w:val="000A0E24"/>
    <w:rsid w:val="000A68CD"/>
    <w:rsid w:val="000B4A51"/>
    <w:rsid w:val="000F30FE"/>
    <w:rsid w:val="00161171"/>
    <w:rsid w:val="0017064F"/>
    <w:rsid w:val="001719C0"/>
    <w:rsid w:val="00186A6A"/>
    <w:rsid w:val="001A345A"/>
    <w:rsid w:val="001B65CC"/>
    <w:rsid w:val="001D7100"/>
    <w:rsid w:val="001F4892"/>
    <w:rsid w:val="00245814"/>
    <w:rsid w:val="00255611"/>
    <w:rsid w:val="00257D32"/>
    <w:rsid w:val="002A5EFB"/>
    <w:rsid w:val="002D6713"/>
    <w:rsid w:val="002E73B6"/>
    <w:rsid w:val="0030606D"/>
    <w:rsid w:val="00367559"/>
    <w:rsid w:val="003C2B00"/>
    <w:rsid w:val="003E50B6"/>
    <w:rsid w:val="00415F7F"/>
    <w:rsid w:val="00453E63"/>
    <w:rsid w:val="0048226D"/>
    <w:rsid w:val="004A1DAF"/>
    <w:rsid w:val="004D5930"/>
    <w:rsid w:val="004E655E"/>
    <w:rsid w:val="00504D1F"/>
    <w:rsid w:val="00551A51"/>
    <w:rsid w:val="005A5917"/>
    <w:rsid w:val="005C32F4"/>
    <w:rsid w:val="0060696C"/>
    <w:rsid w:val="00646694"/>
    <w:rsid w:val="006A7CA9"/>
    <w:rsid w:val="006E1255"/>
    <w:rsid w:val="006F4798"/>
    <w:rsid w:val="007026E8"/>
    <w:rsid w:val="00722547"/>
    <w:rsid w:val="00737F75"/>
    <w:rsid w:val="00770C05"/>
    <w:rsid w:val="00777321"/>
    <w:rsid w:val="007D5D22"/>
    <w:rsid w:val="008163AA"/>
    <w:rsid w:val="008767B6"/>
    <w:rsid w:val="008A6799"/>
    <w:rsid w:val="008D08FF"/>
    <w:rsid w:val="00944676"/>
    <w:rsid w:val="0098549D"/>
    <w:rsid w:val="00996414"/>
    <w:rsid w:val="00A263F1"/>
    <w:rsid w:val="00A77419"/>
    <w:rsid w:val="00AA01BF"/>
    <w:rsid w:val="00AA234F"/>
    <w:rsid w:val="00AA35DD"/>
    <w:rsid w:val="00AA7A0B"/>
    <w:rsid w:val="00AB54B2"/>
    <w:rsid w:val="00AD6FBB"/>
    <w:rsid w:val="00B03110"/>
    <w:rsid w:val="00B25B3B"/>
    <w:rsid w:val="00B52BF2"/>
    <w:rsid w:val="00BD3547"/>
    <w:rsid w:val="00BF543D"/>
    <w:rsid w:val="00C30880"/>
    <w:rsid w:val="00CA2546"/>
    <w:rsid w:val="00CA32B4"/>
    <w:rsid w:val="00CA3F2F"/>
    <w:rsid w:val="00CC5323"/>
    <w:rsid w:val="00CC7B74"/>
    <w:rsid w:val="00CE5A01"/>
    <w:rsid w:val="00D27AED"/>
    <w:rsid w:val="00D91B86"/>
    <w:rsid w:val="00DA7CEC"/>
    <w:rsid w:val="00DB13EB"/>
    <w:rsid w:val="00DB354F"/>
    <w:rsid w:val="00DB4940"/>
    <w:rsid w:val="00DC0248"/>
    <w:rsid w:val="00DD6AB1"/>
    <w:rsid w:val="00DE365E"/>
    <w:rsid w:val="00E54E63"/>
    <w:rsid w:val="00E74F97"/>
    <w:rsid w:val="00EC3FAB"/>
    <w:rsid w:val="00EF3C78"/>
    <w:rsid w:val="00F25E0C"/>
    <w:rsid w:val="00F47E5F"/>
    <w:rsid w:val="00F84F63"/>
    <w:rsid w:val="00F90AC8"/>
    <w:rsid w:val="00FB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A4EAE324-06DB-4111-B224-DB787983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1D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1DAF"/>
  </w:style>
  <w:style w:type="paragraph" w:styleId="a8">
    <w:name w:val="footer"/>
    <w:basedOn w:val="a"/>
    <w:link w:val="a9"/>
    <w:uiPriority w:val="99"/>
    <w:unhideWhenUsed/>
    <w:rsid w:val="004A1D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1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2084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4</cp:revision>
  <cp:lastPrinted>2025-11-13T08:27:00Z</cp:lastPrinted>
  <dcterms:created xsi:type="dcterms:W3CDTF">2025-11-13T08:10:00Z</dcterms:created>
  <dcterms:modified xsi:type="dcterms:W3CDTF">2025-11-13T08:27:00Z</dcterms:modified>
</cp:coreProperties>
</file>