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4631" w14:textId="50CCF6E1" w:rsidR="00BA6C18" w:rsidRDefault="006E1255" w:rsidP="00134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31625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EC0173">
        <w:rPr>
          <w:rFonts w:ascii="Times New Roman" w:eastAsia="Times New Roman" w:hAnsi="Times New Roman" w:cs="Times New Roman"/>
          <w:color w:val="000000"/>
          <w:sz w:val="28"/>
          <w:szCs w:val="28"/>
        </w:rPr>
        <w:t>455</w:t>
      </w:r>
    </w:p>
    <w:p w14:paraId="67F6167E" w14:textId="66C9C440" w:rsidR="00BA6C18" w:rsidRDefault="00BA6C18" w:rsidP="00134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ABB57" w14:textId="0423C8BC" w:rsidR="00BA6C18" w:rsidRDefault="00BA6C18" w:rsidP="00134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D874E3" w14:textId="64E2B8DB" w:rsidR="001037CE" w:rsidRDefault="001037CE" w:rsidP="00134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DAA809" w14:textId="276D527D" w:rsidR="00C96F1D" w:rsidRDefault="00C96F1D" w:rsidP="00134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024A7F" w14:textId="7AF0AFBE" w:rsidR="00C96F1D" w:rsidRDefault="00C96F1D" w:rsidP="00134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8DC8D0" w14:textId="3921DFA4" w:rsidR="00C96F1D" w:rsidRDefault="00C96F1D" w:rsidP="00134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8D6A92" w14:textId="5C81B74F" w:rsidR="005207E9" w:rsidRDefault="005207E9" w:rsidP="00134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6233B4" w14:textId="77777777" w:rsidR="00872498" w:rsidRDefault="00872498" w:rsidP="00134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FDD150" w14:textId="3953B764" w:rsidR="00E57B40" w:rsidRDefault="00E57B40" w:rsidP="001341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EC76D4" w14:textId="08D52E07" w:rsidR="00335A6E" w:rsidRPr="00C514C4" w:rsidRDefault="00335A6E" w:rsidP="00134157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4C4">
        <w:rPr>
          <w:rFonts w:ascii="Times New Roman" w:eastAsia="Times New Roman" w:hAnsi="Times New Roman" w:cs="Times New Roman"/>
          <w:sz w:val="28"/>
          <w:szCs w:val="28"/>
        </w:rPr>
        <w:t xml:space="preserve">Про відмову </w:t>
      </w:r>
      <w:r w:rsidR="008F2BF5" w:rsidRPr="008F2BF5">
        <w:rPr>
          <w:rFonts w:ascii="Times New Roman" w:eastAsia="Times New Roman" w:hAnsi="Times New Roman" w:cs="Times New Roman"/>
          <w:sz w:val="28"/>
          <w:szCs w:val="28"/>
        </w:rPr>
        <w:t xml:space="preserve">громадянці </w:t>
      </w:r>
      <w:proofErr w:type="spellStart"/>
      <w:r w:rsidR="008F2BF5" w:rsidRPr="008F2BF5">
        <w:rPr>
          <w:rFonts w:ascii="Times New Roman" w:eastAsia="Times New Roman" w:hAnsi="Times New Roman" w:cs="Times New Roman"/>
          <w:sz w:val="28"/>
          <w:szCs w:val="28"/>
        </w:rPr>
        <w:t>Ніканоровій</w:t>
      </w:r>
      <w:proofErr w:type="spellEnd"/>
      <w:r w:rsidR="008F2BF5" w:rsidRPr="008F2BF5">
        <w:rPr>
          <w:rFonts w:ascii="Times New Roman" w:eastAsia="Times New Roman" w:hAnsi="Times New Roman" w:cs="Times New Roman"/>
          <w:sz w:val="28"/>
          <w:szCs w:val="28"/>
        </w:rPr>
        <w:t xml:space="preserve"> Оксані Олександрівні </w:t>
      </w:r>
      <w:r w:rsidR="004C73FD" w:rsidRPr="004C73FD">
        <w:rPr>
          <w:rFonts w:ascii="Times New Roman" w:eastAsia="Times New Roman" w:hAnsi="Times New Roman" w:cs="Times New Roman"/>
          <w:sz w:val="28"/>
          <w:szCs w:val="28"/>
        </w:rPr>
        <w:t xml:space="preserve">у наданні дозволу на розроблення </w:t>
      </w:r>
      <w:proofErr w:type="spellStart"/>
      <w:r w:rsidR="004C73FD" w:rsidRPr="004C73FD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4C73FD" w:rsidRPr="004C73FD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</w:t>
      </w:r>
      <w:r w:rsidR="008F2BF5">
        <w:rPr>
          <w:rFonts w:ascii="Times New Roman" w:eastAsia="Times New Roman" w:hAnsi="Times New Roman" w:cs="Times New Roman"/>
          <w:sz w:val="28"/>
          <w:szCs w:val="28"/>
        </w:rPr>
        <w:t xml:space="preserve"> або власність</w:t>
      </w:r>
      <w:r w:rsidR="004C73FD" w:rsidRPr="004C73FD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</w:t>
      </w:r>
      <w:r w:rsidR="008F2BF5" w:rsidRPr="008F2BF5">
        <w:rPr>
          <w:rFonts w:ascii="Times New Roman" w:eastAsia="Times New Roman" w:hAnsi="Times New Roman" w:cs="Times New Roman"/>
          <w:sz w:val="28"/>
          <w:szCs w:val="28"/>
        </w:rPr>
        <w:t>по вул.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2BF5" w:rsidRPr="008F2BF5">
        <w:rPr>
          <w:rFonts w:ascii="Times New Roman" w:eastAsia="Times New Roman" w:hAnsi="Times New Roman" w:cs="Times New Roman"/>
          <w:sz w:val="28"/>
          <w:szCs w:val="28"/>
        </w:rPr>
        <w:t>Січових Стрільців, 45-А</w:t>
      </w:r>
      <w:r w:rsidR="004C73FD" w:rsidRPr="004C7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F2691" w:rsidRPr="00FF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BF5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FF2691" w:rsidRPr="00FF2691">
        <w:rPr>
          <w:rFonts w:ascii="Times New Roman" w:eastAsia="Times New Roman" w:hAnsi="Times New Roman" w:cs="Times New Roman"/>
          <w:sz w:val="28"/>
          <w:szCs w:val="28"/>
        </w:rPr>
        <w:t>районі</w:t>
      </w:r>
      <w:r w:rsidR="00FF2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2691" w:rsidRPr="00FF269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F2691" w:rsidRPr="00FF2691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090D5DBB" w14:textId="77777777" w:rsidR="009F5263" w:rsidRPr="00335A6E" w:rsidRDefault="009F5263" w:rsidP="00134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3FF6B8" w14:textId="2887804E" w:rsidR="009F5263" w:rsidRPr="00335A6E" w:rsidRDefault="00C20892" w:rsidP="00134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89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8F2BF5" w:rsidRPr="008F2BF5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5F0A68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8F2BF5" w:rsidRPr="008F2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F2BF5" w:rsidRPr="008F2BF5">
        <w:rPr>
          <w:rFonts w:ascii="Times New Roman" w:eastAsia="Times New Roman" w:hAnsi="Times New Roman" w:cs="Times New Roman"/>
          <w:sz w:val="28"/>
          <w:szCs w:val="28"/>
        </w:rPr>
        <w:t>Ніканоров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ої</w:t>
      </w:r>
      <w:proofErr w:type="spellEnd"/>
      <w:r w:rsidR="008F2BF5" w:rsidRPr="008F2BF5">
        <w:rPr>
          <w:rFonts w:ascii="Times New Roman" w:eastAsia="Times New Roman" w:hAnsi="Times New Roman" w:cs="Times New Roman"/>
          <w:sz w:val="28"/>
          <w:szCs w:val="28"/>
        </w:rPr>
        <w:t xml:space="preserve"> Оксан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F2BF5" w:rsidRPr="008F2BF5">
        <w:rPr>
          <w:rFonts w:ascii="Times New Roman" w:eastAsia="Times New Roman" w:hAnsi="Times New Roman" w:cs="Times New Roman"/>
          <w:sz w:val="28"/>
          <w:szCs w:val="28"/>
        </w:rPr>
        <w:t xml:space="preserve"> Олександрівн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20892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="008F2BF5">
        <w:rPr>
          <w:rFonts w:ascii="Times New Roman" w:eastAsia="Times New Roman" w:hAnsi="Times New Roman" w:cs="Times New Roman"/>
          <w:sz w:val="28"/>
          <w:szCs w:val="28"/>
        </w:rPr>
        <w:t>02.08.2021</w:t>
      </w:r>
      <w:r w:rsidR="004C73FD" w:rsidRPr="004C73F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2BF5" w:rsidRPr="008F2BF5">
        <w:rPr>
          <w:rFonts w:ascii="Times New Roman" w:eastAsia="Times New Roman" w:hAnsi="Times New Roman" w:cs="Times New Roman"/>
          <w:sz w:val="28"/>
          <w:szCs w:val="28"/>
        </w:rPr>
        <w:t>23040-000500782-007-12</w:t>
      </w:r>
      <w:r w:rsidRPr="00C20892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02101405" w14:textId="77777777" w:rsidR="00EC0173" w:rsidRDefault="00EC0173" w:rsidP="00134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77EF30" w14:textId="650EC107" w:rsidR="004C73FD" w:rsidRDefault="00335A6E" w:rsidP="00134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6E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0D135EE" w14:textId="77777777" w:rsidR="00EC0173" w:rsidRDefault="00EC0173" w:rsidP="00134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0F8596" w14:textId="00F259B6" w:rsidR="009F5263" w:rsidRDefault="00335A6E" w:rsidP="00134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A6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35A6E">
        <w:rPr>
          <w:rFonts w:ascii="Times New Roman" w:eastAsia="Times New Roman" w:hAnsi="Times New Roman" w:cs="Times New Roman"/>
          <w:sz w:val="28"/>
          <w:szCs w:val="28"/>
        </w:rPr>
        <w:t xml:space="preserve">Відмовити </w:t>
      </w:r>
      <w:bookmarkStart w:id="0" w:name="_Hlk156816279"/>
      <w:r w:rsidR="00F44309" w:rsidRPr="00F44309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EC0173">
        <w:rPr>
          <w:rFonts w:ascii="Times New Roman" w:eastAsia="Times New Roman" w:hAnsi="Times New Roman" w:cs="Times New Roman"/>
          <w:sz w:val="28"/>
          <w:szCs w:val="28"/>
        </w:rPr>
        <w:t>ці</w:t>
      </w:r>
      <w:r w:rsidR="00F44309" w:rsidRPr="00F443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EC0173">
        <w:rPr>
          <w:rFonts w:ascii="Times New Roman" w:eastAsia="Times New Roman" w:hAnsi="Times New Roman" w:cs="Times New Roman"/>
          <w:sz w:val="28"/>
          <w:szCs w:val="28"/>
        </w:rPr>
        <w:t>Ніканоровій</w:t>
      </w:r>
      <w:proofErr w:type="spellEnd"/>
      <w:r w:rsidR="00EC0173">
        <w:rPr>
          <w:rFonts w:ascii="Times New Roman" w:eastAsia="Times New Roman" w:hAnsi="Times New Roman" w:cs="Times New Roman"/>
          <w:sz w:val="28"/>
          <w:szCs w:val="28"/>
        </w:rPr>
        <w:t xml:space="preserve"> Оксані Олександрівні</w:t>
      </w:r>
      <w:r w:rsidR="004C73FD" w:rsidRPr="004C73FD">
        <w:rPr>
          <w:rFonts w:ascii="Times New Roman" w:eastAsia="Times New Roman" w:hAnsi="Times New Roman" w:cs="Times New Roman"/>
          <w:sz w:val="28"/>
          <w:szCs w:val="28"/>
        </w:rPr>
        <w:t xml:space="preserve"> у наданні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C73FD" w:rsidRPr="004C73FD">
        <w:rPr>
          <w:rFonts w:ascii="Times New Roman" w:eastAsia="Times New Roman" w:hAnsi="Times New Roman" w:cs="Times New Roman"/>
          <w:sz w:val="28"/>
          <w:szCs w:val="28"/>
        </w:rPr>
        <w:t xml:space="preserve">дозволу на розроблення </w:t>
      </w:r>
      <w:proofErr w:type="spellStart"/>
      <w:r w:rsidR="004C73FD" w:rsidRPr="004C73FD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4C73FD" w:rsidRPr="004C73FD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C73FD" w:rsidRPr="004C73FD">
        <w:rPr>
          <w:rFonts w:ascii="Times New Roman" w:eastAsia="Times New Roman" w:hAnsi="Times New Roman" w:cs="Times New Roman"/>
          <w:sz w:val="28"/>
          <w:szCs w:val="28"/>
        </w:rPr>
        <w:t>оренду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C73FD" w:rsidRPr="004C73FD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орієнтовною площею </w:t>
      </w:r>
      <w:r w:rsidR="00EC0173">
        <w:rPr>
          <w:rFonts w:ascii="Times New Roman" w:eastAsia="Times New Roman" w:hAnsi="Times New Roman" w:cs="Times New Roman"/>
          <w:sz w:val="28"/>
          <w:szCs w:val="28"/>
        </w:rPr>
        <w:t>510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4C73FD" w:rsidRPr="004C73F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4C73FD" w:rsidRPr="004C73F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br/>
      </w:r>
      <w:r w:rsidR="004C73FD" w:rsidRPr="004C73FD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C0173" w:rsidRPr="00EC0173">
        <w:rPr>
          <w:rFonts w:ascii="Times New Roman" w:eastAsia="Times New Roman" w:hAnsi="Times New Roman" w:cs="Times New Roman"/>
          <w:sz w:val="28"/>
          <w:szCs w:val="28"/>
        </w:rPr>
        <w:t>Січових Стрільців</w:t>
      </w:r>
      <w:r w:rsidR="00EC0173">
        <w:rPr>
          <w:rFonts w:ascii="Times New Roman" w:eastAsia="Times New Roman" w:hAnsi="Times New Roman" w:cs="Times New Roman"/>
          <w:sz w:val="28"/>
          <w:szCs w:val="28"/>
        </w:rPr>
        <w:t xml:space="preserve">, 45-А </w:t>
      </w:r>
      <w:r w:rsidR="00125B4A" w:rsidRPr="00125B4A">
        <w:rPr>
          <w:rFonts w:ascii="Times New Roman" w:eastAsia="Times New Roman" w:hAnsi="Times New Roman" w:cs="Times New Roman"/>
          <w:sz w:val="28"/>
          <w:szCs w:val="28"/>
        </w:rPr>
        <w:t>(</w:t>
      </w:r>
      <w:r w:rsidR="004C73F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125B4A" w:rsidRPr="00125B4A">
        <w:rPr>
          <w:rFonts w:ascii="Times New Roman" w:eastAsia="Times New Roman" w:hAnsi="Times New Roman" w:cs="Times New Roman"/>
          <w:sz w:val="28"/>
          <w:szCs w:val="28"/>
        </w:rPr>
        <w:t>забудована земельна ділянка).</w:t>
      </w:r>
    </w:p>
    <w:p w14:paraId="4D9B1F1F" w14:textId="25AE4C53" w:rsidR="00A17B0E" w:rsidRPr="005421B2" w:rsidRDefault="00EC0173" w:rsidP="00134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B0E">
        <w:rPr>
          <w:rFonts w:ascii="Times New Roman" w:eastAsia="Times New Roman" w:hAnsi="Times New Roman" w:cs="Times New Roman"/>
          <w:sz w:val="28"/>
          <w:szCs w:val="28"/>
        </w:rPr>
        <w:t xml:space="preserve">Підстава: </w:t>
      </w:r>
      <w:r w:rsidR="00A17B0E" w:rsidRPr="00A17B0E">
        <w:rPr>
          <w:rFonts w:ascii="Times New Roman" w:hAnsi="Times New Roman" w:cs="Times New Roman"/>
          <w:sz w:val="28"/>
          <w:szCs w:val="28"/>
          <w:shd w:val="clear" w:color="auto" w:fill="FFFFFF"/>
        </w:rPr>
        <w:t>невідповідність місця розташування земельної ділянки вимогам законів, прийнятих відповідно до них нормативно-правових актів (ч.</w:t>
      </w:r>
      <w:r w:rsidR="0013415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17B0E" w:rsidRPr="00A17B0E">
        <w:rPr>
          <w:rFonts w:ascii="Times New Roman" w:hAnsi="Times New Roman" w:cs="Times New Roman"/>
          <w:sz w:val="28"/>
          <w:szCs w:val="28"/>
          <w:shd w:val="clear" w:color="auto" w:fill="FFFFFF"/>
        </w:rPr>
        <w:t>3 ст.</w:t>
      </w:r>
      <w:r w:rsidR="0013415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17B0E" w:rsidRPr="00A17B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123 Земельного кодексу України), а саме </w:t>
      </w:r>
      <w:r w:rsidR="00A17B0E" w:rsidRPr="00A17B0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7B0E">
        <w:rPr>
          <w:rFonts w:ascii="Times New Roman" w:eastAsia="Times New Roman" w:hAnsi="Times New Roman" w:cs="Times New Roman"/>
          <w:sz w:val="28"/>
          <w:szCs w:val="28"/>
        </w:rPr>
        <w:t>имог</w:t>
      </w:r>
      <w:r w:rsidR="00A17B0E" w:rsidRPr="00A17B0E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A17B0E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7B0E">
        <w:rPr>
          <w:rFonts w:ascii="Times New Roman" w:eastAsia="Times New Roman" w:hAnsi="Times New Roman" w:cs="Times New Roman"/>
          <w:sz w:val="28"/>
          <w:szCs w:val="28"/>
        </w:rPr>
        <w:t>124 та ст.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7B0E">
        <w:rPr>
          <w:rFonts w:ascii="Times New Roman" w:eastAsia="Times New Roman" w:hAnsi="Times New Roman" w:cs="Times New Roman"/>
          <w:sz w:val="28"/>
          <w:szCs w:val="28"/>
        </w:rPr>
        <w:t>134 Земельного кодексу України</w:t>
      </w:r>
      <w:r w:rsidR="00A17B0E" w:rsidRPr="00A17B0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010F3" w:rsidRPr="00A17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B0E">
        <w:rPr>
          <w:rFonts w:ascii="Times New Roman" w:eastAsia="Times New Roman" w:hAnsi="Times New Roman" w:cs="Times New Roman"/>
          <w:sz w:val="28"/>
          <w:szCs w:val="28"/>
        </w:rPr>
        <w:t>неможливість відведення земельної ділянки в порядку, передбаченому ст.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7B0E">
        <w:rPr>
          <w:rFonts w:ascii="Times New Roman" w:eastAsia="Times New Roman" w:hAnsi="Times New Roman" w:cs="Times New Roman"/>
          <w:sz w:val="28"/>
          <w:szCs w:val="28"/>
        </w:rPr>
        <w:t>123 Земельного кодексу України, з огляду на відсутність виключень</w:t>
      </w:r>
      <w:r w:rsidR="00B82012" w:rsidRPr="005421B2">
        <w:rPr>
          <w:rFonts w:ascii="Times New Roman" w:eastAsia="Times New Roman" w:hAnsi="Times New Roman" w:cs="Times New Roman"/>
          <w:sz w:val="28"/>
          <w:szCs w:val="28"/>
        </w:rPr>
        <w:t>, які передбачені ст.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82012" w:rsidRPr="005421B2">
        <w:rPr>
          <w:rFonts w:ascii="Times New Roman" w:eastAsia="Times New Roman" w:hAnsi="Times New Roman" w:cs="Times New Roman"/>
          <w:sz w:val="28"/>
          <w:szCs w:val="28"/>
        </w:rPr>
        <w:t xml:space="preserve">134 Земельного кодексу України, </w:t>
      </w:r>
      <w:r w:rsidRPr="005421B2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="00B82012" w:rsidRPr="005421B2">
        <w:rPr>
          <w:rFonts w:ascii="Times New Roman" w:eastAsia="Times New Roman" w:hAnsi="Times New Roman" w:cs="Times New Roman"/>
          <w:sz w:val="28"/>
          <w:szCs w:val="28"/>
        </w:rPr>
        <w:t xml:space="preserve"> можливості</w:t>
      </w:r>
      <w:r w:rsidRPr="005421B2">
        <w:rPr>
          <w:rFonts w:ascii="Times New Roman" w:eastAsia="Times New Roman" w:hAnsi="Times New Roman" w:cs="Times New Roman"/>
          <w:sz w:val="28"/>
          <w:szCs w:val="28"/>
        </w:rPr>
        <w:t xml:space="preserve"> передачі в оренду земельної ділянки в </w:t>
      </w:r>
      <w:proofErr w:type="spellStart"/>
      <w:r w:rsidRPr="005421B2">
        <w:rPr>
          <w:rFonts w:ascii="Times New Roman" w:eastAsia="Times New Roman" w:hAnsi="Times New Roman" w:cs="Times New Roman"/>
          <w:sz w:val="28"/>
          <w:szCs w:val="28"/>
        </w:rPr>
        <w:t>позаконкурентному</w:t>
      </w:r>
      <w:proofErr w:type="spellEnd"/>
      <w:r w:rsidRPr="005421B2">
        <w:rPr>
          <w:rFonts w:ascii="Times New Roman" w:eastAsia="Times New Roman" w:hAnsi="Times New Roman" w:cs="Times New Roman"/>
          <w:sz w:val="28"/>
          <w:szCs w:val="28"/>
        </w:rPr>
        <w:t xml:space="preserve"> порядку</w:t>
      </w:r>
      <w:r w:rsidR="009010F3" w:rsidRPr="00542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7B0E" w:rsidRPr="005421B2">
        <w:rPr>
          <w:rFonts w:ascii="Times New Roman" w:eastAsia="Times New Roman" w:hAnsi="Times New Roman" w:cs="Times New Roman"/>
          <w:sz w:val="28"/>
          <w:szCs w:val="28"/>
        </w:rPr>
        <w:t>(відсутні документи, які підтверджують наявність права власності</w:t>
      </w:r>
      <w:r w:rsidR="00B82012" w:rsidRPr="005421B2">
        <w:rPr>
          <w:rFonts w:ascii="Times New Roman" w:eastAsia="Times New Roman" w:hAnsi="Times New Roman" w:cs="Times New Roman"/>
          <w:sz w:val="28"/>
          <w:szCs w:val="28"/>
        </w:rPr>
        <w:t xml:space="preserve"> заявниці</w:t>
      </w:r>
      <w:r w:rsidR="00A17B0E" w:rsidRPr="005421B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A17B0E" w:rsidRPr="005421B2">
        <w:rPr>
          <w:rFonts w:ascii="Times New Roman" w:hAnsi="Times New Roman" w:cs="Times New Roman"/>
          <w:sz w:val="28"/>
          <w:szCs w:val="28"/>
          <w:shd w:val="clear" w:color="auto" w:fill="FFFFFF"/>
        </w:rPr>
        <w:t>об'єкти нерухомого майна (будів</w:t>
      </w:r>
      <w:r w:rsidR="00271366">
        <w:rPr>
          <w:rFonts w:ascii="Times New Roman" w:hAnsi="Times New Roman" w:cs="Times New Roman"/>
          <w:sz w:val="28"/>
          <w:szCs w:val="28"/>
          <w:shd w:val="clear" w:color="auto" w:fill="FFFFFF"/>
        </w:rPr>
        <w:t>лі</w:t>
      </w:r>
      <w:r w:rsidR="00A17B0E" w:rsidRPr="005421B2">
        <w:rPr>
          <w:rFonts w:ascii="Times New Roman" w:hAnsi="Times New Roman" w:cs="Times New Roman"/>
          <w:sz w:val="28"/>
          <w:szCs w:val="28"/>
          <w:shd w:val="clear" w:color="auto" w:fill="FFFFFF"/>
        </w:rPr>
        <w:t>, споруд</w:t>
      </w:r>
      <w:r w:rsidR="0027136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17B0E" w:rsidRPr="005421B2">
        <w:rPr>
          <w:rFonts w:ascii="Times New Roman" w:hAnsi="Times New Roman" w:cs="Times New Roman"/>
          <w:sz w:val="28"/>
          <w:szCs w:val="28"/>
          <w:shd w:val="clear" w:color="auto" w:fill="FFFFFF"/>
        </w:rPr>
        <w:t>), що розташовані на земельній ділянці).</w:t>
      </w:r>
    </w:p>
    <w:p w14:paraId="5AF59A69" w14:textId="1B3195FF" w:rsidR="00EC0173" w:rsidRPr="005421B2" w:rsidRDefault="00EC0173" w:rsidP="00134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DB5D59" w14:textId="6FA4B174" w:rsidR="006F5098" w:rsidRPr="005421B2" w:rsidRDefault="006F5098" w:rsidP="00134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1B2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421B2">
        <w:rPr>
          <w:rFonts w:ascii="Times New Roman" w:eastAsia="Times New Roman" w:hAnsi="Times New Roman" w:cs="Times New Roman"/>
          <w:sz w:val="28"/>
          <w:szCs w:val="28"/>
        </w:rPr>
        <w:t xml:space="preserve">Відмовити громадянці </w:t>
      </w:r>
      <w:proofErr w:type="spellStart"/>
      <w:r w:rsidRPr="005421B2">
        <w:rPr>
          <w:rFonts w:ascii="Times New Roman" w:eastAsia="Times New Roman" w:hAnsi="Times New Roman" w:cs="Times New Roman"/>
          <w:sz w:val="28"/>
          <w:szCs w:val="28"/>
        </w:rPr>
        <w:t>Ніканоровій</w:t>
      </w:r>
      <w:proofErr w:type="spellEnd"/>
      <w:r w:rsidRPr="005421B2">
        <w:rPr>
          <w:rFonts w:ascii="Times New Roman" w:eastAsia="Times New Roman" w:hAnsi="Times New Roman" w:cs="Times New Roman"/>
          <w:sz w:val="28"/>
          <w:szCs w:val="28"/>
        </w:rPr>
        <w:t xml:space="preserve"> Оксані Олександрівні у наданні дозволу на виготовлення </w:t>
      </w:r>
      <w:proofErr w:type="spellStart"/>
      <w:r w:rsidRPr="005421B2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5421B2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у власність земельної ділянки орієнтовною площею 510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5421B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421B2">
        <w:rPr>
          <w:rFonts w:ascii="Times New Roman" w:eastAsia="Times New Roman" w:hAnsi="Times New Roman" w:cs="Times New Roman"/>
          <w:sz w:val="28"/>
          <w:szCs w:val="28"/>
        </w:rPr>
        <w:t xml:space="preserve"> для будівництва і </w:t>
      </w:r>
      <w:r w:rsidRPr="005421B2">
        <w:rPr>
          <w:rFonts w:ascii="Times New Roman" w:eastAsia="Times New Roman" w:hAnsi="Times New Roman" w:cs="Times New Roman"/>
          <w:sz w:val="28"/>
          <w:szCs w:val="28"/>
        </w:rPr>
        <w:lastRenderedPageBreak/>
        <w:t>обслуговування житлового будинку, господарських будівель і споруд по вул.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421B2">
        <w:rPr>
          <w:rFonts w:ascii="Times New Roman" w:eastAsia="Times New Roman" w:hAnsi="Times New Roman" w:cs="Times New Roman"/>
          <w:sz w:val="28"/>
          <w:szCs w:val="28"/>
        </w:rPr>
        <w:t>Січових Стрільців, 45-А (незабудована земельна ділянка).</w:t>
      </w:r>
    </w:p>
    <w:p w14:paraId="10D2B77A" w14:textId="5D61722F" w:rsidR="00B7353A" w:rsidRPr="005421B2" w:rsidRDefault="006F5098" w:rsidP="00134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21B2">
        <w:rPr>
          <w:rFonts w:ascii="Times New Roman" w:eastAsia="Times New Roman" w:hAnsi="Times New Roman" w:cs="Times New Roman"/>
          <w:sz w:val="28"/>
          <w:szCs w:val="28"/>
        </w:rPr>
        <w:t xml:space="preserve">Підстава: </w:t>
      </w:r>
      <w:r w:rsidR="00CA6DDC" w:rsidRPr="005421B2">
        <w:rPr>
          <w:rFonts w:ascii="Times New Roman" w:hAnsi="Times New Roman" w:cs="Times New Roman"/>
          <w:sz w:val="28"/>
          <w:szCs w:val="28"/>
          <w:shd w:val="clear" w:color="auto" w:fill="FFFFFF"/>
        </w:rPr>
        <w:t>невідповідність місця розташування земельної ділянки вимогам законів, прийнятих відповідно до них нормативно-правових актів (ч.</w:t>
      </w:r>
      <w:r w:rsidR="0013415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A6DDC" w:rsidRPr="005421B2">
        <w:rPr>
          <w:rFonts w:ascii="Times New Roman" w:hAnsi="Times New Roman" w:cs="Times New Roman"/>
          <w:sz w:val="28"/>
          <w:szCs w:val="28"/>
          <w:shd w:val="clear" w:color="auto" w:fill="FFFFFF"/>
        </w:rPr>
        <w:t>7 ст.</w:t>
      </w:r>
      <w:r w:rsidR="0013415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A6DDC" w:rsidRPr="00542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118 Земельного кодексу України), а саме </w:t>
      </w:r>
      <w:r w:rsidR="009010F3" w:rsidRPr="005421B2">
        <w:rPr>
          <w:rFonts w:ascii="Times New Roman" w:eastAsia="Times New Roman" w:hAnsi="Times New Roman" w:cs="Times New Roman"/>
          <w:sz w:val="28"/>
          <w:szCs w:val="28"/>
        </w:rPr>
        <w:t>вимог</w:t>
      </w:r>
      <w:r w:rsidR="00CA6DDC" w:rsidRPr="005421B2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9010F3" w:rsidRPr="00542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353A" w:rsidRPr="005421B2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="00B7353A" w:rsidRPr="005421B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7353A" w:rsidRPr="005421B2">
        <w:rPr>
          <w:rFonts w:ascii="Times New Roman" w:eastAsia="Times New Roman" w:hAnsi="Times New Roman" w:cs="Times New Roman"/>
          <w:sz w:val="28"/>
          <w:szCs w:val="28"/>
        </w:rPr>
        <w:t>5 п.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7353A" w:rsidRPr="005421B2">
        <w:rPr>
          <w:rFonts w:ascii="Times New Roman" w:eastAsia="Times New Roman" w:hAnsi="Times New Roman" w:cs="Times New Roman"/>
          <w:sz w:val="28"/>
          <w:szCs w:val="28"/>
        </w:rPr>
        <w:t>27 р.</w:t>
      </w:r>
      <w:r w:rsidR="001341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7353A" w:rsidRPr="005421B2">
        <w:rPr>
          <w:rFonts w:ascii="Times New Roman" w:eastAsia="Times New Roman" w:hAnsi="Times New Roman" w:cs="Times New Roman"/>
          <w:sz w:val="28"/>
          <w:szCs w:val="28"/>
        </w:rPr>
        <w:t>X «Перехідні положення» Земельного кодексу України,</w:t>
      </w:r>
      <w:r w:rsidR="00CA6DDC" w:rsidRPr="005421B2">
        <w:rPr>
          <w:rFonts w:ascii="Times New Roman" w:eastAsia="Times New Roman" w:hAnsi="Times New Roman" w:cs="Times New Roman"/>
          <w:sz w:val="28"/>
          <w:szCs w:val="28"/>
        </w:rPr>
        <w:t xml:space="preserve"> оскільки</w:t>
      </w:r>
      <w:r w:rsidR="00B7353A" w:rsidRPr="00542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DDC" w:rsidRPr="005421B2">
        <w:rPr>
          <w:rFonts w:ascii="Times New Roman" w:eastAsia="Times New Roman" w:hAnsi="Times New Roman" w:cs="Times New Roman"/>
          <w:sz w:val="28"/>
          <w:szCs w:val="28"/>
        </w:rPr>
        <w:t xml:space="preserve">відсутні документи, які підтверджують наявність права власності заявниці на </w:t>
      </w:r>
      <w:r w:rsidR="00CA6DDC" w:rsidRPr="005421B2">
        <w:rPr>
          <w:rFonts w:ascii="Times New Roman" w:hAnsi="Times New Roman" w:cs="Times New Roman"/>
          <w:sz w:val="28"/>
          <w:szCs w:val="28"/>
          <w:shd w:val="clear" w:color="auto" w:fill="FFFFFF"/>
        </w:rPr>
        <w:t>об'єкти нерухомого майна (будів</w:t>
      </w:r>
      <w:r w:rsidR="00134157">
        <w:rPr>
          <w:rFonts w:ascii="Times New Roman" w:hAnsi="Times New Roman" w:cs="Times New Roman"/>
          <w:sz w:val="28"/>
          <w:szCs w:val="28"/>
          <w:shd w:val="clear" w:color="auto" w:fill="FFFFFF"/>
        </w:rPr>
        <w:t>лі</w:t>
      </w:r>
      <w:r w:rsidR="00CA6DDC" w:rsidRPr="005421B2">
        <w:rPr>
          <w:rFonts w:ascii="Times New Roman" w:hAnsi="Times New Roman" w:cs="Times New Roman"/>
          <w:sz w:val="28"/>
          <w:szCs w:val="28"/>
          <w:shd w:val="clear" w:color="auto" w:fill="FFFFFF"/>
        </w:rPr>
        <w:t>, споруд</w:t>
      </w:r>
      <w:r w:rsidR="0013415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A6DDC" w:rsidRPr="005421B2">
        <w:rPr>
          <w:rFonts w:ascii="Times New Roman" w:hAnsi="Times New Roman" w:cs="Times New Roman"/>
          <w:sz w:val="28"/>
          <w:szCs w:val="28"/>
          <w:shd w:val="clear" w:color="auto" w:fill="FFFFFF"/>
        </w:rPr>
        <w:t>), що розташовані на земельній ділянці.</w:t>
      </w:r>
    </w:p>
    <w:p w14:paraId="154EA22E" w14:textId="77777777" w:rsidR="00CA6DDC" w:rsidRDefault="00CA6DDC" w:rsidP="00134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D45970" w14:textId="698CF76B" w:rsidR="00EC0173" w:rsidRDefault="006F5098" w:rsidP="00134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098">
        <w:rPr>
          <w:rFonts w:ascii="Times New Roman" w:eastAsia="Times New Roman" w:hAnsi="Times New Roman" w:cs="Times New Roman"/>
          <w:sz w:val="28"/>
          <w:szCs w:val="28"/>
        </w:rPr>
        <w:t xml:space="preserve">Висновок департаменту архітектури та містобудування Миколаївської міської ради від </w:t>
      </w:r>
      <w:r w:rsidR="009010F3" w:rsidRPr="009010F3">
        <w:rPr>
          <w:rFonts w:ascii="Times New Roman" w:eastAsia="Times New Roman" w:hAnsi="Times New Roman" w:cs="Times New Roman"/>
          <w:sz w:val="28"/>
          <w:szCs w:val="28"/>
        </w:rPr>
        <w:t xml:space="preserve">05.09.2025 </w:t>
      </w:r>
      <w:r w:rsidRPr="006F509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F0A6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010F3" w:rsidRPr="009010F3">
        <w:rPr>
          <w:rFonts w:ascii="Times New Roman" w:eastAsia="Times New Roman" w:hAnsi="Times New Roman" w:cs="Times New Roman"/>
          <w:sz w:val="28"/>
          <w:szCs w:val="28"/>
        </w:rPr>
        <w:t>49949/12.02-13/25-2</w:t>
      </w:r>
      <w:r w:rsidRPr="006F50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F6E721" w14:textId="77777777" w:rsidR="004C73FD" w:rsidRDefault="004C73FD" w:rsidP="00134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E3170F5" w:rsidR="00AD6FBB" w:rsidRPr="00255611" w:rsidRDefault="00737F75" w:rsidP="00134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EBB3100" w14:textId="6DE0515B" w:rsidR="00255611" w:rsidRDefault="00255611" w:rsidP="00134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1fob9te" w:colFirst="0" w:colLast="0"/>
      <w:bookmarkEnd w:id="1"/>
    </w:p>
    <w:p w14:paraId="519E0DDD" w14:textId="77777777" w:rsidR="00F747EB" w:rsidRDefault="00F747EB" w:rsidP="001341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13415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134157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685F" w14:textId="77777777" w:rsidR="00800B23" w:rsidRDefault="00800B23" w:rsidP="00134157">
      <w:pPr>
        <w:spacing w:after="0" w:line="240" w:lineRule="auto"/>
      </w:pPr>
      <w:r>
        <w:separator/>
      </w:r>
    </w:p>
  </w:endnote>
  <w:endnote w:type="continuationSeparator" w:id="0">
    <w:p w14:paraId="0A9E88A9" w14:textId="77777777" w:rsidR="00800B23" w:rsidRDefault="00800B23" w:rsidP="0013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1ADB2" w14:textId="77777777" w:rsidR="00800B23" w:rsidRDefault="00800B23" w:rsidP="00134157">
      <w:pPr>
        <w:spacing w:after="0" w:line="240" w:lineRule="auto"/>
      </w:pPr>
      <w:r>
        <w:separator/>
      </w:r>
    </w:p>
  </w:footnote>
  <w:footnote w:type="continuationSeparator" w:id="0">
    <w:p w14:paraId="5DF53FB9" w14:textId="77777777" w:rsidR="00800B23" w:rsidRDefault="00800B23" w:rsidP="0013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759031"/>
      <w:docPartObj>
        <w:docPartGallery w:val="Page Numbers (Top of Page)"/>
        <w:docPartUnique/>
      </w:docPartObj>
    </w:sdtPr>
    <w:sdtEndPr/>
    <w:sdtContent>
      <w:p w14:paraId="30186FE4" w14:textId="0F7A2066" w:rsidR="00134157" w:rsidRDefault="001341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F08CC" w14:textId="77777777" w:rsidR="00134157" w:rsidRDefault="001341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BB"/>
    <w:rsid w:val="000342B1"/>
    <w:rsid w:val="00040F97"/>
    <w:rsid w:val="0008069F"/>
    <w:rsid w:val="0009283D"/>
    <w:rsid w:val="000A0E24"/>
    <w:rsid w:val="000A6DF9"/>
    <w:rsid w:val="000E62AA"/>
    <w:rsid w:val="000E639E"/>
    <w:rsid w:val="001011E2"/>
    <w:rsid w:val="001037CE"/>
    <w:rsid w:val="0010629B"/>
    <w:rsid w:val="00111B80"/>
    <w:rsid w:val="00125B4A"/>
    <w:rsid w:val="00134157"/>
    <w:rsid w:val="001449C5"/>
    <w:rsid w:val="001453DD"/>
    <w:rsid w:val="00151D07"/>
    <w:rsid w:val="0017064F"/>
    <w:rsid w:val="001D6C9A"/>
    <w:rsid w:val="00202332"/>
    <w:rsid w:val="0024458C"/>
    <w:rsid w:val="00255611"/>
    <w:rsid w:val="00271366"/>
    <w:rsid w:val="0029539B"/>
    <w:rsid w:val="002B1E7A"/>
    <w:rsid w:val="002C2CA3"/>
    <w:rsid w:val="002E1B42"/>
    <w:rsid w:val="002F5359"/>
    <w:rsid w:val="002F5A8B"/>
    <w:rsid w:val="002F5DCE"/>
    <w:rsid w:val="00330211"/>
    <w:rsid w:val="00335949"/>
    <w:rsid w:val="00335A6E"/>
    <w:rsid w:val="003616FC"/>
    <w:rsid w:val="004043BF"/>
    <w:rsid w:val="00415F7F"/>
    <w:rsid w:val="004172F4"/>
    <w:rsid w:val="00433A4B"/>
    <w:rsid w:val="004353FE"/>
    <w:rsid w:val="00435870"/>
    <w:rsid w:val="004417B0"/>
    <w:rsid w:val="00446368"/>
    <w:rsid w:val="00451BC5"/>
    <w:rsid w:val="004574A2"/>
    <w:rsid w:val="004B57D8"/>
    <w:rsid w:val="004C7283"/>
    <w:rsid w:val="004C73FD"/>
    <w:rsid w:val="004E5498"/>
    <w:rsid w:val="004F4061"/>
    <w:rsid w:val="00501671"/>
    <w:rsid w:val="005207E9"/>
    <w:rsid w:val="005342DE"/>
    <w:rsid w:val="00536084"/>
    <w:rsid w:val="005421B2"/>
    <w:rsid w:val="005718FB"/>
    <w:rsid w:val="00583B90"/>
    <w:rsid w:val="005C3EFE"/>
    <w:rsid w:val="005C747A"/>
    <w:rsid w:val="005E6B66"/>
    <w:rsid w:val="005F0A68"/>
    <w:rsid w:val="00606E7F"/>
    <w:rsid w:val="006202D5"/>
    <w:rsid w:val="00657920"/>
    <w:rsid w:val="006B0597"/>
    <w:rsid w:val="006C5F93"/>
    <w:rsid w:val="006E1255"/>
    <w:rsid w:val="006E40CD"/>
    <w:rsid w:val="006E72F9"/>
    <w:rsid w:val="006F5098"/>
    <w:rsid w:val="00700AE3"/>
    <w:rsid w:val="00737F75"/>
    <w:rsid w:val="00752780"/>
    <w:rsid w:val="007A28F6"/>
    <w:rsid w:val="007A2F32"/>
    <w:rsid w:val="007C6D1D"/>
    <w:rsid w:val="007D15EB"/>
    <w:rsid w:val="00800B23"/>
    <w:rsid w:val="00831625"/>
    <w:rsid w:val="008630B9"/>
    <w:rsid w:val="00864462"/>
    <w:rsid w:val="00872498"/>
    <w:rsid w:val="00887D58"/>
    <w:rsid w:val="00896597"/>
    <w:rsid w:val="008A34EE"/>
    <w:rsid w:val="008A4245"/>
    <w:rsid w:val="008D4B4B"/>
    <w:rsid w:val="008E6017"/>
    <w:rsid w:val="008F2BF5"/>
    <w:rsid w:val="008F330A"/>
    <w:rsid w:val="009010F3"/>
    <w:rsid w:val="00962514"/>
    <w:rsid w:val="00974D7A"/>
    <w:rsid w:val="00993038"/>
    <w:rsid w:val="009957E1"/>
    <w:rsid w:val="009A4315"/>
    <w:rsid w:val="009D61A2"/>
    <w:rsid w:val="009E6363"/>
    <w:rsid w:val="009F5263"/>
    <w:rsid w:val="009F7205"/>
    <w:rsid w:val="00A17B0E"/>
    <w:rsid w:val="00A314F5"/>
    <w:rsid w:val="00A32CF4"/>
    <w:rsid w:val="00A560DB"/>
    <w:rsid w:val="00A62DE8"/>
    <w:rsid w:val="00A77419"/>
    <w:rsid w:val="00A83937"/>
    <w:rsid w:val="00AA7A0B"/>
    <w:rsid w:val="00AD6FBB"/>
    <w:rsid w:val="00AF2BFC"/>
    <w:rsid w:val="00B52BF2"/>
    <w:rsid w:val="00B57069"/>
    <w:rsid w:val="00B7353A"/>
    <w:rsid w:val="00B81734"/>
    <w:rsid w:val="00B82012"/>
    <w:rsid w:val="00BA4F5A"/>
    <w:rsid w:val="00BA5E80"/>
    <w:rsid w:val="00BA6C18"/>
    <w:rsid w:val="00BA6E07"/>
    <w:rsid w:val="00BD3547"/>
    <w:rsid w:val="00BE056E"/>
    <w:rsid w:val="00C045EE"/>
    <w:rsid w:val="00C20892"/>
    <w:rsid w:val="00C30156"/>
    <w:rsid w:val="00C45F3F"/>
    <w:rsid w:val="00C514C4"/>
    <w:rsid w:val="00C815E8"/>
    <w:rsid w:val="00C96F1D"/>
    <w:rsid w:val="00CA6DDC"/>
    <w:rsid w:val="00CB059F"/>
    <w:rsid w:val="00CB3D0F"/>
    <w:rsid w:val="00CD4DAF"/>
    <w:rsid w:val="00D06FF5"/>
    <w:rsid w:val="00D2470B"/>
    <w:rsid w:val="00D27AED"/>
    <w:rsid w:val="00D27F26"/>
    <w:rsid w:val="00D40218"/>
    <w:rsid w:val="00D42005"/>
    <w:rsid w:val="00D826A5"/>
    <w:rsid w:val="00D91B86"/>
    <w:rsid w:val="00D91D62"/>
    <w:rsid w:val="00DB354F"/>
    <w:rsid w:val="00DB603A"/>
    <w:rsid w:val="00DC670C"/>
    <w:rsid w:val="00E07932"/>
    <w:rsid w:val="00E34FC3"/>
    <w:rsid w:val="00E41BFB"/>
    <w:rsid w:val="00E52898"/>
    <w:rsid w:val="00E57B40"/>
    <w:rsid w:val="00E865B0"/>
    <w:rsid w:val="00E95AA2"/>
    <w:rsid w:val="00EA6CEA"/>
    <w:rsid w:val="00EB6F71"/>
    <w:rsid w:val="00EC0173"/>
    <w:rsid w:val="00ED44BE"/>
    <w:rsid w:val="00EE0145"/>
    <w:rsid w:val="00F129E8"/>
    <w:rsid w:val="00F44309"/>
    <w:rsid w:val="00F747EB"/>
    <w:rsid w:val="00F84F63"/>
    <w:rsid w:val="00F92F5E"/>
    <w:rsid w:val="00F93821"/>
    <w:rsid w:val="00F97362"/>
    <w:rsid w:val="00FE452C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4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4157"/>
  </w:style>
  <w:style w:type="paragraph" w:styleId="a8">
    <w:name w:val="footer"/>
    <w:basedOn w:val="a"/>
    <w:link w:val="a9"/>
    <w:uiPriority w:val="99"/>
    <w:unhideWhenUsed/>
    <w:rsid w:val="00134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4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УЗР</cp:lastModifiedBy>
  <cp:revision>3</cp:revision>
  <cp:lastPrinted>2025-11-06T13:44:00Z</cp:lastPrinted>
  <dcterms:created xsi:type="dcterms:W3CDTF">2025-11-06T13:28:00Z</dcterms:created>
  <dcterms:modified xsi:type="dcterms:W3CDTF">2025-11-06T13:45:00Z</dcterms:modified>
</cp:coreProperties>
</file>