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BE8478" w:rsidR="00B34257" w:rsidRDefault="001610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S-zr-</w:t>
      </w:r>
      <w:r w:rsidR="00117F49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0A4441">
        <w:rPr>
          <w:rFonts w:ascii="Times New Roman" w:eastAsia="Times New Roman" w:hAnsi="Times New Roman" w:cs="Times New Roman"/>
          <w:color w:val="000000"/>
          <w:sz w:val="28"/>
          <w:szCs w:val="28"/>
        </w:rPr>
        <w:t>449</w:t>
      </w:r>
    </w:p>
    <w:p w14:paraId="66F37F8D" w14:textId="26713285" w:rsidR="00624BF1" w:rsidRDefault="00624B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00FF22" w14:textId="2E48903F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D29302" w14:textId="08530529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99EA7" w14:textId="4A4865AD" w:rsidR="00D8512A" w:rsidRDefault="00D8512A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71852C" w14:textId="77777777" w:rsidR="00D8512A" w:rsidRDefault="00D8512A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DCC02C" w14:textId="3EC54C59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0ECF8B" w14:textId="77777777" w:rsidR="00F90127" w:rsidRDefault="00F90127" w:rsidP="00B01977">
      <w:pPr>
        <w:spacing w:after="0" w:line="380" w:lineRule="exact"/>
        <w:ind w:right="38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CE689" w14:textId="77777777" w:rsidR="00415222" w:rsidRDefault="00415222" w:rsidP="00415222">
      <w:pPr>
        <w:tabs>
          <w:tab w:val="left" w:pos="4820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2B680B0E" w:rsidR="00B34257" w:rsidRDefault="003079A9" w:rsidP="00415222">
      <w:pPr>
        <w:tabs>
          <w:tab w:val="left" w:pos="4820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9A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A11774">
        <w:rPr>
          <w:rFonts w:ascii="Times New Roman" w:eastAsia="Times New Roman" w:hAnsi="Times New Roman" w:cs="Times New Roman"/>
          <w:sz w:val="28"/>
          <w:szCs w:val="28"/>
        </w:rPr>
        <w:t xml:space="preserve"> надання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 xml:space="preserve">громадянці Сороці Тетяні Федорівні дозволу </w:t>
      </w:r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430B4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proofErr w:type="spellStart"/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</w:t>
      </w:r>
      <w:r w:rsidR="00C05D26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A11774" w:rsidRPr="00A11774">
        <w:rPr>
          <w:rFonts w:ascii="Times New Roman" w:eastAsia="Times New Roman" w:hAnsi="Times New Roman" w:cs="Times New Roman"/>
          <w:sz w:val="28"/>
          <w:szCs w:val="28"/>
        </w:rPr>
        <w:t xml:space="preserve"> земельної ділянки</w:t>
      </w:r>
      <w:r w:rsidR="00743B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3BD8" w:rsidRPr="00743BD8">
        <w:rPr>
          <w:rFonts w:ascii="Times New Roman" w:eastAsia="Times New Roman" w:hAnsi="Times New Roman" w:cs="Times New Roman"/>
          <w:sz w:val="28"/>
          <w:szCs w:val="28"/>
        </w:rPr>
        <w:t>цільове призначення якої змінюється</w:t>
      </w:r>
      <w:r w:rsidR="00D430B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43B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нежитлового об’єкта кінноспортивної бази по Одеському шосе, 92б 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F5F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BD8">
        <w:rPr>
          <w:rFonts w:ascii="Times New Roman" w:eastAsia="Times New Roman" w:hAnsi="Times New Roman" w:cs="Times New Roman"/>
          <w:sz w:val="28"/>
          <w:szCs w:val="28"/>
        </w:rPr>
        <w:t>Центральному</w:t>
      </w:r>
      <w:r w:rsidR="00C05D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79A9">
        <w:rPr>
          <w:rFonts w:ascii="Times New Roman" w:eastAsia="Times New Roman" w:hAnsi="Times New Roman" w:cs="Times New Roman"/>
          <w:sz w:val="28"/>
          <w:szCs w:val="28"/>
        </w:rPr>
        <w:t>районі м.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079A9">
        <w:rPr>
          <w:rFonts w:ascii="Times New Roman" w:eastAsia="Times New Roman" w:hAnsi="Times New Roman" w:cs="Times New Roman"/>
          <w:sz w:val="28"/>
          <w:szCs w:val="28"/>
        </w:rPr>
        <w:t xml:space="preserve">Миколаєва </w:t>
      </w:r>
    </w:p>
    <w:p w14:paraId="0000000D" w14:textId="2BFD75D2" w:rsidR="00B34257" w:rsidRDefault="00B34257" w:rsidP="0041522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9DD693" w14:textId="77777777" w:rsidR="00415222" w:rsidRDefault="00415222" w:rsidP="00415222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F" w14:textId="51DFE013" w:rsidR="00B34257" w:rsidRDefault="00161085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громадянки Сороки Тетяни Федорівни</w:t>
      </w:r>
      <w:r w:rsidR="00EA2B8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2B8A" w:rsidRPr="00EA2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дозвільну справу від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 xml:space="preserve">14.08.2025 </w:t>
      </w:r>
      <w:r w:rsidR="00EA2B8A" w:rsidRPr="00EA2B8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19.04-06/45278/2025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A02D6" w:rsidRPr="00DA02D6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63302317" w14:textId="77777777" w:rsidR="00B01977" w:rsidRDefault="00B01977" w:rsidP="0041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B34257" w:rsidRDefault="00161085" w:rsidP="0041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6799DD6" w14:textId="1AB2540A" w:rsidR="00B01977" w:rsidRDefault="00B01977" w:rsidP="0041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57F08ABB" w:rsidR="00B34257" w:rsidRDefault="00161085" w:rsidP="00415222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Надати 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 xml:space="preserve">ромадянці Сороці Тетяні Федорівні 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D430B4" w:rsidRPr="00D430B4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проєкт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 w:rsidR="00B952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 xml:space="preserve">щодо відведення 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17F49">
        <w:rPr>
          <w:rFonts w:ascii="Times New Roman" w:eastAsia="Times New Roman" w:hAnsi="Times New Roman" w:cs="Times New Roman"/>
          <w:sz w:val="28"/>
          <w:szCs w:val="28"/>
        </w:rPr>
        <w:t>оренду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земельної ділянки</w:t>
      </w:r>
      <w:r w:rsidR="00013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7F49" w:rsidRPr="00117F49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4810137200:10:013:0002) площею 7743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95215" w:rsidRPr="00B95215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189646495"/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>цільов</w:t>
      </w:r>
      <w:r w:rsidR="00117F4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 xml:space="preserve"> призначення</w:t>
      </w:r>
      <w:r w:rsidR="00117F49">
        <w:rPr>
          <w:rFonts w:ascii="Times New Roman" w:eastAsia="Times New Roman" w:hAnsi="Times New Roman" w:cs="Times New Roman"/>
          <w:sz w:val="28"/>
          <w:szCs w:val="28"/>
        </w:rPr>
        <w:t xml:space="preserve"> якої змінюється </w:t>
      </w:r>
      <w:bookmarkEnd w:id="1"/>
      <w:r w:rsidR="005C6515" w:rsidRPr="005C6515">
        <w:rPr>
          <w:rFonts w:ascii="Times New Roman" w:eastAsia="Times New Roman" w:hAnsi="Times New Roman" w:cs="Times New Roman"/>
          <w:sz w:val="28"/>
          <w:szCs w:val="28"/>
        </w:rPr>
        <w:t xml:space="preserve">згідно із класифікацією видів цільового призначення </w:t>
      </w:r>
      <w:r w:rsidR="005C6515" w:rsidRPr="00211D36">
        <w:rPr>
          <w:rFonts w:ascii="Times New Roman" w:eastAsia="Times New Roman" w:hAnsi="Times New Roman" w:cs="Times New Roman"/>
          <w:sz w:val="28"/>
          <w:szCs w:val="28"/>
        </w:rPr>
        <w:t>земель</w:t>
      </w:r>
      <w:r w:rsidR="00117F49" w:rsidRPr="00211D36">
        <w:rPr>
          <w:rFonts w:ascii="Times New Roman" w:hAnsi="Times New Roman" w:cs="Times New Roman"/>
          <w:sz w:val="28"/>
          <w:szCs w:val="28"/>
        </w:rPr>
        <w:t xml:space="preserve"> </w:t>
      </w:r>
      <w:r w:rsidR="00211D36" w:rsidRPr="00211D36">
        <w:rPr>
          <w:rFonts w:ascii="Times New Roman" w:hAnsi="Times New Roman" w:cs="Times New Roman"/>
          <w:sz w:val="28"/>
          <w:szCs w:val="28"/>
        </w:rPr>
        <w:t>з</w:t>
      </w:r>
      <w:r w:rsidR="00211D36">
        <w:t xml:space="preserve"> </w:t>
      </w:r>
      <w:r w:rsidR="00415222">
        <w:br/>
      </w:r>
      <w:r w:rsidR="00211D36">
        <w:rPr>
          <w:rFonts w:ascii="Times New Roman" w:eastAsia="Times New Roman" w:hAnsi="Times New Roman" w:cs="Times New Roman"/>
          <w:sz w:val="28"/>
          <w:szCs w:val="28"/>
        </w:rPr>
        <w:t>03.1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5</w:t>
      </w:r>
      <w:r w:rsidR="000378DB" w:rsidRPr="000378DB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інших будівель громадської забудови</w:t>
      </w:r>
      <w:r w:rsidR="00276C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D36" w:rsidRPr="00211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8DB" w:rsidRPr="000378D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07.02</w:t>
      </w:r>
      <w:r w:rsidR="000378DB" w:rsidRPr="000378DB">
        <w:rPr>
          <w:rFonts w:ascii="Times New Roman" w:eastAsia="Times New Roman" w:hAnsi="Times New Roman" w:cs="Times New Roman"/>
          <w:sz w:val="28"/>
          <w:szCs w:val="28"/>
        </w:rPr>
        <w:t xml:space="preserve"> ‒ 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ля будівництва та обслуговування об'єктів фізичної культури і спорту</w:t>
      </w:r>
      <w:r w:rsidR="000378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яка перебувала в оренді у громадянина Сороки Володимира Олександровича відповідно до договору оренди землі від 12.09.2007 №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5152</w:t>
      </w:r>
      <w:r w:rsidR="00211D36" w:rsidRPr="00211D3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11D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обслуговування нежитлового об’єкта кінноспортивної бази по Одеському шосе, 92б, згідно з витягом з Державного реєстру речових прав на нерухоме майно право власності зареєстровано на підставі свідоцтва про право на спадщину від 29.05.2024 №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489</w:t>
      </w:r>
      <w:r w:rsidR="00EF0AA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</w:t>
      </w:r>
      <w:r w:rsidR="001F790F">
        <w:rPr>
          <w:rFonts w:ascii="Times New Roman" w:eastAsia="Times New Roman" w:hAnsi="Times New Roman" w:cs="Times New Roman"/>
          <w:sz w:val="28"/>
          <w:szCs w:val="28"/>
        </w:rPr>
        <w:t>ої міської ради від</w:t>
      </w:r>
      <w:r w:rsidR="00C2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>21.08.2025</w:t>
      </w:r>
      <w:r w:rsidR="005A51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br/>
      </w:r>
      <w:r w:rsidR="00C2694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A5107" w:rsidRPr="005A5107">
        <w:rPr>
          <w:rFonts w:ascii="Times New Roman" w:eastAsia="Times New Roman" w:hAnsi="Times New Roman" w:cs="Times New Roman"/>
          <w:sz w:val="28"/>
          <w:szCs w:val="28"/>
        </w:rPr>
        <w:t xml:space="preserve">46874/12.02-13/25-2 </w:t>
      </w:r>
      <w:r w:rsidR="003079A9" w:rsidRPr="003079A9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A79DAD" w14:textId="3782E4F0" w:rsidR="000378DB" w:rsidRDefault="000378DB" w:rsidP="00415222">
      <w:pPr>
        <w:tabs>
          <w:tab w:val="left" w:pos="524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5FA481" w14:textId="58DD8FBA" w:rsidR="00D430B4" w:rsidRPr="00D430B4" w:rsidRDefault="00D430B4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0B4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30B4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розроблений </w:t>
      </w:r>
      <w:proofErr w:type="spellStart"/>
      <w:r w:rsidRPr="00D430B4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D430B4">
        <w:rPr>
          <w:rFonts w:ascii="Times New Roman" w:eastAsia="Times New Roman" w:hAnsi="Times New Roman" w:cs="Times New Roman"/>
          <w:sz w:val="28"/>
          <w:szCs w:val="28"/>
        </w:rPr>
        <w:t xml:space="preserve"> землеустрою.</w:t>
      </w:r>
    </w:p>
    <w:p w14:paraId="2136CCE5" w14:textId="77777777" w:rsidR="00D430B4" w:rsidRPr="00D430B4" w:rsidRDefault="00D430B4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885BDA" w14:textId="0F0E1C80" w:rsidR="00C02394" w:rsidRDefault="00D430B4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0B4">
        <w:rPr>
          <w:rFonts w:ascii="Times New Roman" w:eastAsia="Times New Roman" w:hAnsi="Times New Roman" w:cs="Times New Roman"/>
          <w:sz w:val="28"/>
          <w:szCs w:val="28"/>
        </w:rPr>
        <w:t>3.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430B4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63F481" w14:textId="25D31A1E" w:rsidR="00F90127" w:rsidRDefault="00F90127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DBFF3" w14:textId="77777777" w:rsidR="00D430B4" w:rsidRDefault="00D430B4" w:rsidP="004152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25" w14:textId="7932C535" w:rsidR="00B34257" w:rsidRPr="005C4F45" w:rsidRDefault="00161085" w:rsidP="00415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О.</w:t>
      </w:r>
      <w:r w:rsidR="0041522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СЄНКЕВИЧ</w:t>
      </w:r>
    </w:p>
    <w:sectPr w:rsidR="00B34257" w:rsidRPr="005C4F45" w:rsidSect="00415222">
      <w:headerReference w:type="default" r:id="rId7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6D26F" w14:textId="77777777" w:rsidR="00342164" w:rsidRDefault="00342164" w:rsidP="00415222">
      <w:pPr>
        <w:spacing w:after="0" w:line="240" w:lineRule="auto"/>
      </w:pPr>
      <w:r>
        <w:separator/>
      </w:r>
    </w:p>
  </w:endnote>
  <w:endnote w:type="continuationSeparator" w:id="0">
    <w:p w14:paraId="567D45F5" w14:textId="77777777" w:rsidR="00342164" w:rsidRDefault="00342164" w:rsidP="0041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0DFF" w14:textId="77777777" w:rsidR="00342164" w:rsidRDefault="00342164" w:rsidP="00415222">
      <w:pPr>
        <w:spacing w:after="0" w:line="240" w:lineRule="auto"/>
      </w:pPr>
      <w:r>
        <w:separator/>
      </w:r>
    </w:p>
  </w:footnote>
  <w:footnote w:type="continuationSeparator" w:id="0">
    <w:p w14:paraId="024638DD" w14:textId="77777777" w:rsidR="00342164" w:rsidRDefault="00342164" w:rsidP="0041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5958477"/>
      <w:docPartObj>
        <w:docPartGallery w:val="Page Numbers (Top of Page)"/>
        <w:docPartUnique/>
      </w:docPartObj>
    </w:sdtPr>
    <w:sdtEndPr/>
    <w:sdtContent>
      <w:p w14:paraId="6C7E0DC8" w14:textId="4C1137E8" w:rsidR="00415222" w:rsidRDefault="004152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97352E" w14:textId="77777777" w:rsidR="00415222" w:rsidRDefault="0041522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257"/>
    <w:rsid w:val="00013733"/>
    <w:rsid w:val="000378DB"/>
    <w:rsid w:val="000A4441"/>
    <w:rsid w:val="000F12BC"/>
    <w:rsid w:val="00117F49"/>
    <w:rsid w:val="00155538"/>
    <w:rsid w:val="00161085"/>
    <w:rsid w:val="001A7B1A"/>
    <w:rsid w:val="001E5098"/>
    <w:rsid w:val="001F790F"/>
    <w:rsid w:val="00211D36"/>
    <w:rsid w:val="00215B3E"/>
    <w:rsid w:val="00276C28"/>
    <w:rsid w:val="002A0189"/>
    <w:rsid w:val="002A2F2A"/>
    <w:rsid w:val="003079A9"/>
    <w:rsid w:val="003136CE"/>
    <w:rsid w:val="00342164"/>
    <w:rsid w:val="003D6AF1"/>
    <w:rsid w:val="004077EC"/>
    <w:rsid w:val="00415222"/>
    <w:rsid w:val="00492ECC"/>
    <w:rsid w:val="004F4495"/>
    <w:rsid w:val="00571F2B"/>
    <w:rsid w:val="005A5107"/>
    <w:rsid w:val="005A7D4D"/>
    <w:rsid w:val="005C4F45"/>
    <w:rsid w:val="005C6515"/>
    <w:rsid w:val="00613EAD"/>
    <w:rsid w:val="00624BF1"/>
    <w:rsid w:val="006D17C9"/>
    <w:rsid w:val="006F2E60"/>
    <w:rsid w:val="00743BD8"/>
    <w:rsid w:val="0077649D"/>
    <w:rsid w:val="007C5774"/>
    <w:rsid w:val="007F5F61"/>
    <w:rsid w:val="00857AB1"/>
    <w:rsid w:val="008B4F58"/>
    <w:rsid w:val="008B5441"/>
    <w:rsid w:val="009378E3"/>
    <w:rsid w:val="00A11774"/>
    <w:rsid w:val="00B01977"/>
    <w:rsid w:val="00B34257"/>
    <w:rsid w:val="00B67A07"/>
    <w:rsid w:val="00B95215"/>
    <w:rsid w:val="00BE5A65"/>
    <w:rsid w:val="00C02394"/>
    <w:rsid w:val="00C05D26"/>
    <w:rsid w:val="00C113A7"/>
    <w:rsid w:val="00C2694F"/>
    <w:rsid w:val="00C328B6"/>
    <w:rsid w:val="00CB1ED9"/>
    <w:rsid w:val="00CE0F29"/>
    <w:rsid w:val="00D430B4"/>
    <w:rsid w:val="00D529DB"/>
    <w:rsid w:val="00D8512A"/>
    <w:rsid w:val="00D968AA"/>
    <w:rsid w:val="00DA02D6"/>
    <w:rsid w:val="00E8140F"/>
    <w:rsid w:val="00EA2B8A"/>
    <w:rsid w:val="00EF0AA8"/>
    <w:rsid w:val="00F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0DB5"/>
  <w15:docId w15:val="{FFC81D46-283E-488C-9873-170A488E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C651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5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222"/>
  </w:style>
  <w:style w:type="paragraph" w:styleId="a8">
    <w:name w:val="footer"/>
    <w:basedOn w:val="a"/>
    <w:link w:val="a9"/>
    <w:uiPriority w:val="99"/>
    <w:unhideWhenUsed/>
    <w:rsid w:val="004152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52906-7B2F-4A89-9E84-2D04DD0F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УЗР</cp:lastModifiedBy>
  <cp:revision>2</cp:revision>
  <cp:lastPrinted>2023-08-23T12:36:00Z</cp:lastPrinted>
  <dcterms:created xsi:type="dcterms:W3CDTF">2025-09-22T07:17:00Z</dcterms:created>
  <dcterms:modified xsi:type="dcterms:W3CDTF">2025-09-22T07:17:00Z</dcterms:modified>
</cp:coreProperties>
</file>