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3A7703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6A6834">
        <w:rPr>
          <w:rFonts w:ascii="Times New Roman" w:eastAsia="Times New Roman" w:hAnsi="Times New Roman" w:cs="Times New Roman"/>
          <w:color w:val="000000"/>
          <w:sz w:val="28"/>
          <w:szCs w:val="28"/>
        </w:rPr>
        <w:t>351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CF69823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373966" w14:textId="70A1F138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FD228" w14:textId="671DEFB7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823F9D" w14:textId="3B1F7DE2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D0D4F" w14:textId="77777777" w:rsidR="0031040E" w:rsidRDefault="0031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77777777" w:rsidR="00255611" w:rsidRDefault="00255611" w:rsidP="00F663FC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FEC76D4" w14:textId="7254F2AC" w:rsidR="00335A6E" w:rsidRPr="00C514C4" w:rsidRDefault="00335A6E" w:rsidP="005139E8">
      <w:pPr>
        <w:tabs>
          <w:tab w:val="left" w:pos="4536"/>
        </w:tabs>
        <w:spacing w:after="0" w:line="360" w:lineRule="exact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5139E8" w:rsidRPr="005139E8">
        <w:rPr>
          <w:rFonts w:ascii="Times New Roman" w:eastAsia="Times New Roman" w:hAnsi="Times New Roman" w:cs="Times New Roman"/>
          <w:sz w:val="28"/>
          <w:szCs w:val="28"/>
        </w:rPr>
        <w:t>громадянці Дубинській Олені Романівні у передачі в оренду земельної ділянки  (кадастровий номер 4810136300:01:029:0003)</w:t>
      </w:r>
      <w:r w:rsidR="00513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303A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>районі м. Миколаєва</w:t>
      </w:r>
    </w:p>
    <w:p w14:paraId="7427B609" w14:textId="77777777" w:rsidR="00EB6F71" w:rsidRPr="00335A6E" w:rsidRDefault="00EB6F71" w:rsidP="00E56B7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1FCD7" w14:textId="496BDF46" w:rsidR="00335A6E" w:rsidRDefault="00335A6E" w:rsidP="00E56B7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заяву </w:t>
      </w:r>
      <w:r w:rsidR="005139E8" w:rsidRPr="005139E8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5139E8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="005139E8" w:rsidRPr="005139E8">
        <w:rPr>
          <w:rFonts w:ascii="Times New Roman" w:eastAsia="Times New Roman" w:hAnsi="Times New Roman" w:cs="Times New Roman"/>
          <w:sz w:val="28"/>
          <w:szCs w:val="28"/>
        </w:rPr>
        <w:t>Дубинськ</w:t>
      </w:r>
      <w:r w:rsidR="005139E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139E8" w:rsidRPr="005139E8">
        <w:rPr>
          <w:rFonts w:ascii="Times New Roman" w:eastAsia="Times New Roman" w:hAnsi="Times New Roman" w:cs="Times New Roman"/>
          <w:sz w:val="28"/>
          <w:szCs w:val="28"/>
        </w:rPr>
        <w:t xml:space="preserve"> Олен</w:t>
      </w:r>
      <w:r w:rsidR="005139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39E8" w:rsidRPr="005139E8">
        <w:rPr>
          <w:rFonts w:ascii="Times New Roman" w:eastAsia="Times New Roman" w:hAnsi="Times New Roman" w:cs="Times New Roman"/>
          <w:sz w:val="28"/>
          <w:szCs w:val="28"/>
        </w:rPr>
        <w:t xml:space="preserve"> Романівн</w:t>
      </w:r>
      <w:r w:rsidR="005139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65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E838D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E838D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39E8">
        <w:rPr>
          <w:rFonts w:ascii="Times New Roman" w:eastAsia="Times New Roman" w:hAnsi="Times New Roman" w:cs="Times New Roman"/>
          <w:sz w:val="28"/>
          <w:szCs w:val="28"/>
        </w:rPr>
        <w:t>9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39E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139E8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9E8" w:rsidRPr="005139E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13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9E8" w:rsidRPr="005139E8">
        <w:rPr>
          <w:rFonts w:ascii="Times New Roman" w:eastAsia="Times New Roman" w:hAnsi="Times New Roman" w:cs="Times New Roman"/>
          <w:sz w:val="28"/>
          <w:szCs w:val="28"/>
        </w:rPr>
        <w:t>23011-000642200-007-09</w:t>
      </w:r>
      <w:r w:rsidR="00E838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38DB" w:rsidRPr="00E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218" w:rsidRPr="00D40218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335A6E" w:rsidRDefault="00BA6E07" w:rsidP="00E56B7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335A6E" w:rsidRDefault="00335A6E" w:rsidP="00E56B7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2413A00" w14:textId="77777777" w:rsidR="00C1303A" w:rsidRPr="00335A6E" w:rsidRDefault="00C1303A" w:rsidP="00E56B7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97FE59" w14:textId="4B26BE90" w:rsidR="00F5311B" w:rsidRDefault="00335A6E" w:rsidP="00E56B7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 xml:space="preserve">1. Відмовити </w:t>
      </w:r>
      <w:bookmarkStart w:id="1" w:name="_Hlk187065239"/>
      <w:r w:rsidR="00F5311B" w:rsidRPr="00F5311B">
        <w:rPr>
          <w:rFonts w:ascii="Times New Roman" w:eastAsia="Times New Roman" w:hAnsi="Times New Roman" w:cs="Times New Roman"/>
          <w:sz w:val="28"/>
          <w:szCs w:val="28"/>
        </w:rPr>
        <w:t xml:space="preserve">громадянці Дубинській Олені Романівні </w:t>
      </w:r>
      <w:r w:rsidRPr="00335A6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5311B">
        <w:rPr>
          <w:rFonts w:ascii="Times New Roman" w:eastAsia="Times New Roman" w:hAnsi="Times New Roman" w:cs="Times New Roman"/>
          <w:sz w:val="28"/>
          <w:szCs w:val="28"/>
        </w:rPr>
        <w:t xml:space="preserve"> передачі в оренду земельної ділянки (</w:t>
      </w:r>
      <w:r w:rsidR="00F5311B" w:rsidRPr="00F5311B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4810136300:01:029:0003) площею </w:t>
      </w:r>
      <w:r w:rsidR="00F5311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5311B" w:rsidRPr="00F5311B">
        <w:rPr>
          <w:rFonts w:ascii="Times New Roman" w:eastAsia="Times New Roman" w:hAnsi="Times New Roman" w:cs="Times New Roman"/>
          <w:sz w:val="28"/>
          <w:szCs w:val="28"/>
        </w:rPr>
        <w:t>56 кв.м</w:t>
      </w:r>
      <w:r w:rsidR="00497A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AF5" w:rsidRPr="00497AF5">
        <w:t xml:space="preserve"> </w:t>
      </w:r>
      <w:r w:rsidR="00497AF5" w:rsidRPr="00497AF5">
        <w:rPr>
          <w:rFonts w:ascii="Times New Roman" w:eastAsia="Times New Roman" w:hAnsi="Times New Roman" w:cs="Times New Roman"/>
          <w:sz w:val="28"/>
          <w:szCs w:val="28"/>
        </w:rPr>
        <w:t>за рахунок земельної ділянки</w:t>
      </w:r>
      <w:r w:rsidR="00496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C23" w:rsidRPr="00496C23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="00497AF5" w:rsidRPr="00497AF5">
        <w:rPr>
          <w:rFonts w:ascii="Times New Roman" w:eastAsia="Times New Roman" w:hAnsi="Times New Roman" w:cs="Times New Roman"/>
          <w:sz w:val="28"/>
          <w:szCs w:val="28"/>
        </w:rPr>
        <w:t>, яка перебувала в оренді у ПП</w:t>
      </w:r>
      <w:r w:rsidR="00497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AF5" w:rsidRPr="00497AF5">
        <w:rPr>
          <w:rFonts w:ascii="Times New Roman" w:eastAsia="Times New Roman" w:hAnsi="Times New Roman" w:cs="Times New Roman"/>
          <w:sz w:val="28"/>
          <w:szCs w:val="28"/>
        </w:rPr>
        <w:t>«Е</w:t>
      </w:r>
      <w:r w:rsidR="00E56B75">
        <w:rPr>
          <w:rFonts w:ascii="Times New Roman" w:eastAsia="Times New Roman" w:hAnsi="Times New Roman" w:cs="Times New Roman"/>
          <w:sz w:val="28"/>
          <w:szCs w:val="28"/>
        </w:rPr>
        <w:t>КСПЕРТ-СЕРВІС</w:t>
      </w:r>
      <w:r w:rsidR="00497AF5" w:rsidRPr="00497AF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7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AF5" w:rsidRPr="00497AF5">
        <w:rPr>
          <w:rFonts w:ascii="Times New Roman" w:eastAsia="Times New Roman" w:hAnsi="Times New Roman" w:cs="Times New Roman"/>
          <w:sz w:val="28"/>
          <w:szCs w:val="28"/>
        </w:rPr>
        <w:t>відповідно до договору оренди землі від 06.08.2009 № 6806</w:t>
      </w:r>
      <w:r w:rsidR="00F5311B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14:paraId="772368A8" w14:textId="77777777" w:rsidR="00A452D6" w:rsidRDefault="0021225B" w:rsidP="00E56B7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5B">
        <w:rPr>
          <w:rFonts w:ascii="Times New Roman" w:eastAsia="Times New Roman" w:hAnsi="Times New Roman" w:cs="Times New Roman"/>
          <w:sz w:val="28"/>
          <w:szCs w:val="28"/>
        </w:rPr>
        <w:t xml:space="preserve">Підстава: положення статті 376 Цивільного кодексу України </w:t>
      </w:r>
      <w:r w:rsidR="00AA7A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1225B">
        <w:rPr>
          <w:rFonts w:ascii="Times New Roman" w:eastAsia="Times New Roman" w:hAnsi="Times New Roman" w:cs="Times New Roman"/>
          <w:sz w:val="28"/>
          <w:szCs w:val="28"/>
        </w:rPr>
        <w:t xml:space="preserve"> порушення</w:t>
      </w:r>
      <w:r w:rsidR="00AA7A3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1225B">
        <w:rPr>
          <w:rFonts w:ascii="Times New Roman" w:eastAsia="Times New Roman" w:hAnsi="Times New Roman" w:cs="Times New Roman"/>
          <w:sz w:val="28"/>
          <w:szCs w:val="28"/>
        </w:rPr>
        <w:t xml:space="preserve"> ПП «ЕКСПЕРТ-СЕРВІС» умов договору оренди землі від 06.08.2009 № 6806 шляхом здійснення самочинного будівництва адміністративної будівлі по </w:t>
      </w:r>
      <w:r w:rsidR="00AA7A3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1225B">
        <w:rPr>
          <w:rFonts w:ascii="Times New Roman" w:eastAsia="Times New Roman" w:hAnsi="Times New Roman" w:cs="Times New Roman"/>
          <w:sz w:val="28"/>
          <w:szCs w:val="28"/>
        </w:rPr>
        <w:t xml:space="preserve">пров. Транспортному, 1а/5 та державної реєстрації прав власності на нього, що призвело до протиправного (самовільного) зайняття земельної ділянки комунальної власності. 12.04.2018 ПП «ЕКСПЕРТ-СЕРВІС» відчужено права власності на відповідний об’єкт самочинного будівництва на користь громадянки Дубинської О.Р. за договором дарування від 12.04.2018 № 116. Державна реєстрації прав власності Дубинської О.Р. на відповідний об’єкт самочинного будівництва не змінює правовий режим такого будівництва як </w:t>
      </w:r>
      <w:r w:rsidRPr="0021225B">
        <w:rPr>
          <w:rFonts w:ascii="Times New Roman" w:eastAsia="Times New Roman" w:hAnsi="Times New Roman" w:cs="Times New Roman"/>
          <w:sz w:val="28"/>
          <w:szCs w:val="28"/>
        </w:rPr>
        <w:lastRenderedPageBreak/>
        <w:t>самочинного (аналогічний висновок викладений в постанові Верховного Суду від 09.12.2020 у справі № 922/476/20) та відповідно до положень статті 124, 134 Земельного кодексу України відсутні підстави для передачі Дубинській О.Р. земельної ділянки в позаконкуретному порядку.</w:t>
      </w:r>
    </w:p>
    <w:p w14:paraId="3CED99D6" w14:textId="248164CA" w:rsidR="00FE30F0" w:rsidRDefault="00A452D6" w:rsidP="00A452D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452D6">
        <w:rPr>
          <w:rFonts w:ascii="Times New Roman" w:eastAsia="Times New Roman" w:hAnsi="Times New Roman" w:cs="Times New Roman"/>
          <w:sz w:val="28"/>
          <w:szCs w:val="28"/>
        </w:rPr>
        <w:t>.03.2025 № 15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 w:rsidRPr="00A452D6">
        <w:rPr>
          <w:rFonts w:ascii="Times New Roman" w:eastAsia="Times New Roman" w:hAnsi="Times New Roman" w:cs="Times New Roman"/>
          <w:sz w:val="28"/>
          <w:szCs w:val="28"/>
        </w:rPr>
        <w:t>/12.02.18/25-2.</w:t>
      </w:r>
    </w:p>
    <w:p w14:paraId="31CE17A4" w14:textId="77777777" w:rsidR="00A452D6" w:rsidRDefault="00A452D6" w:rsidP="00E56B7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5A98C518" w:rsidR="00AD6FBB" w:rsidRPr="00255611" w:rsidRDefault="00453E70" w:rsidP="00E56B7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1371E3" w14:textId="2F63FD8B" w:rsidR="00914767" w:rsidRDefault="00914767" w:rsidP="00E56B7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A028009" w14:textId="77777777" w:rsidR="00B35E68" w:rsidRDefault="00B35E68" w:rsidP="00E56B7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56B75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A7A33">
      <w:headerReference w:type="default" r:id="rId6"/>
      <w:pgSz w:w="11906" w:h="16838"/>
      <w:pgMar w:top="1134" w:right="567" w:bottom="1560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E8B3" w14:textId="77777777" w:rsidR="00E56327" w:rsidRDefault="00E56327" w:rsidP="00AA7A33">
      <w:pPr>
        <w:spacing w:after="0" w:line="240" w:lineRule="auto"/>
      </w:pPr>
      <w:r>
        <w:separator/>
      </w:r>
    </w:p>
  </w:endnote>
  <w:endnote w:type="continuationSeparator" w:id="0">
    <w:p w14:paraId="26DD10A0" w14:textId="77777777" w:rsidR="00E56327" w:rsidRDefault="00E56327" w:rsidP="00AA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B18A" w14:textId="77777777" w:rsidR="00E56327" w:rsidRDefault="00E56327" w:rsidP="00AA7A33">
      <w:pPr>
        <w:spacing w:after="0" w:line="240" w:lineRule="auto"/>
      </w:pPr>
      <w:r>
        <w:separator/>
      </w:r>
    </w:p>
  </w:footnote>
  <w:footnote w:type="continuationSeparator" w:id="0">
    <w:p w14:paraId="79AB271B" w14:textId="77777777" w:rsidR="00E56327" w:rsidRDefault="00E56327" w:rsidP="00AA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811991"/>
      <w:docPartObj>
        <w:docPartGallery w:val="Page Numbers (Top of Page)"/>
        <w:docPartUnique/>
      </w:docPartObj>
    </w:sdtPr>
    <w:sdtEndPr/>
    <w:sdtContent>
      <w:p w14:paraId="22C0B9F6" w14:textId="71760590" w:rsidR="00AA7A33" w:rsidRDefault="00AA7A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5166201" w14:textId="77777777" w:rsidR="00AA7A33" w:rsidRDefault="00AA7A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9283D"/>
    <w:rsid w:val="000A0E24"/>
    <w:rsid w:val="000E62AA"/>
    <w:rsid w:val="000E639E"/>
    <w:rsid w:val="001011E2"/>
    <w:rsid w:val="0010629B"/>
    <w:rsid w:val="00111B80"/>
    <w:rsid w:val="001453DD"/>
    <w:rsid w:val="0017064F"/>
    <w:rsid w:val="001D6C9A"/>
    <w:rsid w:val="001F05B9"/>
    <w:rsid w:val="001F1EE6"/>
    <w:rsid w:val="0021225B"/>
    <w:rsid w:val="0024458C"/>
    <w:rsid w:val="00255611"/>
    <w:rsid w:val="002B1E7A"/>
    <w:rsid w:val="002B4E7B"/>
    <w:rsid w:val="002C2CA3"/>
    <w:rsid w:val="002E1B42"/>
    <w:rsid w:val="002F5359"/>
    <w:rsid w:val="002F5A8B"/>
    <w:rsid w:val="002F5DCE"/>
    <w:rsid w:val="0031040E"/>
    <w:rsid w:val="00330211"/>
    <w:rsid w:val="00333695"/>
    <w:rsid w:val="00335949"/>
    <w:rsid w:val="00335A6E"/>
    <w:rsid w:val="003616FC"/>
    <w:rsid w:val="00384C39"/>
    <w:rsid w:val="003C05BC"/>
    <w:rsid w:val="00400B03"/>
    <w:rsid w:val="004043BF"/>
    <w:rsid w:val="00415F7F"/>
    <w:rsid w:val="004172F4"/>
    <w:rsid w:val="0042787E"/>
    <w:rsid w:val="00433A4B"/>
    <w:rsid w:val="004353FE"/>
    <w:rsid w:val="004417B0"/>
    <w:rsid w:val="00451BC5"/>
    <w:rsid w:val="00453E70"/>
    <w:rsid w:val="00457894"/>
    <w:rsid w:val="00496C23"/>
    <w:rsid w:val="00497AF5"/>
    <w:rsid w:val="004B57D8"/>
    <w:rsid w:val="004F07A2"/>
    <w:rsid w:val="005139E8"/>
    <w:rsid w:val="005342DE"/>
    <w:rsid w:val="005718FB"/>
    <w:rsid w:val="005773CF"/>
    <w:rsid w:val="00583B90"/>
    <w:rsid w:val="005B440D"/>
    <w:rsid w:val="005C3EFE"/>
    <w:rsid w:val="005C747A"/>
    <w:rsid w:val="005E6B66"/>
    <w:rsid w:val="006202D5"/>
    <w:rsid w:val="00633AA4"/>
    <w:rsid w:val="00657920"/>
    <w:rsid w:val="00685F08"/>
    <w:rsid w:val="006A6834"/>
    <w:rsid w:val="006E1255"/>
    <w:rsid w:val="006E72F9"/>
    <w:rsid w:val="006F1E18"/>
    <w:rsid w:val="00700AE3"/>
    <w:rsid w:val="00700E75"/>
    <w:rsid w:val="00734DF7"/>
    <w:rsid w:val="00737F75"/>
    <w:rsid w:val="00781EF6"/>
    <w:rsid w:val="00794D17"/>
    <w:rsid w:val="007A28F6"/>
    <w:rsid w:val="007A2F32"/>
    <w:rsid w:val="007C6D1D"/>
    <w:rsid w:val="007D15EB"/>
    <w:rsid w:val="00831625"/>
    <w:rsid w:val="008630B9"/>
    <w:rsid w:val="00864462"/>
    <w:rsid w:val="00887D58"/>
    <w:rsid w:val="00896597"/>
    <w:rsid w:val="008A34EE"/>
    <w:rsid w:val="008A4245"/>
    <w:rsid w:val="008D4B4B"/>
    <w:rsid w:val="008D5393"/>
    <w:rsid w:val="008E6017"/>
    <w:rsid w:val="008F330A"/>
    <w:rsid w:val="00914767"/>
    <w:rsid w:val="00962514"/>
    <w:rsid w:val="00974D7A"/>
    <w:rsid w:val="009A4315"/>
    <w:rsid w:val="009E6363"/>
    <w:rsid w:val="009E7790"/>
    <w:rsid w:val="009F7205"/>
    <w:rsid w:val="00A314F5"/>
    <w:rsid w:val="00A32CF4"/>
    <w:rsid w:val="00A44985"/>
    <w:rsid w:val="00A452D6"/>
    <w:rsid w:val="00A560DB"/>
    <w:rsid w:val="00A62DE8"/>
    <w:rsid w:val="00A77419"/>
    <w:rsid w:val="00A83937"/>
    <w:rsid w:val="00AA7A0B"/>
    <w:rsid w:val="00AA7A33"/>
    <w:rsid w:val="00AD6FBB"/>
    <w:rsid w:val="00AF0F69"/>
    <w:rsid w:val="00AF2BFC"/>
    <w:rsid w:val="00B05133"/>
    <w:rsid w:val="00B35E68"/>
    <w:rsid w:val="00B52BF2"/>
    <w:rsid w:val="00B81734"/>
    <w:rsid w:val="00BA5E80"/>
    <w:rsid w:val="00BA6C18"/>
    <w:rsid w:val="00BA6E07"/>
    <w:rsid w:val="00BD3547"/>
    <w:rsid w:val="00BE056E"/>
    <w:rsid w:val="00C126FF"/>
    <w:rsid w:val="00C1303A"/>
    <w:rsid w:val="00C15475"/>
    <w:rsid w:val="00C30156"/>
    <w:rsid w:val="00C45F3F"/>
    <w:rsid w:val="00C514C4"/>
    <w:rsid w:val="00C815E8"/>
    <w:rsid w:val="00CB059F"/>
    <w:rsid w:val="00CB3D0F"/>
    <w:rsid w:val="00CD4DAF"/>
    <w:rsid w:val="00CF3D95"/>
    <w:rsid w:val="00D06FF5"/>
    <w:rsid w:val="00D27AED"/>
    <w:rsid w:val="00D27F26"/>
    <w:rsid w:val="00D40218"/>
    <w:rsid w:val="00D42005"/>
    <w:rsid w:val="00D826A5"/>
    <w:rsid w:val="00D91B86"/>
    <w:rsid w:val="00D91D62"/>
    <w:rsid w:val="00DB354F"/>
    <w:rsid w:val="00DB603A"/>
    <w:rsid w:val="00E07932"/>
    <w:rsid w:val="00E34FC3"/>
    <w:rsid w:val="00E41BFB"/>
    <w:rsid w:val="00E52898"/>
    <w:rsid w:val="00E56327"/>
    <w:rsid w:val="00E56B75"/>
    <w:rsid w:val="00E838DB"/>
    <w:rsid w:val="00E865B0"/>
    <w:rsid w:val="00E95AA2"/>
    <w:rsid w:val="00EA6CEA"/>
    <w:rsid w:val="00EB6F71"/>
    <w:rsid w:val="00EC67DC"/>
    <w:rsid w:val="00ED44BE"/>
    <w:rsid w:val="00F0303A"/>
    <w:rsid w:val="00F129E8"/>
    <w:rsid w:val="00F44309"/>
    <w:rsid w:val="00F5311B"/>
    <w:rsid w:val="00F663FC"/>
    <w:rsid w:val="00F84F63"/>
    <w:rsid w:val="00F92F5E"/>
    <w:rsid w:val="00F93821"/>
    <w:rsid w:val="00F97362"/>
    <w:rsid w:val="00FE30F0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7A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7A33"/>
  </w:style>
  <w:style w:type="paragraph" w:styleId="a8">
    <w:name w:val="footer"/>
    <w:basedOn w:val="a"/>
    <w:link w:val="a9"/>
    <w:uiPriority w:val="99"/>
    <w:unhideWhenUsed/>
    <w:rsid w:val="00AA7A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111</cp:revision>
  <cp:lastPrinted>2025-01-13T07:38:00Z</cp:lastPrinted>
  <dcterms:created xsi:type="dcterms:W3CDTF">2023-06-16T13:50:00Z</dcterms:created>
  <dcterms:modified xsi:type="dcterms:W3CDTF">2025-04-14T10:48:00Z</dcterms:modified>
</cp:coreProperties>
</file>