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3BAF078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140D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15BE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0A9CF353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F695B" w14:textId="2FE9965C" w:rsidR="00184C2F" w:rsidRDefault="0018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77777777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244D117C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BA47E4A" w14:textId="308DB839" w:rsidR="003E6746" w:rsidRDefault="003E6746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1264B" w14:textId="2386DEF1" w:rsidR="003E6746" w:rsidRDefault="003E6746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39946" w14:textId="58BBBE1D" w:rsidR="003E6746" w:rsidRDefault="003E6746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93467" w14:textId="77777777" w:rsidR="003E6746" w:rsidRDefault="003E6746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75C68416" w:rsidR="00965A2C" w:rsidRDefault="00335A6E" w:rsidP="003E6746">
      <w:pPr>
        <w:tabs>
          <w:tab w:val="left" w:pos="5670"/>
        </w:tabs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ФОП Іванову Степану Степановичу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на укладення договору про встановлення особистого строкового сервітуту на земельну ділянку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4D" w:rsidRPr="00405D4D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по </w:t>
      </w:r>
      <w:r w:rsidR="00405D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7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3E67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 xml:space="preserve">Театральної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0F7F">
        <w:rPr>
          <w:rFonts w:ascii="Times New Roman" w:eastAsia="Times New Roman" w:hAnsi="Times New Roman" w:cs="Times New Roman"/>
          <w:sz w:val="28"/>
          <w:szCs w:val="28"/>
        </w:rPr>
        <w:t>Інгульсь</w:t>
      </w:r>
      <w:r w:rsidR="008D4DB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3E6746">
      <w:pPr>
        <w:tabs>
          <w:tab w:val="left" w:pos="5812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7A00D70C" w:rsidR="00B2491A" w:rsidRDefault="00965A2C" w:rsidP="003E67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19.04-06/35804/2024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A45" w:rsidRPr="00D70A4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3E67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D1197B3" w:rsidR="004B4230" w:rsidRDefault="00335A6E" w:rsidP="003E67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0D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 xml:space="preserve">. Миру 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ріг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 xml:space="preserve"> вул. Театральної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 xml:space="preserve">2032/12.02.17/25-2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B2A1B" w14:textId="68A886ED" w:rsidR="00D26153" w:rsidRDefault="00E11E1A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1A">
        <w:rPr>
          <w:rFonts w:ascii="Times New Roman" w:eastAsia="Times New Roman" w:hAnsi="Times New Roman" w:cs="Times New Roman"/>
          <w:sz w:val="28"/>
          <w:szCs w:val="28"/>
        </w:rPr>
        <w:t>Підстава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7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ідповідно до п. 5.4 ДБН В.2.2-23:2009 «Підприємства торгівлі», де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передбачено розміщення до будівель та інших споруд на відстані, яку слід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lastRenderedPageBreak/>
        <w:t>приймати залежно від ступеня їх вогнестійкості з ДБН Б.2.2-12, але не менше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10 м</w:t>
      </w:r>
      <w:r w:rsidR="003E6746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F70F7F" w:rsidRPr="00F70F7F">
        <w:rPr>
          <w:rFonts w:ascii="Times New Roman" w:eastAsia="Times New Roman" w:hAnsi="Times New Roman" w:cs="Times New Roman"/>
          <w:sz w:val="28"/>
          <w:szCs w:val="28"/>
        </w:rPr>
        <w:t>ідстань від вказаної тимчасової споруди до іншої орієнтовно 1 м</w:t>
      </w:r>
      <w:r w:rsidR="003E67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D94986" w14:textId="77777777" w:rsidR="00F70F7F" w:rsidRDefault="00F70F7F" w:rsidP="003E67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3E67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E6746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1BAE" w14:textId="77777777" w:rsidR="00FC2D0C" w:rsidRDefault="00FC2D0C" w:rsidP="00B80482">
      <w:pPr>
        <w:spacing w:after="0" w:line="240" w:lineRule="auto"/>
      </w:pPr>
      <w:r>
        <w:separator/>
      </w:r>
    </w:p>
  </w:endnote>
  <w:endnote w:type="continuationSeparator" w:id="0">
    <w:p w14:paraId="4C78654A" w14:textId="77777777" w:rsidR="00FC2D0C" w:rsidRDefault="00FC2D0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12A3" w14:textId="77777777" w:rsidR="00FC2D0C" w:rsidRDefault="00FC2D0C" w:rsidP="00B80482">
      <w:pPr>
        <w:spacing w:after="0" w:line="240" w:lineRule="auto"/>
      </w:pPr>
      <w:r>
        <w:separator/>
      </w:r>
    </w:p>
  </w:footnote>
  <w:footnote w:type="continuationSeparator" w:id="0">
    <w:p w14:paraId="76F31B1E" w14:textId="77777777" w:rsidR="00FC2D0C" w:rsidRDefault="00FC2D0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0DFC"/>
    <w:rsid w:val="001453DD"/>
    <w:rsid w:val="00152263"/>
    <w:rsid w:val="0017064F"/>
    <w:rsid w:val="00172277"/>
    <w:rsid w:val="00174107"/>
    <w:rsid w:val="00184C2F"/>
    <w:rsid w:val="001A29D1"/>
    <w:rsid w:val="001B71AD"/>
    <w:rsid w:val="001D6C9A"/>
    <w:rsid w:val="00215BE7"/>
    <w:rsid w:val="00227DCF"/>
    <w:rsid w:val="00234738"/>
    <w:rsid w:val="0024458C"/>
    <w:rsid w:val="00255611"/>
    <w:rsid w:val="0028132E"/>
    <w:rsid w:val="002B1E7A"/>
    <w:rsid w:val="002C0927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3E6746"/>
    <w:rsid w:val="004043BF"/>
    <w:rsid w:val="00405D4D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507D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324D6"/>
    <w:rsid w:val="00645531"/>
    <w:rsid w:val="00657920"/>
    <w:rsid w:val="006615D2"/>
    <w:rsid w:val="006A1FCA"/>
    <w:rsid w:val="006A29A5"/>
    <w:rsid w:val="006B5D30"/>
    <w:rsid w:val="006C280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5E1"/>
    <w:rsid w:val="007F1524"/>
    <w:rsid w:val="00811010"/>
    <w:rsid w:val="008204F1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D4DB2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2EDF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37A01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6153"/>
    <w:rsid w:val="00D27AED"/>
    <w:rsid w:val="00D27F26"/>
    <w:rsid w:val="00D304D4"/>
    <w:rsid w:val="00D31391"/>
    <w:rsid w:val="00D40218"/>
    <w:rsid w:val="00D42005"/>
    <w:rsid w:val="00D66DCE"/>
    <w:rsid w:val="00D70A45"/>
    <w:rsid w:val="00D71BB4"/>
    <w:rsid w:val="00D731E3"/>
    <w:rsid w:val="00D826A5"/>
    <w:rsid w:val="00D82F69"/>
    <w:rsid w:val="00D911DB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0F7F"/>
    <w:rsid w:val="00F717AF"/>
    <w:rsid w:val="00F84F63"/>
    <w:rsid w:val="00F917AC"/>
    <w:rsid w:val="00F92F5E"/>
    <w:rsid w:val="00F93821"/>
    <w:rsid w:val="00F97362"/>
    <w:rsid w:val="00FC2D0C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43</cp:revision>
  <cp:lastPrinted>2025-02-25T09:43:00Z</cp:lastPrinted>
  <dcterms:created xsi:type="dcterms:W3CDTF">2024-09-05T11:08:00Z</dcterms:created>
  <dcterms:modified xsi:type="dcterms:W3CDTF">2025-02-25T09:43:00Z</dcterms:modified>
</cp:coreProperties>
</file>