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4D6C" w14:textId="52C62CA5" w:rsidR="002611FF" w:rsidRPr="00A969BE" w:rsidRDefault="002611FF" w:rsidP="00B00A80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0F11E3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F657AE">
        <w:rPr>
          <w:rFonts w:ascii="Times New Roman" w:eastAsia="Times New Roman" w:hAnsi="Times New Roman" w:cs="Times New Roman"/>
          <w:color w:val="000000"/>
          <w:sz w:val="28"/>
          <w:szCs w:val="28"/>
        </w:rPr>
        <w:t>260</w:t>
      </w:r>
    </w:p>
    <w:p w14:paraId="235FE7B3" w14:textId="77777777" w:rsidR="002611FF" w:rsidRDefault="002611FF" w:rsidP="00B00A80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667108" w14:textId="0A8FAC09" w:rsidR="002611FF" w:rsidRDefault="002611FF" w:rsidP="009E2C78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C79E2D" w14:textId="390BF412" w:rsidR="00E26285" w:rsidRDefault="00E26285" w:rsidP="009E2C78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9F3A92" w14:textId="0982C6AA" w:rsidR="00E26285" w:rsidRDefault="00E26285" w:rsidP="009E2C78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0C183C" w14:textId="77777777" w:rsidR="00673A85" w:rsidRDefault="00673A85" w:rsidP="009E2C78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50672A" w14:textId="2C8DF69F" w:rsidR="00E26285" w:rsidRDefault="00E26285" w:rsidP="009E2C78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EF5FC5" w14:textId="77777777" w:rsidR="00A54AE9" w:rsidRDefault="00A54AE9" w:rsidP="009E2C78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C9DCD7" w14:textId="77777777" w:rsidR="00FD00B8" w:rsidRDefault="00FD00B8" w:rsidP="009E2C78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3DE2D7" w14:textId="5CF8B0E0" w:rsidR="00E26285" w:rsidRPr="00E26285" w:rsidRDefault="00E26285" w:rsidP="00EE4123">
      <w:pPr>
        <w:spacing w:after="0" w:line="36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285">
        <w:rPr>
          <w:rFonts w:ascii="Times New Roman" w:eastAsia="Times New Roman" w:hAnsi="Times New Roman" w:cs="Times New Roman"/>
          <w:sz w:val="28"/>
          <w:szCs w:val="28"/>
        </w:rPr>
        <w:t xml:space="preserve">Про заміну сторони у договорі оренди землі на </w:t>
      </w:r>
      <w:r w:rsidR="00FD00B8" w:rsidRPr="00FD00B8">
        <w:rPr>
          <w:rFonts w:ascii="Times New Roman" w:eastAsia="Times New Roman" w:hAnsi="Times New Roman" w:cs="Times New Roman"/>
          <w:sz w:val="28"/>
          <w:szCs w:val="28"/>
        </w:rPr>
        <w:t>ТОВ «ТЕРРА ГОЛД МИКОЛАЇВ»</w:t>
      </w:r>
      <w:r w:rsidR="00FD0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91D" w:rsidRPr="0002791D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нежитлового об’єкта по  </w:t>
      </w:r>
      <w:r w:rsidR="00EE4123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02791D" w:rsidRPr="0002791D">
        <w:rPr>
          <w:rFonts w:ascii="Times New Roman" w:eastAsia="Times New Roman" w:hAnsi="Times New Roman" w:cs="Times New Roman"/>
          <w:sz w:val="28"/>
          <w:szCs w:val="28"/>
        </w:rPr>
        <w:t>вул. 9 Слобідській, 49</w:t>
      </w:r>
      <w:r w:rsidR="00EE4123" w:rsidRPr="00EE4123">
        <w:t xml:space="preserve"> </w:t>
      </w:r>
      <w:r w:rsidR="00EE4123">
        <w:rPr>
          <w:rFonts w:ascii="Times New Roman" w:eastAsia="Times New Roman" w:hAnsi="Times New Roman" w:cs="Times New Roman"/>
          <w:sz w:val="28"/>
          <w:szCs w:val="28"/>
        </w:rPr>
        <w:t xml:space="preserve">та надання </w:t>
      </w:r>
      <w:r w:rsidR="00EE4123" w:rsidRPr="00EE4123">
        <w:rPr>
          <w:rFonts w:ascii="Times New Roman" w:eastAsia="Times New Roman" w:hAnsi="Times New Roman" w:cs="Times New Roman"/>
          <w:sz w:val="28"/>
          <w:szCs w:val="28"/>
        </w:rPr>
        <w:t>дозволу на розроблення технічної документації із землеустрою щодо поділу земельної ділянки</w:t>
      </w:r>
      <w:r w:rsidR="000279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28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E26285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E26285">
        <w:rPr>
          <w:rFonts w:ascii="Times New Roman" w:eastAsia="Times New Roman" w:hAnsi="Times New Roman" w:cs="Times New Roman"/>
          <w:sz w:val="28"/>
          <w:szCs w:val="28"/>
        </w:rPr>
        <w:t xml:space="preserve"> районі м. Миколаєва</w:t>
      </w:r>
    </w:p>
    <w:p w14:paraId="2F6116C6" w14:textId="77777777" w:rsidR="00F37092" w:rsidRDefault="00F37092" w:rsidP="00B82571">
      <w:pPr>
        <w:spacing w:after="0" w:line="360" w:lineRule="exact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EF896C" w14:textId="1D041932" w:rsidR="002611FF" w:rsidRPr="00255611" w:rsidRDefault="002611FF" w:rsidP="00B825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>
        <w:rPr>
          <w:rFonts w:ascii="Times New Roman" w:eastAsia="Times New Roman" w:hAnsi="Times New Roman" w:cs="Times New Roman"/>
          <w:sz w:val="28"/>
          <w:szCs w:val="28"/>
        </w:rPr>
        <w:t>ТОВ «ТЕРРА ГОЛД МИКОЛАЇВ»</w:t>
      </w:r>
      <w:r w:rsidRPr="00C463CB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2659A5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463CB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2659A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463CB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02791D" w:rsidRPr="0002791D">
        <w:rPr>
          <w:rFonts w:ascii="Times New Roman" w:eastAsia="Times New Roman" w:hAnsi="Times New Roman" w:cs="Times New Roman"/>
          <w:sz w:val="28"/>
          <w:szCs w:val="28"/>
        </w:rPr>
        <w:t>04.06.2024 № 19.04-06/13433/2024</w:t>
      </w:r>
      <w:r w:rsidR="002659A5">
        <w:rPr>
          <w:rFonts w:ascii="Times New Roman" w:eastAsia="Times New Roman" w:hAnsi="Times New Roman" w:cs="Times New Roman"/>
          <w:sz w:val="28"/>
          <w:szCs w:val="28"/>
        </w:rPr>
        <w:t xml:space="preserve"> та від </w:t>
      </w:r>
      <w:r w:rsidR="002659A5" w:rsidRPr="002659A5">
        <w:rPr>
          <w:rFonts w:ascii="Times New Roman" w:eastAsia="Times New Roman" w:hAnsi="Times New Roman" w:cs="Times New Roman"/>
          <w:sz w:val="28"/>
          <w:szCs w:val="28"/>
        </w:rPr>
        <w:t>17.12.2024</w:t>
      </w:r>
      <w:r w:rsidR="002659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№ </w:t>
      </w:r>
      <w:r w:rsidR="002659A5" w:rsidRPr="002659A5">
        <w:rPr>
          <w:rFonts w:ascii="Times New Roman" w:eastAsia="Times New Roman" w:hAnsi="Times New Roman" w:cs="Times New Roman"/>
          <w:sz w:val="28"/>
          <w:szCs w:val="28"/>
        </w:rPr>
        <w:t>19.04-06/50413/202</w:t>
      </w:r>
      <w:r w:rsidR="002659A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463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677AB03" w14:textId="77777777" w:rsidR="002611FF" w:rsidRDefault="002611FF" w:rsidP="00B825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E83D1A" w14:textId="77777777" w:rsidR="002611FF" w:rsidRPr="00255611" w:rsidRDefault="002611FF" w:rsidP="00B825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F8B303E" w14:textId="77777777" w:rsidR="00E26285" w:rsidRDefault="00E26285" w:rsidP="00B825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26C1F5" w14:textId="18E92419" w:rsidR="0002791D" w:rsidRDefault="00E26285" w:rsidP="00B825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285">
        <w:rPr>
          <w:rFonts w:ascii="Times New Roman" w:eastAsia="Times New Roman" w:hAnsi="Times New Roman" w:cs="Times New Roman"/>
          <w:sz w:val="28"/>
          <w:szCs w:val="28"/>
        </w:rPr>
        <w:t xml:space="preserve">1. Припинити </w:t>
      </w:r>
      <w:r w:rsidR="00FD00B8" w:rsidRPr="00FD00B8">
        <w:rPr>
          <w:rFonts w:ascii="Times New Roman" w:eastAsia="Times New Roman" w:hAnsi="Times New Roman" w:cs="Times New Roman"/>
          <w:sz w:val="28"/>
          <w:szCs w:val="28"/>
        </w:rPr>
        <w:t xml:space="preserve">ТОВ «ПЕТРІВНА» </w:t>
      </w:r>
      <w:r w:rsidRPr="00E26285">
        <w:rPr>
          <w:rFonts w:ascii="Times New Roman" w:eastAsia="Times New Roman" w:hAnsi="Times New Roman" w:cs="Times New Roman"/>
          <w:sz w:val="28"/>
          <w:szCs w:val="28"/>
        </w:rPr>
        <w:t xml:space="preserve">право користування земельною ділянкою </w:t>
      </w:r>
      <w:r w:rsidR="00FD00B8" w:rsidRPr="00FD00B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02791D" w:rsidRPr="0002791D">
        <w:rPr>
          <w:rFonts w:ascii="Times New Roman" w:eastAsia="Times New Roman" w:hAnsi="Times New Roman" w:cs="Times New Roman"/>
          <w:sz w:val="28"/>
          <w:szCs w:val="28"/>
        </w:rPr>
        <w:t xml:space="preserve">4810136900:01:016:0039) площею 15509 </w:t>
      </w:r>
      <w:proofErr w:type="spellStart"/>
      <w:r w:rsidR="0002791D" w:rsidRPr="0002791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02791D" w:rsidRPr="000279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0B8" w:rsidRPr="00FD00B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D00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02791D" w:rsidRPr="0002791D">
        <w:rPr>
          <w:rFonts w:ascii="Times New Roman" w:eastAsia="Times New Roman" w:hAnsi="Times New Roman" w:cs="Times New Roman"/>
          <w:sz w:val="28"/>
          <w:szCs w:val="28"/>
        </w:rPr>
        <w:t>вул. 9 Слобідській, 49</w:t>
      </w:r>
      <w:r w:rsidR="000279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EC76DD" w14:textId="77777777" w:rsidR="00020CD4" w:rsidRDefault="00E26285" w:rsidP="00020CD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285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spellStart"/>
      <w:r w:rsidRPr="00E26285"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Pr="00E26285">
        <w:rPr>
          <w:rFonts w:ascii="Times New Roman" w:eastAsia="Times New Roman" w:hAnsi="Times New Roman" w:cs="Times New Roman"/>
          <w:sz w:val="28"/>
          <w:szCs w:val="28"/>
        </w:rPr>
        <w:t xml:space="preserve"> зміни до договору оренди землі, який зареєстровано </w:t>
      </w:r>
      <w:r w:rsidR="00C26BED">
        <w:rPr>
          <w:rFonts w:ascii="Times New Roman" w:eastAsia="Times New Roman" w:hAnsi="Times New Roman" w:cs="Times New Roman"/>
          <w:sz w:val="28"/>
          <w:szCs w:val="28"/>
        </w:rPr>
        <w:t>24.04.2012</w:t>
      </w:r>
      <w:r w:rsidRPr="00E26285">
        <w:rPr>
          <w:rFonts w:ascii="Times New Roman" w:eastAsia="Times New Roman" w:hAnsi="Times New Roman" w:cs="Times New Roman"/>
          <w:sz w:val="28"/>
          <w:szCs w:val="28"/>
        </w:rPr>
        <w:t xml:space="preserve"> в книзі договорів оренди землі Миколаївської міської ради за № </w:t>
      </w:r>
      <w:r w:rsidR="003516AA">
        <w:rPr>
          <w:rFonts w:ascii="Times New Roman" w:eastAsia="Times New Roman" w:hAnsi="Times New Roman" w:cs="Times New Roman"/>
          <w:sz w:val="28"/>
          <w:szCs w:val="28"/>
        </w:rPr>
        <w:t>87</w:t>
      </w:r>
      <w:r w:rsidR="00DA2BBE">
        <w:rPr>
          <w:rFonts w:ascii="Times New Roman" w:eastAsia="Times New Roman" w:hAnsi="Times New Roman" w:cs="Times New Roman"/>
          <w:sz w:val="28"/>
          <w:szCs w:val="28"/>
        </w:rPr>
        <w:t>82</w:t>
      </w:r>
      <w:r w:rsidRPr="00E26285">
        <w:rPr>
          <w:rFonts w:ascii="Times New Roman" w:eastAsia="Times New Roman" w:hAnsi="Times New Roman" w:cs="Times New Roman"/>
          <w:sz w:val="28"/>
          <w:szCs w:val="28"/>
        </w:rPr>
        <w:t xml:space="preserve"> на   земельну ділянку (кадастровий номер </w:t>
      </w:r>
      <w:bookmarkStart w:id="0" w:name="_Hlk185837764"/>
      <w:r w:rsidR="00DA2BBE" w:rsidRPr="00DA2BBE">
        <w:rPr>
          <w:rFonts w:ascii="Times New Roman" w:eastAsia="Times New Roman" w:hAnsi="Times New Roman" w:cs="Times New Roman"/>
          <w:sz w:val="28"/>
          <w:szCs w:val="28"/>
        </w:rPr>
        <w:t>4810136900:01:016:0039</w:t>
      </w:r>
      <w:r w:rsidRPr="00E26285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FD00B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DA2BBE">
        <w:rPr>
          <w:rFonts w:ascii="Times New Roman" w:eastAsia="Times New Roman" w:hAnsi="Times New Roman" w:cs="Times New Roman"/>
          <w:sz w:val="28"/>
          <w:szCs w:val="28"/>
        </w:rPr>
        <w:t>15509</w:t>
      </w:r>
      <w:r w:rsidRPr="00E26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28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26285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C26BED" w:rsidRPr="00C26BED">
        <w:rPr>
          <w:rFonts w:ascii="Times New Roman" w:eastAsia="Times New Roman" w:hAnsi="Times New Roman" w:cs="Times New Roman"/>
          <w:sz w:val="28"/>
          <w:szCs w:val="28"/>
        </w:rPr>
        <w:t>11.02</w:t>
      </w:r>
      <w:r w:rsidR="00C26BE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C26BED" w:rsidRPr="00C26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BE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26BED" w:rsidRPr="00C26BED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основних, підсобних</w:t>
      </w:r>
      <w:r w:rsidR="00C26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BED" w:rsidRPr="00C26BED">
        <w:rPr>
          <w:rFonts w:ascii="Times New Roman" w:eastAsia="Times New Roman" w:hAnsi="Times New Roman" w:cs="Times New Roman"/>
          <w:sz w:val="28"/>
          <w:szCs w:val="28"/>
        </w:rPr>
        <w:t>і допоміжних будівель та споруд підприємств переробної,</w:t>
      </w:r>
      <w:r w:rsidR="00C26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BED" w:rsidRPr="00C26BED">
        <w:rPr>
          <w:rFonts w:ascii="Times New Roman" w:eastAsia="Times New Roman" w:hAnsi="Times New Roman" w:cs="Times New Roman"/>
          <w:sz w:val="28"/>
          <w:szCs w:val="28"/>
        </w:rPr>
        <w:t>машинобудівної та іншої промисловості</w:t>
      </w:r>
      <w:r w:rsidRPr="00E262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End w:id="0"/>
      <w:r w:rsidRPr="00E26285">
        <w:rPr>
          <w:rFonts w:ascii="Times New Roman" w:eastAsia="Times New Roman" w:hAnsi="Times New Roman" w:cs="Times New Roman"/>
          <w:sz w:val="28"/>
          <w:szCs w:val="28"/>
        </w:rPr>
        <w:t xml:space="preserve">замінивши сторону договору з </w:t>
      </w:r>
      <w:r w:rsidR="00C26BED">
        <w:rPr>
          <w:rFonts w:ascii="Times New Roman" w:eastAsia="Times New Roman" w:hAnsi="Times New Roman" w:cs="Times New Roman"/>
          <w:sz w:val="28"/>
          <w:szCs w:val="28"/>
        </w:rPr>
        <w:t xml:space="preserve">ТОВ «ПЕТРІВНА» </w:t>
      </w:r>
      <w:r w:rsidRPr="00E2628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D00B8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C26BED" w:rsidRPr="00C26BED">
        <w:rPr>
          <w:rFonts w:ascii="Times New Roman" w:eastAsia="Times New Roman" w:hAnsi="Times New Roman" w:cs="Times New Roman"/>
          <w:sz w:val="28"/>
          <w:szCs w:val="28"/>
        </w:rPr>
        <w:t>ТОВ «ТЕРРА ГОЛД МИКОЛАЇВ»</w:t>
      </w:r>
      <w:r w:rsidR="00B8257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6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BED" w:rsidRPr="00C26BED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нежитлового об’єкта </w:t>
      </w:r>
      <w:bookmarkStart w:id="1" w:name="_Hlk176963862"/>
      <w:r w:rsidR="00C26BED" w:rsidRPr="00C26BE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D00B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bookmarkEnd w:id="1"/>
      <w:r w:rsidR="0002791D" w:rsidRPr="0002791D">
        <w:rPr>
          <w:rFonts w:ascii="Times New Roman" w:eastAsia="Times New Roman" w:hAnsi="Times New Roman" w:cs="Times New Roman"/>
          <w:sz w:val="28"/>
          <w:szCs w:val="28"/>
        </w:rPr>
        <w:t>вул. 9 Слобідській, 49</w:t>
      </w:r>
      <w:r w:rsidR="00C26BED" w:rsidRPr="00C26BED"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Державного реєстру речових прав на </w:t>
      </w:r>
      <w:r w:rsidR="00C26BED" w:rsidRPr="00C26B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нерухоме майно право власності зареєстровано на підставі </w:t>
      </w:r>
      <w:proofErr w:type="spellStart"/>
      <w:r w:rsidR="00C26BED" w:rsidRPr="00C26BED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B82571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C26BED" w:rsidRPr="00C26BED">
        <w:rPr>
          <w:rFonts w:ascii="Times New Roman" w:eastAsia="Times New Roman" w:hAnsi="Times New Roman" w:cs="Times New Roman"/>
          <w:sz w:val="28"/>
          <w:szCs w:val="28"/>
        </w:rPr>
        <w:t xml:space="preserve"> приймання-передачі від 08.04.2024 № 488, 489</w:t>
      </w:r>
      <w:r w:rsidR="00A072C2">
        <w:rPr>
          <w:rFonts w:ascii="Times New Roman" w:eastAsia="Times New Roman" w:hAnsi="Times New Roman" w:cs="Times New Roman"/>
          <w:sz w:val="28"/>
          <w:szCs w:val="28"/>
        </w:rPr>
        <w:t>,</w:t>
      </w:r>
      <w:r w:rsidR="00C26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285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C26BED" w:rsidRPr="00C26B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02791D">
        <w:rPr>
          <w:rFonts w:ascii="Times New Roman" w:eastAsia="Times New Roman" w:hAnsi="Times New Roman" w:cs="Times New Roman"/>
          <w:sz w:val="28"/>
          <w:szCs w:val="28"/>
        </w:rPr>
        <w:t>7</w:t>
      </w:r>
      <w:r w:rsidR="00C26BED" w:rsidRPr="00C26BE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2791D">
        <w:rPr>
          <w:rFonts w:ascii="Times New Roman" w:eastAsia="Times New Roman" w:hAnsi="Times New Roman" w:cs="Times New Roman"/>
          <w:sz w:val="28"/>
          <w:szCs w:val="28"/>
        </w:rPr>
        <w:t>9</w:t>
      </w:r>
      <w:r w:rsidR="00C26BED" w:rsidRPr="00C26BED"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 w:rsidR="00FD00B8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C26BED" w:rsidRPr="00C26BE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2791D" w:rsidRPr="0002791D">
        <w:rPr>
          <w:rFonts w:ascii="Times New Roman" w:eastAsia="Times New Roman" w:hAnsi="Times New Roman" w:cs="Times New Roman"/>
          <w:sz w:val="28"/>
          <w:szCs w:val="28"/>
        </w:rPr>
        <w:t xml:space="preserve">37050/12.02.18/24-2 </w:t>
      </w:r>
      <w:r w:rsidRPr="00E2628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75D8A52F" w14:textId="77777777" w:rsidR="00020CD4" w:rsidRDefault="00020CD4" w:rsidP="00020CD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95E792" w14:textId="3AEAEED1" w:rsidR="00EE04B0" w:rsidRDefault="00EE04B0" w:rsidP="00EE04B0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D10D5" w:rsidRPr="00CD10D5">
        <w:rPr>
          <w:rFonts w:ascii="Times New Roman" w:eastAsia="Times New Roman" w:hAnsi="Times New Roman" w:cs="Times New Roman"/>
          <w:sz w:val="28"/>
          <w:szCs w:val="28"/>
        </w:rPr>
        <w:t xml:space="preserve">. Розробити технічну документацію із землеустрою щодо поділу земельної ділянки (кадастровий номер </w:t>
      </w:r>
      <w:r w:rsidR="00020CD4" w:rsidRPr="00020CD4">
        <w:rPr>
          <w:rFonts w:ascii="Times New Roman" w:eastAsia="Times New Roman" w:hAnsi="Times New Roman" w:cs="Times New Roman"/>
          <w:sz w:val="28"/>
          <w:szCs w:val="28"/>
        </w:rPr>
        <w:t xml:space="preserve">4810136900:01:016:0039) площею 15509 </w:t>
      </w:r>
      <w:proofErr w:type="spellStart"/>
      <w:r w:rsidR="00020CD4" w:rsidRPr="00020CD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020CD4" w:rsidRPr="00020CD4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11.02 - 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="00CD10D5" w:rsidRPr="00CD10D5">
        <w:rPr>
          <w:rFonts w:ascii="Times New Roman" w:eastAsia="Times New Roman" w:hAnsi="Times New Roman" w:cs="Times New Roman"/>
          <w:sz w:val="28"/>
          <w:szCs w:val="28"/>
        </w:rPr>
        <w:t xml:space="preserve">на земельні ділянки орієнтовними площами </w:t>
      </w:r>
      <w:r w:rsidR="00020CD4">
        <w:rPr>
          <w:rFonts w:ascii="Times New Roman" w:eastAsia="Times New Roman" w:hAnsi="Times New Roman" w:cs="Times New Roman"/>
          <w:sz w:val="28"/>
          <w:szCs w:val="28"/>
        </w:rPr>
        <w:t xml:space="preserve">2440 </w:t>
      </w:r>
      <w:proofErr w:type="spellStart"/>
      <w:r w:rsidR="00CD10D5" w:rsidRPr="00CD10D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020CD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CD10D5" w:rsidRPr="00CD1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0CD4">
        <w:rPr>
          <w:rFonts w:ascii="Times New Roman" w:eastAsia="Times New Roman" w:hAnsi="Times New Roman" w:cs="Times New Roman"/>
          <w:sz w:val="28"/>
          <w:szCs w:val="28"/>
        </w:rPr>
        <w:t>13069</w:t>
      </w:r>
      <w:r w:rsidR="00CD10D5" w:rsidRPr="00CD1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10D5" w:rsidRPr="00CD10D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E41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D10D5" w:rsidRPr="00CD10D5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Pr="00EE04B0">
        <w:rPr>
          <w:rFonts w:ascii="Times New Roman" w:eastAsia="Times New Roman" w:hAnsi="Times New Roman" w:cs="Times New Roman"/>
          <w:sz w:val="28"/>
          <w:szCs w:val="28"/>
        </w:rPr>
        <w:t>19.12.2024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10D5" w:rsidRPr="00CD10D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EE04B0">
        <w:rPr>
          <w:rFonts w:ascii="Times New Roman" w:eastAsia="Times New Roman" w:hAnsi="Times New Roman" w:cs="Times New Roman"/>
          <w:sz w:val="28"/>
          <w:szCs w:val="28"/>
        </w:rPr>
        <w:t>56958/12.02.18/24-2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04B0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3FFEE205" w14:textId="2CC81B28" w:rsidR="0016506C" w:rsidRDefault="00CD10D5" w:rsidP="00EE04B0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0D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E04B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D1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4B0" w:rsidRPr="00EE04B0">
        <w:rPr>
          <w:rFonts w:ascii="Times New Roman" w:eastAsia="Times New Roman" w:hAnsi="Times New Roman" w:cs="Times New Roman"/>
          <w:sz w:val="28"/>
          <w:szCs w:val="28"/>
        </w:rPr>
        <w:t>ТОВ «ТЕРРА ГОЛД МИКОЛАЇВ»</w:t>
      </w:r>
      <w:r w:rsidR="00EE04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10D5">
        <w:rPr>
          <w:rFonts w:ascii="Times New Roman" w:eastAsia="Times New Roman" w:hAnsi="Times New Roman" w:cs="Times New Roman"/>
          <w:sz w:val="28"/>
          <w:szCs w:val="28"/>
        </w:rPr>
        <w:t xml:space="preserve">замовити технічну документацію із землеустрою щодо поділу земельної ділянки </w:t>
      </w:r>
      <w:r w:rsidR="00EE04B0" w:rsidRPr="00EE04B0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4810136900:01:016:0039) площею 15509 </w:t>
      </w:r>
      <w:proofErr w:type="spellStart"/>
      <w:r w:rsidR="00EE04B0" w:rsidRPr="00EE04B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D10D5">
        <w:rPr>
          <w:rFonts w:ascii="Times New Roman" w:eastAsia="Times New Roman" w:hAnsi="Times New Roman" w:cs="Times New Roman"/>
          <w:sz w:val="28"/>
          <w:szCs w:val="28"/>
        </w:rPr>
        <w:t xml:space="preserve"> та подати її до департаменту з надання адміністративних  послуг Миколаївської міської ради.</w:t>
      </w:r>
    </w:p>
    <w:p w14:paraId="6C34B898" w14:textId="77777777" w:rsidR="00EE04B0" w:rsidRPr="0016506C" w:rsidRDefault="00EE04B0" w:rsidP="00EE04B0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31A485" w14:textId="77777777" w:rsidR="0016506C" w:rsidRPr="0016506C" w:rsidRDefault="0016506C" w:rsidP="00B825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06C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7B815FD3" w14:textId="2CB6B428" w:rsidR="0016506C" w:rsidRPr="0016506C" w:rsidRDefault="0016506C" w:rsidP="00B825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0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D0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506C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2D4615DE" w14:textId="77777777" w:rsidR="0016506C" w:rsidRPr="0016506C" w:rsidRDefault="0016506C" w:rsidP="00B825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06C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4C1B4FF" w14:textId="67C40657" w:rsidR="0016506C" w:rsidRDefault="0016506C" w:rsidP="00B825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06C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</w:t>
      </w:r>
      <w:r w:rsidR="00F7653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634193C" w14:textId="477048E6" w:rsidR="00F7653F" w:rsidRPr="0016506C" w:rsidRDefault="00F7653F" w:rsidP="00B825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76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275">
        <w:rPr>
          <w:rFonts w:ascii="Times New Roman" w:eastAsia="Times New Roman" w:hAnsi="Times New Roman" w:cs="Times New Roman"/>
          <w:sz w:val="28"/>
          <w:szCs w:val="28"/>
        </w:rPr>
        <w:t xml:space="preserve">подати </w:t>
      </w:r>
      <w:r w:rsidRPr="00F7653F">
        <w:rPr>
          <w:rFonts w:ascii="Times New Roman" w:eastAsia="Times New Roman" w:hAnsi="Times New Roman" w:cs="Times New Roman"/>
          <w:sz w:val="28"/>
          <w:szCs w:val="28"/>
        </w:rPr>
        <w:t>до департаменту з надання адміністративних  послуг Миколаївської міської ради розроблену технічну документацію із землеустрою</w:t>
      </w:r>
      <w:r w:rsidRPr="00F7653F">
        <w:t xml:space="preserve"> </w:t>
      </w:r>
      <w:r w:rsidRPr="00F7653F">
        <w:rPr>
          <w:rFonts w:ascii="Times New Roman" w:eastAsia="Times New Roman" w:hAnsi="Times New Roman" w:cs="Times New Roman"/>
          <w:sz w:val="28"/>
          <w:szCs w:val="28"/>
        </w:rPr>
        <w:t>щодо поділу земельної ділянки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498230" w14:textId="77777777" w:rsidR="0016506C" w:rsidRPr="0016506C" w:rsidRDefault="0016506C" w:rsidP="00B825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14467B" w14:textId="77777777" w:rsidR="0016506C" w:rsidRPr="0016506C" w:rsidRDefault="0016506C" w:rsidP="00B825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06C">
        <w:rPr>
          <w:rFonts w:ascii="Times New Roman" w:eastAsia="Times New Roman" w:hAnsi="Times New Roman" w:cs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C0BAA44" w14:textId="2F8ACE2C" w:rsidR="00B00A80" w:rsidRDefault="00B00A80" w:rsidP="00B825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143816" w14:textId="77777777" w:rsidR="0016506C" w:rsidRDefault="0016506C" w:rsidP="00B825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32B432" w14:textId="497F6108" w:rsidR="00203E39" w:rsidRPr="009E2C78" w:rsidRDefault="002611FF" w:rsidP="00B82571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203E39" w:rsidRPr="009E2C78" w:rsidSect="00827AF1">
      <w:headerReference w:type="default" r:id="rId6"/>
      <w:pgSz w:w="11906" w:h="16838"/>
      <w:pgMar w:top="1134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D5B48" w14:textId="77777777" w:rsidR="00F61C51" w:rsidRDefault="00F61C51" w:rsidP="00827AF1">
      <w:pPr>
        <w:spacing w:after="0" w:line="240" w:lineRule="auto"/>
      </w:pPr>
      <w:r>
        <w:separator/>
      </w:r>
    </w:p>
  </w:endnote>
  <w:endnote w:type="continuationSeparator" w:id="0">
    <w:p w14:paraId="0881DAC6" w14:textId="77777777" w:rsidR="00F61C51" w:rsidRDefault="00F61C51" w:rsidP="00827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F6E38" w14:textId="77777777" w:rsidR="00F61C51" w:rsidRDefault="00F61C51" w:rsidP="00827AF1">
      <w:pPr>
        <w:spacing w:after="0" w:line="240" w:lineRule="auto"/>
      </w:pPr>
      <w:r>
        <w:separator/>
      </w:r>
    </w:p>
  </w:footnote>
  <w:footnote w:type="continuationSeparator" w:id="0">
    <w:p w14:paraId="698EA7CD" w14:textId="77777777" w:rsidR="00F61C51" w:rsidRDefault="00F61C51" w:rsidP="00827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8600291"/>
      <w:docPartObj>
        <w:docPartGallery w:val="Page Numbers (Top of Page)"/>
        <w:docPartUnique/>
      </w:docPartObj>
    </w:sdtPr>
    <w:sdtEndPr/>
    <w:sdtContent>
      <w:p w14:paraId="6F694A7D" w14:textId="121A1711" w:rsidR="00827AF1" w:rsidRDefault="00827AF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3548288" w14:textId="77777777" w:rsidR="00827AF1" w:rsidRDefault="00827A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0CD4"/>
    <w:rsid w:val="00026DCD"/>
    <w:rsid w:val="0002791D"/>
    <w:rsid w:val="00041549"/>
    <w:rsid w:val="000830A6"/>
    <w:rsid w:val="00095067"/>
    <w:rsid w:val="000F11E3"/>
    <w:rsid w:val="000F25EE"/>
    <w:rsid w:val="00131A1B"/>
    <w:rsid w:val="0016506C"/>
    <w:rsid w:val="001774DB"/>
    <w:rsid w:val="001C0315"/>
    <w:rsid w:val="00201126"/>
    <w:rsid w:val="00203E39"/>
    <w:rsid w:val="0022304C"/>
    <w:rsid w:val="00235B2B"/>
    <w:rsid w:val="002611FF"/>
    <w:rsid w:val="002659A5"/>
    <w:rsid w:val="002B0E0D"/>
    <w:rsid w:val="002C3535"/>
    <w:rsid w:val="00312389"/>
    <w:rsid w:val="003516AA"/>
    <w:rsid w:val="00374FD3"/>
    <w:rsid w:val="00377284"/>
    <w:rsid w:val="00383925"/>
    <w:rsid w:val="003B1A1F"/>
    <w:rsid w:val="003E7378"/>
    <w:rsid w:val="00402A65"/>
    <w:rsid w:val="00406210"/>
    <w:rsid w:val="004355FE"/>
    <w:rsid w:val="004715C5"/>
    <w:rsid w:val="004877FC"/>
    <w:rsid w:val="004A2F8B"/>
    <w:rsid w:val="004E1D71"/>
    <w:rsid w:val="005248F1"/>
    <w:rsid w:val="00565A84"/>
    <w:rsid w:val="0058392C"/>
    <w:rsid w:val="005A5D99"/>
    <w:rsid w:val="005B4337"/>
    <w:rsid w:val="005C4FD3"/>
    <w:rsid w:val="005F192F"/>
    <w:rsid w:val="00673A85"/>
    <w:rsid w:val="006D7E6C"/>
    <w:rsid w:val="00806806"/>
    <w:rsid w:val="00827AF1"/>
    <w:rsid w:val="008455EF"/>
    <w:rsid w:val="008622C9"/>
    <w:rsid w:val="009130CF"/>
    <w:rsid w:val="00987969"/>
    <w:rsid w:val="009A36ED"/>
    <w:rsid w:val="009E2C78"/>
    <w:rsid w:val="00A072C2"/>
    <w:rsid w:val="00A51C7B"/>
    <w:rsid w:val="00A54AE9"/>
    <w:rsid w:val="00A969BE"/>
    <w:rsid w:val="00B00A80"/>
    <w:rsid w:val="00B2293B"/>
    <w:rsid w:val="00B459F0"/>
    <w:rsid w:val="00B6296B"/>
    <w:rsid w:val="00B73275"/>
    <w:rsid w:val="00B82571"/>
    <w:rsid w:val="00BB1308"/>
    <w:rsid w:val="00BB7792"/>
    <w:rsid w:val="00C26BED"/>
    <w:rsid w:val="00C94F06"/>
    <w:rsid w:val="00CB0631"/>
    <w:rsid w:val="00CD10D5"/>
    <w:rsid w:val="00D55C82"/>
    <w:rsid w:val="00D74CA8"/>
    <w:rsid w:val="00DA2BBE"/>
    <w:rsid w:val="00DE04CC"/>
    <w:rsid w:val="00DE40CD"/>
    <w:rsid w:val="00DF32F2"/>
    <w:rsid w:val="00E26285"/>
    <w:rsid w:val="00E95813"/>
    <w:rsid w:val="00EA4EB6"/>
    <w:rsid w:val="00EE04B0"/>
    <w:rsid w:val="00EE4123"/>
    <w:rsid w:val="00F20195"/>
    <w:rsid w:val="00F254D1"/>
    <w:rsid w:val="00F37092"/>
    <w:rsid w:val="00F61C51"/>
    <w:rsid w:val="00F657AE"/>
    <w:rsid w:val="00F7653F"/>
    <w:rsid w:val="00F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7A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7AF1"/>
    <w:rPr>
      <w:rFonts w:ascii="Calibri" w:eastAsia="Calibri" w:hAnsi="Calibri" w:cs="Calibri"/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827A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7AF1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2417</Words>
  <Characters>1378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29</cp:revision>
  <cp:lastPrinted>2024-10-18T06:46:00Z</cp:lastPrinted>
  <dcterms:created xsi:type="dcterms:W3CDTF">2024-07-05T07:15:00Z</dcterms:created>
  <dcterms:modified xsi:type="dcterms:W3CDTF">2025-01-07T13:23:00Z</dcterms:modified>
</cp:coreProperties>
</file>