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9F4816" w:rsidR="00B34257" w:rsidRDefault="00161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S-zr-</w:t>
      </w:r>
      <w:r w:rsidR="00117F49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A1050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E68DB"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</w:p>
    <w:p w14:paraId="66F37F8D" w14:textId="26713285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ABDA2D" w14:textId="3C57982A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754D4A" w14:textId="3A22D50B" w:rsidR="008B1EED" w:rsidRDefault="008B1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53D392" w14:textId="5BE87A4E" w:rsidR="008B1EED" w:rsidRDefault="008B1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46C7D2" w14:textId="41AE3577" w:rsidR="008B1EED" w:rsidRDefault="008B1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45EEA5" w14:textId="77777777" w:rsidR="0056394C" w:rsidRDefault="00563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A3F0A" w14:textId="6A814550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D790C10" w:rsidR="00B34257" w:rsidRDefault="003079A9" w:rsidP="00EE68DB">
      <w:pPr>
        <w:tabs>
          <w:tab w:val="left" w:pos="5954"/>
        </w:tabs>
        <w:spacing w:after="0" w:line="34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9A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1774">
        <w:rPr>
          <w:rFonts w:ascii="Times New Roman" w:eastAsia="Times New Roman" w:hAnsi="Times New Roman" w:cs="Times New Roman"/>
          <w:sz w:val="28"/>
          <w:szCs w:val="28"/>
        </w:rPr>
        <w:t xml:space="preserve"> надання дозволу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951" w:rsidRPr="00214951">
        <w:rPr>
          <w:rFonts w:ascii="Times New Roman" w:eastAsia="Times New Roman" w:hAnsi="Times New Roman" w:cs="Times New Roman"/>
          <w:sz w:val="28"/>
          <w:szCs w:val="28"/>
        </w:rPr>
        <w:t>ТОВ «М МОТОРС-2»</w:t>
      </w:r>
      <w:r w:rsidR="00DE635A" w:rsidRPr="00DE6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91528" w:rsidRPr="00491528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="0021495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E68D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EE68D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EE68D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214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94B" w:rsidRPr="00F2494B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та подальшого обслуговування об’єктів енергетичної інфраструктури біля </w:t>
      </w:r>
      <w:proofErr w:type="spellStart"/>
      <w:r w:rsidR="00F2494B" w:rsidRPr="00F2494B">
        <w:rPr>
          <w:rFonts w:ascii="Times New Roman" w:eastAsia="Times New Roman" w:hAnsi="Times New Roman" w:cs="Times New Roman"/>
          <w:sz w:val="28"/>
          <w:szCs w:val="28"/>
        </w:rPr>
        <w:t>автосервісного</w:t>
      </w:r>
      <w:proofErr w:type="spellEnd"/>
      <w:r w:rsidR="00F2494B" w:rsidRPr="00F2494B">
        <w:rPr>
          <w:rFonts w:ascii="Times New Roman" w:eastAsia="Times New Roman" w:hAnsi="Times New Roman" w:cs="Times New Roman"/>
          <w:sz w:val="28"/>
          <w:szCs w:val="28"/>
        </w:rPr>
        <w:t xml:space="preserve"> центру по </w:t>
      </w:r>
      <w:proofErr w:type="spellStart"/>
      <w:r w:rsidR="00F2494B" w:rsidRPr="00F2494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F2494B" w:rsidRPr="00F2494B">
        <w:rPr>
          <w:rFonts w:ascii="Times New Roman" w:eastAsia="Times New Roman" w:hAnsi="Times New Roman" w:cs="Times New Roman"/>
          <w:sz w:val="28"/>
          <w:szCs w:val="28"/>
        </w:rPr>
        <w:t>. Героїв України, 68</w:t>
      </w:r>
      <w:r w:rsidR="00F2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3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35A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B72E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Миколаєва </w:t>
      </w:r>
    </w:p>
    <w:p w14:paraId="0000000D" w14:textId="0D23DD62" w:rsidR="00B34257" w:rsidRDefault="00B34257" w:rsidP="00EE68DB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6F00FB3C" w:rsidR="00B34257" w:rsidRDefault="00161085" w:rsidP="00EE68D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154A5" w:rsidRPr="00A154A5">
        <w:rPr>
          <w:rFonts w:ascii="Times New Roman" w:eastAsia="Times New Roman" w:hAnsi="Times New Roman" w:cs="Times New Roman"/>
          <w:sz w:val="28"/>
          <w:szCs w:val="28"/>
        </w:rPr>
        <w:t xml:space="preserve">ТОВ «М МОТОРС-2», дозвільну справу </w:t>
      </w:r>
      <w:r w:rsidR="00CC5C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A154A5" w:rsidRPr="00A154A5">
        <w:rPr>
          <w:rFonts w:ascii="Times New Roman" w:eastAsia="Times New Roman" w:hAnsi="Times New Roman" w:cs="Times New Roman"/>
          <w:sz w:val="28"/>
          <w:szCs w:val="28"/>
        </w:rPr>
        <w:t>від 31.07.2024</w:t>
      </w:r>
      <w:r w:rsidR="005F0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4A5" w:rsidRPr="00A154A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C5C1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54A5" w:rsidRPr="00A154A5">
        <w:rPr>
          <w:rFonts w:ascii="Times New Roman" w:eastAsia="Times New Roman" w:hAnsi="Times New Roman" w:cs="Times New Roman"/>
          <w:sz w:val="28"/>
          <w:szCs w:val="28"/>
        </w:rPr>
        <w:t xml:space="preserve">19.04-06/24128/2024, </w:t>
      </w:r>
      <w:r w:rsidR="005F0161">
        <w:rPr>
          <w:rFonts w:ascii="Times New Roman" w:eastAsia="Times New Roman" w:hAnsi="Times New Roman" w:cs="Times New Roman"/>
          <w:sz w:val="28"/>
          <w:szCs w:val="28"/>
        </w:rPr>
        <w:t xml:space="preserve">заяву від </w:t>
      </w:r>
      <w:r w:rsidR="005F0161" w:rsidRPr="005F0161">
        <w:rPr>
          <w:rFonts w:ascii="Times New Roman" w:eastAsia="Times New Roman" w:hAnsi="Times New Roman" w:cs="Times New Roman"/>
          <w:sz w:val="28"/>
          <w:szCs w:val="28"/>
        </w:rPr>
        <w:t>05.09.2024</w:t>
      </w:r>
      <w:r w:rsidR="005F0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C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F01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F0161" w:rsidRPr="005F0161">
        <w:rPr>
          <w:rFonts w:ascii="Times New Roman" w:eastAsia="Times New Roman" w:hAnsi="Times New Roman" w:cs="Times New Roman"/>
          <w:sz w:val="28"/>
          <w:szCs w:val="28"/>
        </w:rPr>
        <w:t>16406/02.02.01-18/</w:t>
      </w:r>
      <w:r w:rsidR="00EE68DB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F0161" w:rsidRPr="005F0161">
        <w:rPr>
          <w:rFonts w:ascii="Times New Roman" w:eastAsia="Times New Roman" w:hAnsi="Times New Roman" w:cs="Times New Roman"/>
          <w:sz w:val="28"/>
          <w:szCs w:val="28"/>
        </w:rPr>
        <w:t>/24</w:t>
      </w:r>
      <w:r w:rsidR="005F01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02D6" w:rsidRPr="00DA02D6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41A6281" w14:textId="77777777" w:rsidR="00EF0AA8" w:rsidRDefault="00EF0AA8" w:rsidP="00EE68DB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34257" w:rsidRDefault="00161085" w:rsidP="00EE68DB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7DD36BFB" w14:textId="77777777" w:rsidR="00B632EC" w:rsidRDefault="00B632EC" w:rsidP="00EE68DB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49B4D9" w14:textId="5970180B" w:rsidR="00A154A5" w:rsidRPr="00A154A5" w:rsidRDefault="00EE68DB" w:rsidP="00EE68DB">
      <w:pPr>
        <w:tabs>
          <w:tab w:val="left" w:pos="5245"/>
        </w:tabs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154A5" w:rsidRPr="00A154A5">
        <w:rPr>
          <w:rFonts w:ascii="Times New Roman" w:eastAsia="Times New Roman" w:hAnsi="Times New Roman" w:cs="Times New Roman"/>
          <w:sz w:val="28"/>
          <w:szCs w:val="28"/>
        </w:rPr>
        <w:t xml:space="preserve">. Надати ТОВ «М МОТОРС-2» дозвіл на розроблення </w:t>
      </w:r>
      <w:proofErr w:type="spellStart"/>
      <w:r w:rsidR="00A154A5" w:rsidRPr="00A154A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A154A5" w:rsidRPr="00A154A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орієнтовною площею 1437 </w:t>
      </w:r>
      <w:proofErr w:type="spellStart"/>
      <w:r w:rsidR="00A154A5" w:rsidRPr="00A154A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154A5" w:rsidRPr="00A154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4951" w:rsidRPr="00214951">
        <w:rPr>
          <w:rFonts w:ascii="Times New Roman" w:eastAsia="Times New Roman" w:hAnsi="Times New Roman" w:cs="Times New Roman"/>
          <w:sz w:val="28"/>
          <w:szCs w:val="28"/>
        </w:rPr>
        <w:t xml:space="preserve">із земель комунальної власності, </w:t>
      </w:r>
      <w:r w:rsidR="00A154A5" w:rsidRPr="00A154A5">
        <w:rPr>
          <w:rFonts w:ascii="Times New Roman" w:eastAsia="Times New Roman" w:hAnsi="Times New Roman" w:cs="Times New Roman"/>
          <w:sz w:val="28"/>
          <w:szCs w:val="28"/>
        </w:rPr>
        <w:t xml:space="preserve">з віднесенням за цільовим призначенням, згідно із класифікацією видів цільового призначення земель до 14.02 - для розміщення, будівництва, експлуатації та обслуговування будівель і споруд об'єктів передачі електричної енергії, </w:t>
      </w:r>
      <w:r w:rsidR="005F0161" w:rsidRPr="005F0161">
        <w:rPr>
          <w:rFonts w:ascii="Times New Roman" w:eastAsia="Times New Roman" w:hAnsi="Times New Roman" w:cs="Times New Roman"/>
          <w:sz w:val="28"/>
          <w:szCs w:val="28"/>
        </w:rPr>
        <w:t>для будівництва та подальшого обслуговування  об’єктів енергетичної інфраструктури</w:t>
      </w:r>
      <w:r w:rsidR="00A154A5" w:rsidRPr="00A154A5">
        <w:rPr>
          <w:rFonts w:ascii="Times New Roman" w:eastAsia="Times New Roman" w:hAnsi="Times New Roman" w:cs="Times New Roman"/>
          <w:sz w:val="28"/>
          <w:szCs w:val="28"/>
        </w:rPr>
        <w:t xml:space="preserve"> біля </w:t>
      </w:r>
      <w:proofErr w:type="spellStart"/>
      <w:r w:rsidR="00A154A5" w:rsidRPr="00A154A5">
        <w:rPr>
          <w:rFonts w:ascii="Times New Roman" w:eastAsia="Times New Roman" w:hAnsi="Times New Roman" w:cs="Times New Roman"/>
          <w:sz w:val="28"/>
          <w:szCs w:val="28"/>
        </w:rPr>
        <w:t>автосервісного</w:t>
      </w:r>
      <w:proofErr w:type="spellEnd"/>
      <w:r w:rsidR="00A154A5" w:rsidRPr="00A154A5">
        <w:rPr>
          <w:rFonts w:ascii="Times New Roman" w:eastAsia="Times New Roman" w:hAnsi="Times New Roman" w:cs="Times New Roman"/>
          <w:sz w:val="28"/>
          <w:szCs w:val="28"/>
        </w:rPr>
        <w:t xml:space="preserve"> центру по </w:t>
      </w:r>
      <w:proofErr w:type="spellStart"/>
      <w:r w:rsidR="00A154A5" w:rsidRPr="00A154A5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A154A5" w:rsidRPr="00A154A5">
        <w:rPr>
          <w:rFonts w:ascii="Times New Roman" w:eastAsia="Times New Roman" w:hAnsi="Times New Roman" w:cs="Times New Roman"/>
          <w:sz w:val="28"/>
          <w:szCs w:val="28"/>
        </w:rPr>
        <w:t xml:space="preserve">. Героїв України, 68, відповідно до висновку департаменту архітектури </w:t>
      </w:r>
      <w:r w:rsidR="004A11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A154A5" w:rsidRPr="00A154A5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06.08.2024 </w:t>
      </w:r>
      <w:r w:rsidR="004A11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A154A5" w:rsidRPr="00A154A5">
        <w:rPr>
          <w:rFonts w:ascii="Times New Roman" w:eastAsia="Times New Roman" w:hAnsi="Times New Roman" w:cs="Times New Roman"/>
          <w:sz w:val="28"/>
          <w:szCs w:val="28"/>
        </w:rPr>
        <w:t>№ 28426/12.01-47/24-2 (незабудована земельна ділянка).</w:t>
      </w:r>
    </w:p>
    <w:p w14:paraId="5606719F" w14:textId="5041CB62" w:rsidR="00A154A5" w:rsidRDefault="00A154A5" w:rsidP="00EE68DB">
      <w:pPr>
        <w:tabs>
          <w:tab w:val="left" w:pos="5245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C3359D0" w:rsidR="00B34257" w:rsidRDefault="00EE68DB" w:rsidP="00EE68D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2E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Андрієнка Ю.Г.</w:t>
      </w:r>
    </w:p>
    <w:p w14:paraId="608BA1BB" w14:textId="4C976815" w:rsidR="00331BF1" w:rsidRDefault="00331BF1" w:rsidP="00EE68DB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80D973" w14:textId="77777777" w:rsidR="00A154A5" w:rsidRDefault="00A154A5" w:rsidP="00EE68DB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2CD04F06" w:rsidR="00B34257" w:rsidRPr="005C4F45" w:rsidRDefault="00161085" w:rsidP="00EE68DB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</w:t>
      </w:r>
      <w:r w:rsidR="00B72EB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B34257" w:rsidRPr="005C4F45" w:rsidSect="002F7785">
      <w:headerReference w:type="default" r:id="rId6"/>
      <w:pgSz w:w="11906" w:h="16838"/>
      <w:pgMar w:top="1134" w:right="567" w:bottom="851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FC55" w14:textId="77777777" w:rsidR="009B1339" w:rsidRDefault="009B1339" w:rsidP="00A154A5">
      <w:pPr>
        <w:spacing w:after="0" w:line="240" w:lineRule="auto"/>
      </w:pPr>
      <w:r>
        <w:separator/>
      </w:r>
    </w:p>
  </w:endnote>
  <w:endnote w:type="continuationSeparator" w:id="0">
    <w:p w14:paraId="73CB3492" w14:textId="77777777" w:rsidR="009B1339" w:rsidRDefault="009B1339" w:rsidP="00A1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60A3" w14:textId="77777777" w:rsidR="009B1339" w:rsidRDefault="009B1339" w:rsidP="00A154A5">
      <w:pPr>
        <w:spacing w:after="0" w:line="240" w:lineRule="auto"/>
      </w:pPr>
      <w:r>
        <w:separator/>
      </w:r>
    </w:p>
  </w:footnote>
  <w:footnote w:type="continuationSeparator" w:id="0">
    <w:p w14:paraId="56DF35D4" w14:textId="77777777" w:rsidR="009B1339" w:rsidRDefault="009B1339" w:rsidP="00A1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4682161"/>
      <w:docPartObj>
        <w:docPartGallery w:val="Page Numbers (Top of Page)"/>
        <w:docPartUnique/>
      </w:docPartObj>
    </w:sdtPr>
    <w:sdtEndPr/>
    <w:sdtContent>
      <w:p w14:paraId="3E519479" w14:textId="21DD73D8" w:rsidR="00A154A5" w:rsidRDefault="00A154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4BC301C" w14:textId="77777777" w:rsidR="00A154A5" w:rsidRDefault="00A154A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13733"/>
    <w:rsid w:val="0001770F"/>
    <w:rsid w:val="000F12BC"/>
    <w:rsid w:val="00117F49"/>
    <w:rsid w:val="00155538"/>
    <w:rsid w:val="00161085"/>
    <w:rsid w:val="001A7B1A"/>
    <w:rsid w:val="001E5098"/>
    <w:rsid w:val="001F790F"/>
    <w:rsid w:val="002064F8"/>
    <w:rsid w:val="00214951"/>
    <w:rsid w:val="00246BC0"/>
    <w:rsid w:val="00292137"/>
    <w:rsid w:val="002A0189"/>
    <w:rsid w:val="002A2F2A"/>
    <w:rsid w:val="002E066E"/>
    <w:rsid w:val="002F7785"/>
    <w:rsid w:val="003079A9"/>
    <w:rsid w:val="00331BF1"/>
    <w:rsid w:val="00395044"/>
    <w:rsid w:val="003B1FAD"/>
    <w:rsid w:val="003E542D"/>
    <w:rsid w:val="00451C2C"/>
    <w:rsid w:val="00491528"/>
    <w:rsid w:val="00492ECC"/>
    <w:rsid w:val="004A11C0"/>
    <w:rsid w:val="004F4495"/>
    <w:rsid w:val="0056394C"/>
    <w:rsid w:val="00571F2B"/>
    <w:rsid w:val="005A7D4D"/>
    <w:rsid w:val="005C4F45"/>
    <w:rsid w:val="005C6515"/>
    <w:rsid w:val="005F0161"/>
    <w:rsid w:val="00613EAD"/>
    <w:rsid w:val="00624BF1"/>
    <w:rsid w:val="006D17C9"/>
    <w:rsid w:val="006F2E60"/>
    <w:rsid w:val="006F6FA2"/>
    <w:rsid w:val="00761D73"/>
    <w:rsid w:val="0077649D"/>
    <w:rsid w:val="007C5774"/>
    <w:rsid w:val="00851BE3"/>
    <w:rsid w:val="00857AB1"/>
    <w:rsid w:val="008B1EED"/>
    <w:rsid w:val="008B5441"/>
    <w:rsid w:val="008C5E6E"/>
    <w:rsid w:val="009179DA"/>
    <w:rsid w:val="009378E3"/>
    <w:rsid w:val="009B1339"/>
    <w:rsid w:val="009C12CD"/>
    <w:rsid w:val="00A10508"/>
    <w:rsid w:val="00A11774"/>
    <w:rsid w:val="00A154A5"/>
    <w:rsid w:val="00A8662E"/>
    <w:rsid w:val="00AF7FCA"/>
    <w:rsid w:val="00B34257"/>
    <w:rsid w:val="00B513ED"/>
    <w:rsid w:val="00B632EC"/>
    <w:rsid w:val="00B72EB8"/>
    <w:rsid w:val="00B92B53"/>
    <w:rsid w:val="00B95215"/>
    <w:rsid w:val="00BE5A65"/>
    <w:rsid w:val="00C02394"/>
    <w:rsid w:val="00C05D26"/>
    <w:rsid w:val="00C113A7"/>
    <w:rsid w:val="00C328B6"/>
    <w:rsid w:val="00C87E4E"/>
    <w:rsid w:val="00CC5C12"/>
    <w:rsid w:val="00CE0F29"/>
    <w:rsid w:val="00D2240E"/>
    <w:rsid w:val="00D529DB"/>
    <w:rsid w:val="00D56AEC"/>
    <w:rsid w:val="00D968AA"/>
    <w:rsid w:val="00DA02D6"/>
    <w:rsid w:val="00DE635A"/>
    <w:rsid w:val="00EE68DB"/>
    <w:rsid w:val="00EF0AA8"/>
    <w:rsid w:val="00F2494B"/>
    <w:rsid w:val="00F27698"/>
    <w:rsid w:val="00FA727A"/>
    <w:rsid w:val="00FC40C6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651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5E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C5E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C5E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C5E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C5E6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154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54A5"/>
  </w:style>
  <w:style w:type="paragraph" w:styleId="ad">
    <w:name w:val="footer"/>
    <w:basedOn w:val="a"/>
    <w:link w:val="ae"/>
    <w:uiPriority w:val="99"/>
    <w:unhideWhenUsed/>
    <w:rsid w:val="00A154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24</cp:revision>
  <cp:lastPrinted>2024-10-14T07:42:00Z</cp:lastPrinted>
  <dcterms:created xsi:type="dcterms:W3CDTF">2023-11-10T13:28:00Z</dcterms:created>
  <dcterms:modified xsi:type="dcterms:W3CDTF">2024-10-14T07:42:00Z</dcterms:modified>
</cp:coreProperties>
</file>