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90AE63" w:rsidR="00AD6FBB" w:rsidRDefault="006E1255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4D2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57243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1B2FC08B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A5B28" w14:textId="4C87CC05" w:rsidR="00213266" w:rsidRDefault="00213266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A0D79" w14:textId="77777777" w:rsidR="00255611" w:rsidRDefault="00255611" w:rsidP="003603B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3603B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06B37D02" w:rsidR="00737F75" w:rsidRPr="00255611" w:rsidRDefault="00737F75" w:rsidP="005F1098">
      <w:pPr>
        <w:spacing w:after="0" w:line="360" w:lineRule="exact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5F1098">
        <w:rPr>
          <w:rFonts w:ascii="Times New Roman" w:eastAsia="Times New Roman" w:hAnsi="Times New Roman" w:cs="Times New Roman"/>
          <w:sz w:val="28"/>
          <w:szCs w:val="28"/>
        </w:rPr>
        <w:t xml:space="preserve">зміну цільового призначення земельної ділянки, яка передана в оренду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447" w:rsidRPr="00D91447">
        <w:rPr>
          <w:rFonts w:ascii="Times New Roman" w:eastAsia="Times New Roman" w:hAnsi="Times New Roman" w:cs="Times New Roman"/>
          <w:sz w:val="28"/>
          <w:szCs w:val="28"/>
        </w:rPr>
        <w:t>ТОВ «СВІТ ЗДОРОВ’Я»</w:t>
      </w:r>
      <w:r w:rsidR="00FC25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447" w:rsidRPr="00D9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CA" w:rsidRPr="00FC25CA">
        <w:rPr>
          <w:rFonts w:ascii="Times New Roman" w:eastAsia="Times New Roman" w:hAnsi="Times New Roman" w:cs="Times New Roman"/>
          <w:sz w:val="28"/>
          <w:szCs w:val="28"/>
        </w:rPr>
        <w:t xml:space="preserve">для розміщення та експлуатації об’єктів дорожнього сервісу по                                             </w:t>
      </w:r>
      <w:proofErr w:type="spellStart"/>
      <w:r w:rsidR="00FC25CA" w:rsidRPr="00FC25CA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FC25CA" w:rsidRPr="00FC25CA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Богоявленському ріг вул. </w:t>
      </w:r>
      <w:proofErr w:type="spellStart"/>
      <w:r w:rsidR="00FC25CA" w:rsidRPr="00FC25CA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D18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0F9C0AD" w:rsidR="00737F75" w:rsidRPr="00255611" w:rsidRDefault="0056682F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ТОВ «СВІТ ЗДОРОВ’Я»</w:t>
      </w:r>
      <w:r w:rsidR="00D870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="005F1098" w:rsidRPr="005F1098">
        <w:rPr>
          <w:rFonts w:ascii="Times New Roman" w:eastAsia="Times New Roman" w:hAnsi="Times New Roman" w:cs="Times New Roman"/>
          <w:sz w:val="28"/>
          <w:szCs w:val="28"/>
        </w:rPr>
        <w:t>від 29.05.2024  № 19.04-06/12507/2024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1EC2571F" w:rsidR="00B569BB" w:rsidRDefault="00B569BB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43AE8" w14:textId="0F3C9606" w:rsidR="003940FB" w:rsidRPr="003940FB" w:rsidRDefault="003940FB" w:rsidP="003940F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1. Затвердити </w:t>
      </w:r>
      <w:proofErr w:type="spellStart"/>
      <w:r w:rsidRPr="003940F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оренду  земельної ділянки (кадастровий номер 4810136900:05:026:0004) площею 7643 </w:t>
      </w:r>
      <w:proofErr w:type="spellStart"/>
      <w:r w:rsidRPr="003940F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, цільове призначення якої змінюється згідно із класифікацією видів цільового призначення земель з 03.10 –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 на 12.11 </w:t>
      </w:r>
      <w:r w:rsidR="00FC25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C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розміщення та експлуатації об’єктів дорожнього сервісу по </w:t>
      </w:r>
      <w:r w:rsidR="00FC25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3940FB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Богоявленському ріг вул. </w:t>
      </w:r>
      <w:proofErr w:type="spellStart"/>
      <w:r w:rsidRPr="003940FB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 w:rsidRPr="0039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7496F2" w14:textId="77777777" w:rsidR="003940FB" w:rsidRPr="003940FB" w:rsidRDefault="003940FB" w:rsidP="003940F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 1051: </w:t>
      </w:r>
    </w:p>
    <w:p w14:paraId="30CF9263" w14:textId="7D9177EE" w:rsidR="003940FB" w:rsidRPr="003940FB" w:rsidRDefault="003940FB" w:rsidP="003940F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- 01.03 – «охоронна зона навколо (вздовж) об’єкта транспорту»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1625</w:t>
      </w: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40F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9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2FBCF4" w14:textId="2908CB4A" w:rsidR="003940FB" w:rsidRPr="003940FB" w:rsidRDefault="003940FB" w:rsidP="003940F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- 01.04 – </w:t>
      </w:r>
      <w:r w:rsidR="000B2871" w:rsidRPr="000B28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40FB">
        <w:rPr>
          <w:rFonts w:ascii="Times New Roman" w:eastAsia="Times New Roman" w:hAnsi="Times New Roman" w:cs="Times New Roman"/>
          <w:sz w:val="28"/>
          <w:szCs w:val="28"/>
        </w:rPr>
        <w:t>охоронна зона навколо (вздовж) об’єкта зв’язку</w:t>
      </w:r>
      <w:r w:rsidR="000B2871" w:rsidRPr="000B28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1424</w:t>
      </w: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40F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9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70A014" w14:textId="29EAD7EB" w:rsidR="003940FB" w:rsidRPr="003940FB" w:rsidRDefault="003940FB" w:rsidP="003940F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- 01.05 – «охоронна зона навколо (вздовж) об’єкта енергетичної системи»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810</w:t>
      </w: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40F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9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7D5610" w14:textId="77777777" w:rsidR="001549F7" w:rsidRDefault="003940FB" w:rsidP="001549F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F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445BF">
        <w:rPr>
          <w:rFonts w:ascii="Times New Roman" w:eastAsia="Times New Roman" w:hAnsi="Times New Roman" w:cs="Times New Roman"/>
          <w:sz w:val="28"/>
          <w:szCs w:val="28"/>
        </w:rPr>
        <w:t xml:space="preserve">Змінити </w:t>
      </w:r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 xml:space="preserve">цільове призначення земельної ділянки (кадастровий номер 4810136900:05:026:0004) площею 7643 </w:t>
      </w:r>
      <w:proofErr w:type="spellStart"/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44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>з 03.10 –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0B2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 xml:space="preserve"> на 12.11 -</w:t>
      </w:r>
      <w:r w:rsidR="00FC25C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 xml:space="preserve"> розміщення та експлуатації об’єктів дорожнього сервісу по </w:t>
      </w:r>
      <w:r w:rsidR="000B63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Богоявленському ріг вул. </w:t>
      </w:r>
      <w:proofErr w:type="spellStart"/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 w:rsidR="00A445BF">
        <w:rPr>
          <w:rFonts w:ascii="Times New Roman" w:eastAsia="Times New Roman" w:hAnsi="Times New Roman" w:cs="Times New Roman"/>
          <w:sz w:val="28"/>
          <w:szCs w:val="28"/>
        </w:rPr>
        <w:t xml:space="preserve">, яка передана в оренду </w:t>
      </w:r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>ТОВ «СВІТ ЗДОРОВ’Я»</w:t>
      </w:r>
      <w:r w:rsidR="00A445BF">
        <w:rPr>
          <w:rFonts w:ascii="Times New Roman" w:eastAsia="Times New Roman" w:hAnsi="Times New Roman" w:cs="Times New Roman"/>
          <w:sz w:val="28"/>
          <w:szCs w:val="28"/>
        </w:rPr>
        <w:t xml:space="preserve"> рішенням міської ради від 25.04.2024 № 31/37</w:t>
      </w:r>
      <w:r w:rsidR="005F1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098" w:rsidRPr="005F1098">
        <w:rPr>
          <w:rFonts w:ascii="Times New Roman" w:eastAsia="Times New Roman" w:hAnsi="Times New Roman" w:cs="Times New Roman"/>
          <w:sz w:val="28"/>
          <w:szCs w:val="28"/>
        </w:rPr>
        <w:t>відповідно до висновк</w:t>
      </w:r>
      <w:r w:rsidR="005F10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1098" w:rsidRPr="005F109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 та містобудування Миколаївської міської ради від 10.06.2024</w:t>
      </w:r>
      <w:r w:rsidR="005F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098" w:rsidRPr="005F1098">
        <w:rPr>
          <w:rFonts w:ascii="Times New Roman" w:eastAsia="Times New Roman" w:hAnsi="Times New Roman" w:cs="Times New Roman"/>
          <w:sz w:val="28"/>
          <w:szCs w:val="28"/>
        </w:rPr>
        <w:t>№ 17852/12.01-24/24-2 (забудована земельна ділянка).</w:t>
      </w:r>
    </w:p>
    <w:p w14:paraId="259A19DB" w14:textId="66D7F6C3" w:rsidR="001549F7" w:rsidRPr="001549F7" w:rsidRDefault="001549F7" w:rsidP="001549F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 до рішення Миколаївської міської ради від 25.04.2024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№ 31/37 «Про передачу ТОВ «СВІТ ЗДОРОВ’Я» в оренду земельної ділянки для будівництва спортивно-оздоровчого центру по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Богоявленському ріг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Миколаєва»:</w:t>
      </w:r>
    </w:p>
    <w:p w14:paraId="23DEB3E3" w14:textId="681BF5AF" w:rsidR="001549F7" w:rsidRPr="001549F7" w:rsidRDefault="001549F7" w:rsidP="00A96E4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- пункт 1 «1. Передати ТОВ «СВІТ ЗДОРОВ’Я» в оренду на 5 років земельну ділянку (кадастровий номер 4810136900:05:026:0004) площею 7643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30.01.2006 № 3863, з цільовим призначенням згідно із класифікацією видів цільового призначення земель: 03.10 –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прибутку, для будівництва спортивно-оздоровчого центру по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Богоявленському ріг вул.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реєстру речових прав на нерухоме майно право власності на недобудований - спортивно-оздоровчий центр 5% готовності зареєстровано на підставі договору купівлі-продажу від  24.09.2014 № 5562, відповідно до висновків департаменту архітектури та містобудування Миколаївської міської ради від 13.03.2024 № 1865/12.01-47/24-2 та від 08.04.2024 № 6394/12.01-47/24-2 (забудована земельна ділянка).» викласти в такій редакції: </w:t>
      </w:r>
    </w:p>
    <w:p w14:paraId="31A7D053" w14:textId="18706477" w:rsidR="001549F7" w:rsidRPr="001549F7" w:rsidRDefault="001549F7" w:rsidP="00A96E4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«1. Передати ТОВ «СВІТ ЗДОРОВ’Я» в оренду на 5 років земельну ділянку (кадастровий номер 4810136900:05:026:0004) площею 7643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30.01.2006 № 3863, з цільовим призначенням згідно із класифікацією видів цільового призначення земель: 12.11 - для розміщення та експлуатації об’єктів дорожнього сервісу по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Богоявленському ріг вул. </w:t>
      </w:r>
      <w:proofErr w:type="spellStart"/>
      <w:r w:rsidRPr="001549F7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висновків департаменту архітектури та містобудування Миколаївської міської ради від 13.03.2024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>№ 1865/12.01-47/24-2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 від 08.04.2024 № 6394/12.01-47/24-2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від 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10.06.2024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>№ 17852/12.01-24/24-2 (забудована земельна ділянка)».</w:t>
      </w:r>
    </w:p>
    <w:p w14:paraId="63FE9371" w14:textId="2770015B" w:rsidR="005F1098" w:rsidRDefault="001549F7" w:rsidP="001549F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F7">
        <w:rPr>
          <w:rFonts w:ascii="Times New Roman" w:eastAsia="Times New Roman" w:hAnsi="Times New Roman" w:cs="Times New Roman"/>
          <w:sz w:val="28"/>
          <w:szCs w:val="28"/>
        </w:rPr>
        <w:t xml:space="preserve">Підстава: </w:t>
      </w:r>
      <w:r>
        <w:rPr>
          <w:rFonts w:ascii="Times New Roman" w:eastAsia="Times New Roman" w:hAnsi="Times New Roman" w:cs="Times New Roman"/>
          <w:sz w:val="28"/>
          <w:szCs w:val="28"/>
        </w:rPr>
        <w:t>зміна цільового призначення земельної ділянки</w:t>
      </w:r>
      <w:r w:rsidRPr="00154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7AC25E" w14:textId="087F4C65" w:rsidR="001549F7" w:rsidRDefault="001549F7" w:rsidP="005F109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3527B8FD" w:rsidR="00737F75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6D1B7F76" w:rsidR="00737F75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="00A445BF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r w:rsidR="00A445BF" w:rsidRPr="00A445BF">
        <w:rPr>
          <w:rFonts w:ascii="Times New Roman" w:eastAsia="Times New Roman" w:hAnsi="Times New Roman" w:cs="Times New Roman"/>
          <w:sz w:val="28"/>
          <w:szCs w:val="28"/>
        </w:rPr>
        <w:t>договір про зміни до договору оренди землі;</w:t>
      </w:r>
    </w:p>
    <w:p w14:paraId="26703BA0" w14:textId="4A87504F" w:rsidR="00737F75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EBB3100" w14:textId="5574FA02" w:rsidR="00255611" w:rsidRDefault="00255611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03A7F19A" w14:textId="77777777" w:rsidR="005F1098" w:rsidRDefault="005F1098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2871"/>
    <w:rsid w:val="000B6314"/>
    <w:rsid w:val="000E62AA"/>
    <w:rsid w:val="000F1FD2"/>
    <w:rsid w:val="001549F7"/>
    <w:rsid w:val="0017064F"/>
    <w:rsid w:val="001860A3"/>
    <w:rsid w:val="00213266"/>
    <w:rsid w:val="0024458C"/>
    <w:rsid w:val="00255611"/>
    <w:rsid w:val="002C2CA3"/>
    <w:rsid w:val="002F5359"/>
    <w:rsid w:val="002F5A8B"/>
    <w:rsid w:val="00335949"/>
    <w:rsid w:val="00356FBF"/>
    <w:rsid w:val="003603B8"/>
    <w:rsid w:val="00375F3C"/>
    <w:rsid w:val="003940FB"/>
    <w:rsid w:val="003C7B73"/>
    <w:rsid w:val="004043BF"/>
    <w:rsid w:val="00406ABA"/>
    <w:rsid w:val="00415F7F"/>
    <w:rsid w:val="00424469"/>
    <w:rsid w:val="004353FE"/>
    <w:rsid w:val="004736F9"/>
    <w:rsid w:val="004B38B8"/>
    <w:rsid w:val="004D295D"/>
    <w:rsid w:val="004D3148"/>
    <w:rsid w:val="005342DE"/>
    <w:rsid w:val="005502CA"/>
    <w:rsid w:val="00560008"/>
    <w:rsid w:val="0056682F"/>
    <w:rsid w:val="005F1098"/>
    <w:rsid w:val="005F34A0"/>
    <w:rsid w:val="006202D5"/>
    <w:rsid w:val="006E1255"/>
    <w:rsid w:val="00737F75"/>
    <w:rsid w:val="007845A0"/>
    <w:rsid w:val="007A28F6"/>
    <w:rsid w:val="007A2F32"/>
    <w:rsid w:val="007D15EB"/>
    <w:rsid w:val="0085608F"/>
    <w:rsid w:val="008630B9"/>
    <w:rsid w:val="00887D58"/>
    <w:rsid w:val="00896597"/>
    <w:rsid w:val="008A3049"/>
    <w:rsid w:val="008A4245"/>
    <w:rsid w:val="008E1707"/>
    <w:rsid w:val="008E6017"/>
    <w:rsid w:val="008E6D4F"/>
    <w:rsid w:val="00921EF9"/>
    <w:rsid w:val="00936D18"/>
    <w:rsid w:val="00974D7A"/>
    <w:rsid w:val="009A4315"/>
    <w:rsid w:val="00A445BF"/>
    <w:rsid w:val="00A5736F"/>
    <w:rsid w:val="00A77419"/>
    <w:rsid w:val="00A85B54"/>
    <w:rsid w:val="00A96E4E"/>
    <w:rsid w:val="00AA7A0B"/>
    <w:rsid w:val="00AD6FBB"/>
    <w:rsid w:val="00AE468C"/>
    <w:rsid w:val="00B52BF2"/>
    <w:rsid w:val="00B569BB"/>
    <w:rsid w:val="00B57243"/>
    <w:rsid w:val="00B81734"/>
    <w:rsid w:val="00BA4793"/>
    <w:rsid w:val="00BB674F"/>
    <w:rsid w:val="00BD3547"/>
    <w:rsid w:val="00BF4112"/>
    <w:rsid w:val="00C41383"/>
    <w:rsid w:val="00C7520C"/>
    <w:rsid w:val="00C76589"/>
    <w:rsid w:val="00C815E8"/>
    <w:rsid w:val="00C9763C"/>
    <w:rsid w:val="00CA03B6"/>
    <w:rsid w:val="00CB059F"/>
    <w:rsid w:val="00CD02F7"/>
    <w:rsid w:val="00CF6659"/>
    <w:rsid w:val="00D06FF5"/>
    <w:rsid w:val="00D27AED"/>
    <w:rsid w:val="00D52F5F"/>
    <w:rsid w:val="00D8700A"/>
    <w:rsid w:val="00D91447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95B94"/>
    <w:rsid w:val="00ED24E1"/>
    <w:rsid w:val="00F655A4"/>
    <w:rsid w:val="00F84F63"/>
    <w:rsid w:val="00F93821"/>
    <w:rsid w:val="00F94AC9"/>
    <w:rsid w:val="00FA6EEA"/>
    <w:rsid w:val="00FB226C"/>
    <w:rsid w:val="00FB6EAF"/>
    <w:rsid w:val="00FC25CA"/>
    <w:rsid w:val="00FF1AF7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22</cp:revision>
  <cp:lastPrinted>2024-06-13T08:26:00Z</cp:lastPrinted>
  <dcterms:created xsi:type="dcterms:W3CDTF">2024-03-13T13:10:00Z</dcterms:created>
  <dcterms:modified xsi:type="dcterms:W3CDTF">2024-06-13T08:34:00Z</dcterms:modified>
</cp:coreProperties>
</file>