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7B10" w14:textId="77777777" w:rsidR="00D27314" w:rsidRDefault="00937B58">
      <w:pPr>
        <w:jc w:val="center"/>
        <w:rPr>
          <w:b/>
          <w:color w:val="auto"/>
        </w:rPr>
      </w:pPr>
      <w:bookmarkStart w:id="0" w:name="_heading=h.gjdgxs"/>
      <w:bookmarkEnd w:id="0"/>
      <w:r>
        <w:rPr>
          <w:b/>
          <w:color w:val="auto"/>
        </w:rPr>
        <w:t xml:space="preserve"> Порядок денний </w:t>
      </w:r>
    </w:p>
    <w:p w14:paraId="039CD40E" w14:textId="77777777" w:rsidR="00D27314" w:rsidRDefault="00937B58">
      <w:pPr>
        <w:jc w:val="center"/>
        <w:rPr>
          <w:color w:val="auto"/>
          <w:sz w:val="24"/>
          <w:szCs w:val="24"/>
        </w:rPr>
      </w:pPr>
      <w:r>
        <w:rPr>
          <w:b/>
          <w:color w:val="auto"/>
        </w:rPr>
        <w:t>засідання постійної комісії міської ради</w:t>
      </w:r>
    </w:p>
    <w:p w14:paraId="327FDC40" w14:textId="77777777" w:rsidR="00D27314" w:rsidRDefault="00937B58">
      <w:pPr>
        <w:jc w:val="center"/>
        <w:rPr>
          <w:b/>
          <w:color w:val="auto"/>
        </w:rPr>
      </w:pPr>
      <w:r>
        <w:rPr>
          <w:b/>
          <w:color w:val="auto"/>
        </w:rPr>
        <w:t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</w:t>
      </w:r>
    </w:p>
    <w:p w14:paraId="6E3161CF" w14:textId="77777777" w:rsidR="00D27314" w:rsidRDefault="00D27314">
      <w:pPr>
        <w:rPr>
          <w:color w:val="auto"/>
          <w:sz w:val="24"/>
          <w:szCs w:val="24"/>
        </w:rPr>
      </w:pPr>
    </w:p>
    <w:p w14:paraId="778224E0" w14:textId="174F224A" w:rsidR="00D27314" w:rsidRDefault="00E26E08">
      <w:pPr>
        <w:tabs>
          <w:tab w:val="left" w:pos="284"/>
        </w:tabs>
        <w:rPr>
          <w:color w:val="auto"/>
        </w:rPr>
      </w:pPr>
      <w:bookmarkStart w:id="1" w:name="_heading=h.30j0zll"/>
      <w:bookmarkEnd w:id="1"/>
      <w:r>
        <w:rPr>
          <w:b/>
          <w:color w:val="auto"/>
          <w:lang w:val="ru-UA"/>
        </w:rPr>
        <w:t>2</w:t>
      </w:r>
      <w:r w:rsidR="00DC097D">
        <w:rPr>
          <w:b/>
          <w:color w:val="auto"/>
        </w:rPr>
        <w:t>3</w:t>
      </w:r>
      <w:r w:rsidR="00937B58" w:rsidRPr="00E26E08">
        <w:rPr>
          <w:b/>
          <w:color w:val="auto"/>
          <w:lang w:val="ru-RU"/>
        </w:rPr>
        <w:t>.</w:t>
      </w:r>
      <w:r>
        <w:rPr>
          <w:b/>
          <w:color w:val="auto"/>
          <w:lang w:val="ru-UA"/>
        </w:rPr>
        <w:t>0</w:t>
      </w:r>
      <w:r w:rsidR="00DC097D">
        <w:rPr>
          <w:b/>
          <w:color w:val="auto"/>
        </w:rPr>
        <w:t>2</w:t>
      </w:r>
      <w:r w:rsidR="00937B58" w:rsidRPr="00E26E08">
        <w:rPr>
          <w:b/>
          <w:color w:val="auto"/>
          <w:lang w:val="ru-RU"/>
        </w:rPr>
        <w:t>.202</w:t>
      </w:r>
      <w:r>
        <w:rPr>
          <w:b/>
          <w:color w:val="auto"/>
          <w:lang w:val="ru-UA"/>
        </w:rPr>
        <w:t>6</w:t>
      </w:r>
      <w:r w:rsidR="00937B58">
        <w:rPr>
          <w:b/>
          <w:color w:val="auto"/>
        </w:rPr>
        <w:t xml:space="preserve">                                                                </w:t>
      </w:r>
      <w:r w:rsidR="00937B58" w:rsidRPr="00E26E08">
        <w:rPr>
          <w:b/>
          <w:color w:val="auto"/>
        </w:rPr>
        <w:t>1</w:t>
      </w:r>
      <w:r w:rsidR="00D7596F">
        <w:rPr>
          <w:b/>
          <w:color w:val="auto"/>
        </w:rPr>
        <w:t>7</w:t>
      </w:r>
      <w:r w:rsidR="00937B58" w:rsidRPr="00E26E08">
        <w:rPr>
          <w:b/>
          <w:color w:val="auto"/>
        </w:rPr>
        <w:t>:00</w:t>
      </w:r>
      <w:r w:rsidR="00937B58">
        <w:rPr>
          <w:b/>
          <w:color w:val="auto"/>
        </w:rPr>
        <w:t xml:space="preserve"> у дистанційному режимі                     </w:t>
      </w:r>
    </w:p>
    <w:p w14:paraId="56CDAE1E" w14:textId="77777777" w:rsidR="00D27314" w:rsidRDefault="00937B58">
      <w:pPr>
        <w:tabs>
          <w:tab w:val="left" w:pos="284"/>
        </w:tabs>
        <w:rPr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(форма – відеоконференція)</w:t>
      </w:r>
    </w:p>
    <w:p w14:paraId="2B9DA1C5" w14:textId="77777777" w:rsidR="00D27314" w:rsidRDefault="00D27314">
      <w:pPr>
        <w:jc w:val="both"/>
        <w:rPr>
          <w:color w:val="auto"/>
        </w:rPr>
      </w:pPr>
    </w:p>
    <w:p w14:paraId="34BAD808" w14:textId="21E9ACFD" w:rsidR="00C75BCE" w:rsidRDefault="00937B58" w:rsidP="00C75BC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b/>
          <w:color w:val="auto"/>
          <w:lang w:val="en-US"/>
        </w:rPr>
        <w:t>1.</w:t>
      </w:r>
      <w:r>
        <w:rPr>
          <w:color w:val="auto"/>
        </w:rPr>
        <w:t xml:space="preserve"> </w:t>
      </w:r>
      <w:r w:rsidR="00C75BCE"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="00DC097D" w:rsidRPr="00DC097D">
        <w:rPr>
          <w:rFonts w:ascii="Times New Roman;serif" w:hAnsi="Times New Roman;serif"/>
          <w:shd w:val="clear" w:color="auto" w:fill="FFFFFF"/>
        </w:rPr>
        <w:t>Про надання згоди на списання основних засобів</w:t>
      </w:r>
      <w:r w:rsidR="00C75BCE">
        <w:rPr>
          <w:rFonts w:ascii="Times New Roman;serif" w:hAnsi="Times New Roman;serif"/>
          <w:shd w:val="clear" w:color="auto" w:fill="FFFFFF"/>
        </w:rPr>
        <w:t xml:space="preserve">» </w:t>
      </w:r>
      <w:r w:rsidR="00C75BCE"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="00DC097D" w:rsidRPr="00DC097D">
        <w:rPr>
          <w:rFonts w:ascii="Times New Roman;serif" w:hAnsi="Times New Roman;serif"/>
          <w:b/>
          <w:bCs/>
          <w:shd w:val="clear" w:color="auto" w:fill="FFFFFF"/>
        </w:rPr>
        <w:t>s-zd-052</w:t>
      </w:r>
      <w:r w:rsidR="00C75BCE">
        <w:rPr>
          <w:rFonts w:ascii="Times New Roman;serif" w:hAnsi="Times New Roman;serif"/>
          <w:b/>
          <w:bCs/>
          <w:shd w:val="clear" w:color="auto" w:fill="FFFFFF"/>
        </w:rPr>
        <w:t>)</w:t>
      </w:r>
      <w:r w:rsidR="00C75BCE">
        <w:rPr>
          <w:rFonts w:ascii="Times New Roman;serif" w:hAnsi="Times New Roman;serif"/>
          <w:shd w:val="clear" w:color="auto" w:fill="FFFFFF"/>
        </w:rPr>
        <w:t>.</w:t>
      </w:r>
    </w:p>
    <w:p w14:paraId="7EFE7DD9" w14:textId="45E9B912" w:rsidR="00C75BCE" w:rsidRDefault="00C75BCE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="00DC097D">
        <w:rPr>
          <w:rFonts w:ascii="Times New Roman;serif" w:hAnsi="Times New Roman;serif"/>
          <w:shd w:val="clear" w:color="auto" w:fill="FFFFFF"/>
        </w:rPr>
        <w:t>Шамрай Ірина Валентинівна</w:t>
      </w:r>
      <w:r>
        <w:rPr>
          <w:rFonts w:ascii="Times New Roman;serif" w:hAnsi="Times New Roman;serif"/>
          <w:shd w:val="clear" w:color="auto" w:fill="FFFFFF"/>
        </w:rPr>
        <w:t xml:space="preserve"> –</w:t>
      </w:r>
      <w:r w:rsidR="00DC097D">
        <w:rPr>
          <w:rFonts w:ascii="Times New Roman;serif" w:hAnsi="Times New Roman;serif"/>
          <w:shd w:val="clear" w:color="auto" w:fill="FFFFFF"/>
        </w:rPr>
        <w:t xml:space="preserve"> </w:t>
      </w:r>
      <w:r>
        <w:rPr>
          <w:rFonts w:ascii="Times New Roman;serif" w:hAnsi="Times New Roman;serif"/>
          <w:shd w:val="clear" w:color="auto" w:fill="FFFFFF"/>
        </w:rPr>
        <w:t>начальник</w:t>
      </w:r>
      <w:r w:rsidR="00DC097D">
        <w:rPr>
          <w:rFonts w:ascii="Times New Roman;serif" w:hAnsi="Times New Roman;serif"/>
          <w:shd w:val="clear" w:color="auto" w:fill="FFFFFF"/>
        </w:rPr>
        <w:t xml:space="preserve"> </w:t>
      </w:r>
      <w:r>
        <w:rPr>
          <w:rFonts w:ascii="Times New Roman;serif" w:hAnsi="Times New Roman;serif"/>
          <w:shd w:val="clear" w:color="auto" w:fill="FFFFFF"/>
        </w:rPr>
        <w:t xml:space="preserve">управління </w:t>
      </w:r>
      <w:r w:rsidR="00DC097D">
        <w:rPr>
          <w:rFonts w:ascii="Times New Roman;serif" w:hAnsi="Times New Roman;serif"/>
          <w:shd w:val="clear" w:color="auto" w:fill="FFFFFF"/>
        </w:rPr>
        <w:t xml:space="preserve">охорони здоров’я </w:t>
      </w:r>
      <w:r>
        <w:rPr>
          <w:rFonts w:ascii="Times New Roman;serif" w:hAnsi="Times New Roman;serif"/>
          <w:shd w:val="clear" w:color="auto" w:fill="FFFFFF"/>
        </w:rPr>
        <w:t>Миколаївської міської ради.</w:t>
      </w:r>
    </w:p>
    <w:p w14:paraId="17DEBC0D" w14:textId="77777777" w:rsidR="00C75BCE" w:rsidRDefault="00C75BCE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3816529C" w14:textId="7200E95A" w:rsidR="00DC097D" w:rsidRDefault="00C75BCE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 w:rsidRPr="00C75BCE">
        <w:rPr>
          <w:rFonts w:ascii="Times New Roman;serif" w:hAnsi="Times New Roman;serif"/>
          <w:b/>
          <w:bCs/>
          <w:shd w:val="clear" w:color="auto" w:fill="FFFFFF"/>
          <w:lang w:val="en-US"/>
        </w:rPr>
        <w:t>2.</w:t>
      </w:r>
      <w:r>
        <w:rPr>
          <w:rFonts w:ascii="Times New Roman;serif" w:hAnsi="Times New Roman;serif"/>
          <w:shd w:val="clear" w:color="auto" w:fill="FFFFFF"/>
          <w:lang w:val="en-US"/>
        </w:rPr>
        <w:t xml:space="preserve"> </w:t>
      </w:r>
      <w:r w:rsidR="00DC097D"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="00842243" w:rsidRPr="00842243">
        <w:rPr>
          <w:rFonts w:ascii="Times New Roman;serif" w:hAnsi="Times New Roman;serif"/>
          <w:shd w:val="clear" w:color="auto" w:fill="FFFFFF"/>
        </w:rPr>
        <w:t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</w:r>
      <w:r w:rsidR="00DC097D">
        <w:rPr>
          <w:rFonts w:ascii="Times New Roman;serif" w:hAnsi="Times New Roman;serif"/>
          <w:shd w:val="clear" w:color="auto" w:fill="FFFFFF"/>
        </w:rPr>
        <w:t xml:space="preserve">» </w:t>
      </w:r>
      <w:r w:rsidR="00DC097D">
        <w:rPr>
          <w:rFonts w:ascii="Times New Roman;serif" w:hAnsi="Times New Roman;serif"/>
          <w:b/>
          <w:bCs/>
          <w:shd w:val="clear" w:color="auto" w:fill="FFFFFF"/>
        </w:rPr>
        <w:t>(файл</w:t>
      </w:r>
      <w:r w:rsidR="00842243">
        <w:rPr>
          <w:rFonts w:ascii="Times New Roman;serif" w:hAnsi="Times New Roman;serif"/>
          <w:b/>
          <w:bCs/>
          <w:shd w:val="clear" w:color="auto" w:fill="FFFFFF"/>
        </w:rPr>
        <w:t xml:space="preserve"> </w:t>
      </w:r>
      <w:r w:rsidR="00842243" w:rsidRPr="00842243">
        <w:rPr>
          <w:rFonts w:ascii="Times New Roman;serif" w:hAnsi="Times New Roman;serif"/>
          <w:b/>
          <w:bCs/>
          <w:shd w:val="clear" w:color="auto" w:fill="FFFFFF"/>
        </w:rPr>
        <w:t>s-ju-001</w:t>
      </w:r>
      <w:r w:rsidR="00DC097D">
        <w:rPr>
          <w:rFonts w:ascii="Times New Roman;serif" w:hAnsi="Times New Roman;serif"/>
          <w:b/>
          <w:bCs/>
          <w:shd w:val="clear" w:color="auto" w:fill="FFFFFF"/>
        </w:rPr>
        <w:t>)</w:t>
      </w:r>
      <w:r w:rsidR="00DC097D">
        <w:rPr>
          <w:rFonts w:ascii="Times New Roman;serif" w:hAnsi="Times New Roman;serif"/>
          <w:shd w:val="clear" w:color="auto" w:fill="FFFFFF"/>
        </w:rPr>
        <w:t>.</w:t>
      </w:r>
    </w:p>
    <w:p w14:paraId="55F07249" w14:textId="23EFE259" w:rsidR="00DC097D" w:rsidRDefault="00DC097D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  <w:lang w:val="en-US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="00842243" w:rsidRPr="00842243">
        <w:rPr>
          <w:rFonts w:ascii="Times New Roman;serif" w:hAnsi="Times New Roman;serif"/>
          <w:shd w:val="clear" w:color="auto" w:fill="FFFFFF"/>
        </w:rPr>
        <w:t>Войтович Сергій Анатолійович</w:t>
      </w:r>
      <w:r>
        <w:rPr>
          <w:rFonts w:ascii="Times New Roman;serif" w:hAnsi="Times New Roman;serif"/>
          <w:shd w:val="clear" w:color="auto" w:fill="FFFFFF"/>
        </w:rPr>
        <w:t xml:space="preserve"> – </w:t>
      </w:r>
      <w:r w:rsidR="00842243" w:rsidRPr="00842243">
        <w:rPr>
          <w:rFonts w:ascii="Times New Roman;serif" w:hAnsi="Times New Roman;serif"/>
          <w:shd w:val="clear" w:color="auto" w:fill="FFFFFF"/>
        </w:rPr>
        <w:t>начальник відділу обліку та розподілу житла Миколаївської міської ради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0791A2D0" w14:textId="77777777" w:rsidR="00DC097D" w:rsidRDefault="00DC097D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  <w:lang w:val="en-US"/>
        </w:rPr>
      </w:pPr>
    </w:p>
    <w:p w14:paraId="2DCF9933" w14:textId="7C7727DF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3</w:t>
      </w:r>
      <w:r w:rsidRPr="00C75BCE">
        <w:rPr>
          <w:rFonts w:ascii="Times New Roman;serif" w:hAnsi="Times New Roman;serif"/>
          <w:b/>
          <w:bCs/>
          <w:shd w:val="clear" w:color="auto" w:fill="FFFFFF"/>
          <w:lang w:val="en-US"/>
        </w:rPr>
        <w:t>.</w:t>
      </w:r>
      <w:r>
        <w:rPr>
          <w:rFonts w:ascii="Times New Roman;serif" w:hAnsi="Times New Roman;serif"/>
          <w:shd w:val="clear" w:color="auto" w:fill="FFFFFF"/>
          <w:lang w:val="en-US"/>
        </w:rPr>
        <w:t xml:space="preserve"> </w:t>
      </w:r>
      <w:r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внесення змін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s-dj-194</w:t>
      </w:r>
      <w:r>
        <w:rPr>
          <w:rFonts w:ascii="Times New Roman;serif" w:hAnsi="Times New Roman;serif"/>
          <w:b/>
          <w:bCs/>
          <w:shd w:val="clear" w:color="auto" w:fill="FFFFFF"/>
        </w:rPr>
        <w:t>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41F5792E" w14:textId="5F4E5B0D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Pr="00842243">
        <w:rPr>
          <w:rFonts w:ascii="Times New Roman;serif" w:hAnsi="Times New Roman;serif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ради.</w:t>
      </w:r>
    </w:p>
    <w:p w14:paraId="296DC716" w14:textId="77777777" w:rsidR="00842243" w:rsidRDefault="00842243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1E5CEEC8" w14:textId="36015CA4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4</w:t>
      </w:r>
      <w:r w:rsidRPr="00C75BCE">
        <w:rPr>
          <w:rFonts w:ascii="Times New Roman;serif" w:hAnsi="Times New Roman;serif"/>
          <w:b/>
          <w:bCs/>
          <w:shd w:val="clear" w:color="auto" w:fill="FFFFFF"/>
          <w:lang w:val="en-US"/>
        </w:rPr>
        <w:t>.</w:t>
      </w:r>
      <w:r>
        <w:rPr>
          <w:rFonts w:ascii="Times New Roman;serif" w:hAnsi="Times New Roman;serif"/>
          <w:shd w:val="clear" w:color="auto" w:fill="FFFFFF"/>
          <w:lang w:val="en-US"/>
        </w:rPr>
        <w:t xml:space="preserve"> </w:t>
      </w:r>
      <w:r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внесення змін до рішення міської ради від 30.10.2024 № 38/8 «Про участь Миколаївської міської ради у програмі «Револьверного фонду міст» Асоціації «Енергоефективні міста України»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s-dj-196</w:t>
      </w:r>
      <w:r>
        <w:rPr>
          <w:rFonts w:ascii="Times New Roman;serif" w:hAnsi="Times New Roman;serif"/>
          <w:b/>
          <w:bCs/>
          <w:shd w:val="clear" w:color="auto" w:fill="FFFFFF"/>
        </w:rPr>
        <w:t>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6153FC2C" w14:textId="6E411E88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Pr="00842243">
        <w:rPr>
          <w:rFonts w:ascii="Times New Roman;serif" w:hAnsi="Times New Roman;serif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ради.</w:t>
      </w:r>
    </w:p>
    <w:p w14:paraId="462D003C" w14:textId="77777777" w:rsidR="00842243" w:rsidRDefault="00842243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56E0F86B" w14:textId="46CD738A" w:rsidR="00C75BCE" w:rsidRDefault="00842243" w:rsidP="00C75BC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842243">
        <w:rPr>
          <w:rFonts w:ascii="Times New Roman;serif" w:hAnsi="Times New Roman;serif"/>
          <w:b/>
          <w:bCs/>
          <w:shd w:val="clear" w:color="auto" w:fill="FFFFFF"/>
        </w:rPr>
        <w:t>5.</w:t>
      </w:r>
      <w:r>
        <w:rPr>
          <w:rFonts w:ascii="Times New Roman;serif" w:hAnsi="Times New Roman;serif"/>
          <w:shd w:val="clear" w:color="auto" w:fill="FFFFFF"/>
        </w:rPr>
        <w:t xml:space="preserve"> </w:t>
      </w:r>
      <w:r w:rsidR="00C75BCE">
        <w:rPr>
          <w:rFonts w:ascii="Times New Roman;serif" w:hAnsi="Times New Roman;serif"/>
          <w:shd w:val="clear" w:color="auto" w:fill="FFFFFF"/>
        </w:rPr>
        <w:t xml:space="preserve">Проєкт рішення Миколаївської міської ради «Про </w:t>
      </w:r>
      <w:r>
        <w:rPr>
          <w:rFonts w:ascii="Times New Roman;serif" w:hAnsi="Times New Roman;serif"/>
          <w:shd w:val="clear" w:color="auto" w:fill="FFFFFF"/>
        </w:rPr>
        <w:t>затвердження розпоряджень міського голови</w:t>
      </w:r>
      <w:r w:rsidR="00C75BCE">
        <w:rPr>
          <w:rFonts w:ascii="Times New Roman;serif" w:hAnsi="Times New Roman;serif"/>
          <w:shd w:val="clear" w:color="auto" w:fill="FFFFFF"/>
        </w:rPr>
        <w:t xml:space="preserve">» </w:t>
      </w:r>
      <w:r w:rsidR="00C75BCE"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="00C75BCE"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 w:rsidR="00C75BCE">
        <w:rPr>
          <w:rFonts w:ascii="Times New Roman;serif" w:hAnsi="Times New Roman;serif"/>
          <w:b/>
          <w:bCs/>
          <w:shd w:val="clear" w:color="auto" w:fill="FFFFFF"/>
        </w:rPr>
        <w:t>1</w:t>
      </w:r>
      <w:r>
        <w:rPr>
          <w:rFonts w:ascii="Times New Roman;serif" w:hAnsi="Times New Roman;serif"/>
          <w:b/>
          <w:bCs/>
          <w:shd w:val="clear" w:color="auto" w:fill="FFFFFF"/>
        </w:rPr>
        <w:t>01</w:t>
      </w:r>
      <w:r w:rsidR="00C75BCE">
        <w:rPr>
          <w:rFonts w:ascii="Times New Roman;serif" w:hAnsi="Times New Roman;serif"/>
          <w:b/>
          <w:bCs/>
          <w:shd w:val="clear" w:color="auto" w:fill="FFFFFF"/>
        </w:rPr>
        <w:t>)</w:t>
      </w:r>
      <w:r w:rsidR="00C75BCE">
        <w:rPr>
          <w:rFonts w:ascii="Times New Roman;serif" w:hAnsi="Times New Roman;serif"/>
          <w:shd w:val="clear" w:color="auto" w:fill="FFFFFF"/>
        </w:rPr>
        <w:t>.</w:t>
      </w:r>
    </w:p>
    <w:p w14:paraId="0FA6F578" w14:textId="77777777" w:rsidR="00C75BCE" w:rsidRDefault="00C75BCE" w:rsidP="00C75BCE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1323B2D8" w14:textId="6D5262DD" w:rsidR="00C75BCE" w:rsidRDefault="00C75BCE" w:rsidP="00C75BCE">
      <w:pPr>
        <w:pStyle w:val="a7"/>
        <w:spacing w:after="0" w:line="240" w:lineRule="auto"/>
        <w:jc w:val="both"/>
        <w:rPr>
          <w:i/>
          <w:iCs/>
          <w:shd w:val="clear" w:color="auto" w:fill="FFFFFF"/>
          <w:lang w:bidi="ar-SA"/>
        </w:rPr>
      </w:pPr>
      <w:r w:rsidRPr="00E30477">
        <w:rPr>
          <w:i/>
          <w:iCs/>
          <w:shd w:val="clear" w:color="auto" w:fill="FFFFFF"/>
          <w:lang w:bidi="ar-SA"/>
        </w:rPr>
        <w:t>(</w:t>
      </w:r>
      <w:r>
        <w:rPr>
          <w:i/>
          <w:iCs/>
          <w:shd w:val="clear" w:color="auto" w:fill="FFFFFF"/>
          <w:lang w:bidi="ar-SA"/>
        </w:rPr>
        <w:t>не підлягає оприлюдненню на офіційному сайті Миколаївської міської ради відповідно до листа розробника від</w:t>
      </w:r>
      <w:r w:rsidRPr="00E30477">
        <w:rPr>
          <w:i/>
          <w:iCs/>
          <w:shd w:val="clear" w:color="auto" w:fill="FFFFFF"/>
          <w:lang w:bidi="ar-SA"/>
        </w:rPr>
        <w:t xml:space="preserve"> </w:t>
      </w:r>
      <w:r w:rsidR="00425E11">
        <w:rPr>
          <w:i/>
          <w:iCs/>
          <w:shd w:val="clear" w:color="auto" w:fill="FFFFFF"/>
          <w:lang w:val="en-US" w:bidi="ar-SA"/>
        </w:rPr>
        <w:t>10</w:t>
      </w:r>
      <w:r w:rsidR="00425E11">
        <w:rPr>
          <w:i/>
          <w:iCs/>
          <w:shd w:val="clear" w:color="auto" w:fill="FFFFFF"/>
          <w:lang w:bidi="ar-SA"/>
        </w:rPr>
        <w:t>.02.2026</w:t>
      </w:r>
      <w:r>
        <w:rPr>
          <w:i/>
          <w:iCs/>
          <w:shd w:val="clear" w:color="auto" w:fill="FFFFFF"/>
          <w:lang w:bidi="ar-SA"/>
        </w:rPr>
        <w:t xml:space="preserve"> за вих. № </w:t>
      </w:r>
      <w:r w:rsidR="00425E11">
        <w:rPr>
          <w:i/>
          <w:iCs/>
          <w:shd w:val="clear" w:color="auto" w:fill="FFFFFF"/>
          <w:lang w:bidi="ar-SA"/>
        </w:rPr>
        <w:t>7985/10.01-08/26-2</w:t>
      </w:r>
      <w:r>
        <w:rPr>
          <w:i/>
          <w:iCs/>
          <w:shd w:val="clear" w:color="auto" w:fill="FFFFFF"/>
          <w:lang w:bidi="ar-SA"/>
        </w:rPr>
        <w:t>)</w:t>
      </w:r>
    </w:p>
    <w:p w14:paraId="05A03AAF" w14:textId="6EF8074A" w:rsidR="00842243" w:rsidRDefault="00842243" w:rsidP="00C75BCE">
      <w:pPr>
        <w:pStyle w:val="a7"/>
        <w:spacing w:after="0" w:line="240" w:lineRule="auto"/>
        <w:jc w:val="both"/>
        <w:rPr>
          <w:i/>
          <w:iCs/>
          <w:shd w:val="clear" w:color="auto" w:fill="FFFFFF"/>
          <w:lang w:bidi="ar-SA"/>
        </w:rPr>
      </w:pPr>
    </w:p>
    <w:p w14:paraId="79A64E0C" w14:textId="5AC67D56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6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затвердження переліків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110)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3C3C992B" w14:textId="09706D5E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2C4EB076" w14:textId="5EF4AA8B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lastRenderedPageBreak/>
        <w:t>7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комунальному підприємству Миколаївської міської ради «Миколаївелектротранс»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112)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39206EFD" w14:textId="2AEBDA2F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351E0335" w14:textId="5B6DE2B1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592218D7" w14:textId="502A4B2B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8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комунальному спеціалізованому монтажно-експлуатаційному підприємству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113)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219E835C" w14:textId="3F08473E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3BA1FC7A" w14:textId="505F9DD3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6A2963E6" w14:textId="73E6388E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9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комунальному підприємству ГДМБ (госпрозрахункова дільниця механізації будівництва)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114)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7F3688C2" w14:textId="4A2F769A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19E5BD40" w14:textId="1D9A08C8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41B57731" w14:textId="56074371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10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обласному комунальному підприємству «Миколаївоблтеплоенерго»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115)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394FB3E7" w14:textId="46E0863D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2E8AA0E9" w14:textId="174BE0D1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71243997" w14:textId="0BD5957D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11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42243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комунальному підприємству Миколаївської міської ради «Миколаївські парки»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116)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54FC610E" w14:textId="56EE82ED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17219D42" w14:textId="7F9ABAAC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6C10B365" w14:textId="0A926C88" w:rsidR="00842243" w:rsidRDefault="008553FD" w:rsidP="00842243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12</w:t>
      </w:r>
      <w:r w:rsidR="00842243"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 w:rsidR="00842243"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553FD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обласному комунальному підприємству «Миколаївоблтеплоенерго»</w:t>
      </w:r>
      <w:r w:rsidR="00842243">
        <w:rPr>
          <w:rFonts w:ascii="Times New Roman;serif" w:hAnsi="Times New Roman;serif"/>
          <w:shd w:val="clear" w:color="auto" w:fill="FFFFFF"/>
        </w:rPr>
        <w:t xml:space="preserve">» </w:t>
      </w:r>
      <w:r w:rsidR="00842243"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="00842243"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 w:rsidR="00842243">
        <w:rPr>
          <w:rFonts w:ascii="Times New Roman;serif" w:hAnsi="Times New Roman;serif"/>
          <w:b/>
          <w:bCs/>
          <w:shd w:val="clear" w:color="auto" w:fill="FFFFFF"/>
        </w:rPr>
        <w:t>11</w:t>
      </w:r>
      <w:r>
        <w:rPr>
          <w:rFonts w:ascii="Times New Roman;serif" w:hAnsi="Times New Roman;serif"/>
          <w:b/>
          <w:bCs/>
          <w:shd w:val="clear" w:color="auto" w:fill="FFFFFF"/>
        </w:rPr>
        <w:t>8</w:t>
      </w:r>
      <w:r w:rsidR="00842243">
        <w:rPr>
          <w:rFonts w:ascii="Times New Roman;serif" w:hAnsi="Times New Roman;serif"/>
          <w:b/>
          <w:bCs/>
          <w:shd w:val="clear" w:color="auto" w:fill="FFFFFF"/>
        </w:rPr>
        <w:t>)</w:t>
      </w:r>
      <w:r w:rsidR="00842243">
        <w:rPr>
          <w:rFonts w:ascii="Times New Roman;serif" w:hAnsi="Times New Roman;serif"/>
          <w:shd w:val="clear" w:color="auto" w:fill="FFFFFF"/>
        </w:rPr>
        <w:t>.</w:t>
      </w:r>
    </w:p>
    <w:p w14:paraId="3C894C7F" w14:textId="2E5A5980" w:rsidR="00842243" w:rsidRDefault="00842243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5B2850E6" w14:textId="34B479BF" w:rsidR="008553FD" w:rsidRDefault="008553FD" w:rsidP="00842243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7C18E013" w14:textId="02B5C8A6" w:rsidR="008553FD" w:rsidRDefault="008553FD" w:rsidP="008553F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13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553FD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міському комунальному підприємству «Миколаївводоканал»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119)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0AAF6756" w14:textId="37638D62" w:rsidR="008553FD" w:rsidRDefault="008553FD" w:rsidP="008553FD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0133BD93" w14:textId="38FC6321" w:rsidR="008553FD" w:rsidRDefault="008553FD" w:rsidP="008553FD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</w:p>
    <w:p w14:paraId="04DAFE18" w14:textId="6D6D4DA7" w:rsidR="008553FD" w:rsidRDefault="008553FD" w:rsidP="008553F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14</w:t>
      </w:r>
      <w:r w:rsidRPr="00842243">
        <w:rPr>
          <w:rFonts w:ascii="Times New Roman;serif" w:hAnsi="Times New Roman;serif"/>
          <w:b/>
          <w:bCs/>
          <w:shd w:val="clear" w:color="auto" w:fill="FFFFFF"/>
        </w:rPr>
        <w:t>.</w:t>
      </w:r>
      <w:r>
        <w:rPr>
          <w:rFonts w:ascii="Times New Roman;serif" w:hAnsi="Times New Roman;serif"/>
          <w:shd w:val="clear" w:color="auto" w:fill="FFFFFF"/>
        </w:rPr>
        <w:t xml:space="preserve"> Проєкт рішення Миколаївської міської ради «</w:t>
      </w:r>
      <w:r w:rsidRPr="008553FD">
        <w:rPr>
          <w:rFonts w:ascii="Times New Roman;serif" w:hAnsi="Times New Roman;serif"/>
          <w:shd w:val="clear" w:color="auto" w:fill="FFFFFF"/>
        </w:rPr>
        <w:t>Про встановлення права узуфрукта комунального майна обласному комунальному підприємству «Миколаївоблтеплоенерго»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937B58">
        <w:rPr>
          <w:rFonts w:ascii="Times New Roman;serif" w:hAnsi="Times New Roman;serif"/>
          <w:b/>
          <w:bCs/>
          <w:shd w:val="clear" w:color="auto" w:fill="FFFFFF"/>
        </w:rPr>
        <w:t>s-fk-</w:t>
      </w:r>
      <w:r>
        <w:rPr>
          <w:rFonts w:ascii="Times New Roman;serif" w:hAnsi="Times New Roman;serif"/>
          <w:b/>
          <w:bCs/>
          <w:shd w:val="clear" w:color="auto" w:fill="FFFFFF"/>
        </w:rPr>
        <w:t>120)</w:t>
      </w:r>
      <w:r>
        <w:rPr>
          <w:rFonts w:ascii="Times New Roman;serif" w:hAnsi="Times New Roman;serif"/>
          <w:shd w:val="clear" w:color="auto" w:fill="FFFFFF"/>
        </w:rPr>
        <w:t>.</w:t>
      </w:r>
    </w:p>
    <w:p w14:paraId="27A0B781" w14:textId="046E0FD3" w:rsidR="008553FD" w:rsidRDefault="008553FD" w:rsidP="00D52966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0D61C31C" w14:textId="0206C376" w:rsidR="008553FD" w:rsidRDefault="008553FD" w:rsidP="00D52966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 w:rsidRPr="008553FD">
        <w:rPr>
          <w:rFonts w:ascii="Times New Roman;serif" w:hAnsi="Times New Roman;serif"/>
          <w:b/>
          <w:bCs/>
          <w:shd w:val="clear" w:color="auto" w:fill="FFFFFF"/>
        </w:rPr>
        <w:lastRenderedPageBreak/>
        <w:t xml:space="preserve">15. </w:t>
      </w:r>
      <w:r>
        <w:rPr>
          <w:rFonts w:ascii="Times New Roman;serif" w:hAnsi="Times New Roman;serif"/>
          <w:shd w:val="clear" w:color="auto" w:fill="FFFFFF"/>
        </w:rPr>
        <w:t>Звернення директора приватного підприємства Творча майстерня архітектора «П</w:t>
      </w:r>
      <w:r w:rsidR="00115938">
        <w:rPr>
          <w:rFonts w:ascii="Times New Roman;serif" w:hAnsi="Times New Roman;serif"/>
          <w:shd w:val="clear" w:color="auto" w:fill="FFFFFF"/>
        </w:rPr>
        <w:t>роект</w:t>
      </w:r>
      <w:r>
        <w:rPr>
          <w:rFonts w:ascii="Times New Roman;serif" w:hAnsi="Times New Roman;serif"/>
          <w:shd w:val="clear" w:color="auto" w:fill="FFFFFF"/>
        </w:rPr>
        <w:t>» Дерменжи Петра Миколайовича щодо розгляду на засіданні профільної комісії інноваційного способу переведення застарілого житлового фонду на поквартирний облік тепла.</w:t>
      </w:r>
    </w:p>
    <w:p w14:paraId="0B1EF60D" w14:textId="58854A20" w:rsidR="008553FD" w:rsidRPr="008553FD" w:rsidRDefault="008553FD" w:rsidP="00D52966">
      <w:pPr>
        <w:pStyle w:val="a7"/>
        <w:spacing w:after="0" w:line="240" w:lineRule="auto"/>
        <w:jc w:val="both"/>
        <w:rPr>
          <w:rFonts w:ascii="Times New Roman;serif" w:hAnsi="Times New Roman;serif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</w:rPr>
        <w:t>Доповідач:</w:t>
      </w:r>
      <w:r>
        <w:rPr>
          <w:rFonts w:ascii="Times New Roman;serif" w:hAnsi="Times New Roman;serif"/>
          <w:shd w:val="clear" w:color="auto" w:fill="FFFFFF"/>
        </w:rPr>
        <w:t xml:space="preserve"> Дерменжи Петро Миколайович – директор ПП ТМА «П</w:t>
      </w:r>
      <w:r w:rsidR="00115938">
        <w:rPr>
          <w:rFonts w:ascii="Times New Roman;serif" w:hAnsi="Times New Roman;serif"/>
          <w:shd w:val="clear" w:color="auto" w:fill="FFFFFF"/>
        </w:rPr>
        <w:t>роект</w:t>
      </w:r>
      <w:r>
        <w:rPr>
          <w:rFonts w:ascii="Times New Roman;serif" w:hAnsi="Times New Roman;serif"/>
          <w:shd w:val="clear" w:color="auto" w:fill="FFFFFF"/>
        </w:rPr>
        <w:t xml:space="preserve">», автор та власник патенту </w:t>
      </w:r>
      <w:r w:rsidR="00115938">
        <w:rPr>
          <w:rFonts w:ascii="Times New Roman;serif" w:hAnsi="Times New Roman;serif"/>
          <w:shd w:val="clear" w:color="auto" w:fill="FFFFFF"/>
        </w:rPr>
        <w:t>№</w:t>
      </w:r>
      <w:r>
        <w:rPr>
          <w:rFonts w:ascii="Times New Roman;serif" w:hAnsi="Times New Roman;serif"/>
          <w:shd w:val="clear" w:color="auto" w:fill="FFFFFF"/>
        </w:rPr>
        <w:t>102484</w:t>
      </w:r>
      <w:r w:rsidR="00115938">
        <w:rPr>
          <w:rFonts w:ascii="Times New Roman;serif" w:hAnsi="Times New Roman;serif"/>
          <w:shd w:val="clear" w:color="auto" w:fill="FFFFFF"/>
        </w:rPr>
        <w:t>, архітектор.</w:t>
      </w:r>
    </w:p>
    <w:sectPr w:rsidR="008553FD" w:rsidRPr="008553FD">
      <w:pgSz w:w="11906" w:h="16838"/>
      <w:pgMar w:top="567" w:right="850" w:bottom="850" w:left="1417" w:header="0" w:footer="0" w:gutter="0"/>
      <w:pgNumType w:start="1"/>
      <w:cols w:space="720"/>
      <w:formProt w:val="0"/>
      <w:docGrid w:linePitch="10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14"/>
    <w:rsid w:val="00115938"/>
    <w:rsid w:val="00403C79"/>
    <w:rsid w:val="00425E11"/>
    <w:rsid w:val="004C08F0"/>
    <w:rsid w:val="00600884"/>
    <w:rsid w:val="00842243"/>
    <w:rsid w:val="008553FD"/>
    <w:rsid w:val="00937B58"/>
    <w:rsid w:val="00C016AA"/>
    <w:rsid w:val="00C75BCE"/>
    <w:rsid w:val="00C9682A"/>
    <w:rsid w:val="00D27314"/>
    <w:rsid w:val="00D52966"/>
    <w:rsid w:val="00D7596F"/>
    <w:rsid w:val="00DC097D"/>
    <w:rsid w:val="00E26E08"/>
    <w:rsid w:val="00E331C9"/>
    <w:rsid w:val="00E66DC2"/>
    <w:rsid w:val="00F1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750"/>
  <w15:docId w15:val="{0AF2FA60-19C7-4A7F-B72F-EB4244D4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D8"/>
    <w:rPr>
      <w:rFonts w:eastAsia="Calibri" w:cs="Times New Roman"/>
      <w:color w:val="000000"/>
      <w:lang w:eastAsia="ru-RU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4442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pple-tab-span">
    <w:name w:val="apple-tab-span"/>
    <w:basedOn w:val="a0"/>
    <w:qFormat/>
    <w:rsid w:val="00FC3E4B"/>
  </w:style>
  <w:style w:type="character" w:customStyle="1" w:styleId="FontStyle11">
    <w:name w:val="Font Style11"/>
    <w:uiPriority w:val="99"/>
    <w:qFormat/>
    <w:rsid w:val="0091701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5D054E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  <w:rsid w:val="005D054E"/>
  </w:style>
  <w:style w:type="character" w:customStyle="1" w:styleId="-">
    <w:name w:val="Интернет-ссылка"/>
    <w:basedOn w:val="a0"/>
    <w:uiPriority w:val="99"/>
    <w:semiHidden/>
    <w:unhideWhenUsed/>
    <w:rsid w:val="00172775"/>
    <w:rPr>
      <w:color w:val="0000FF"/>
      <w:u w:val="single"/>
    </w:rPr>
  </w:style>
  <w:style w:type="character" w:styleId="a5">
    <w:name w:val="Emphasis"/>
    <w:qFormat/>
    <w:rsid w:val="005D054E"/>
    <w:rPr>
      <w:i/>
      <w:iCs/>
    </w:rPr>
  </w:style>
  <w:style w:type="character" w:customStyle="1" w:styleId="a6">
    <w:name w:val="Основной текст Знак"/>
    <w:basedOn w:val="a0"/>
    <w:link w:val="a7"/>
    <w:qFormat/>
    <w:rsid w:val="00D14B42"/>
    <w:rPr>
      <w:rFonts w:eastAsia="Calibri" w:cs="Times New Roman"/>
      <w:color w:val="000000"/>
      <w:lang w:eastAsia="ru-RU"/>
    </w:rPr>
  </w:style>
  <w:style w:type="paragraph" w:styleId="a8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link w:val="a6"/>
    <w:rsid w:val="005D054E"/>
    <w:pPr>
      <w:spacing w:after="140" w:line="276" w:lineRule="auto"/>
    </w:pPr>
  </w:style>
  <w:style w:type="paragraph" w:styleId="a9">
    <w:name w:val="List"/>
    <w:basedOn w:val="a7"/>
    <w:rsid w:val="005D054E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5D054E"/>
    <w:pPr>
      <w:suppressLineNumbers/>
    </w:pPr>
    <w:rPr>
      <w:rFonts w:cs="Arial"/>
    </w:rPr>
  </w:style>
  <w:style w:type="paragraph" w:customStyle="1" w:styleId="LO-normal1">
    <w:name w:val="LO-normal1"/>
    <w:qFormat/>
  </w:style>
  <w:style w:type="paragraph" w:customStyle="1" w:styleId="11">
    <w:name w:val="Заголовок1"/>
    <w:basedOn w:val="a"/>
    <w:next w:val="a7"/>
    <w:qFormat/>
    <w:rsid w:val="005D054E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LO-normal">
    <w:name w:val="LO-normal"/>
    <w:qFormat/>
  </w:style>
  <w:style w:type="paragraph" w:customStyle="1" w:styleId="12">
    <w:name w:val="Название объекта1"/>
    <w:basedOn w:val="a"/>
    <w:qFormat/>
    <w:rsid w:val="005D05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72444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F7962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7D0152"/>
    <w:pPr>
      <w:spacing w:beforeAutospacing="1" w:afterAutospacing="1"/>
    </w:pPr>
    <w:rPr>
      <w:rFonts w:eastAsia="Times New Roman"/>
      <w:color w:val="auto"/>
      <w:sz w:val="24"/>
      <w:szCs w:val="24"/>
      <w:lang w:val="ru-RU"/>
    </w:rPr>
  </w:style>
  <w:style w:type="paragraph" w:customStyle="1" w:styleId="13">
    <w:name w:val="Указатель1"/>
    <w:basedOn w:val="a"/>
    <w:qFormat/>
    <w:rsid w:val="002E1960"/>
    <w:pPr>
      <w:suppressLineNumbers/>
    </w:pPr>
    <w:rPr>
      <w:rFonts w:ascii="Liberation Serif" w:eastAsia="SimSun" w:hAnsi="Liberation Serif" w:cs="Mangal"/>
      <w:color w:val="auto"/>
      <w:kern w:val="2"/>
      <w:sz w:val="24"/>
      <w:szCs w:val="24"/>
      <w:lang w:eastAsia="zh-CN"/>
    </w:rPr>
  </w:style>
  <w:style w:type="paragraph" w:customStyle="1" w:styleId="ae">
    <w:name w:val="Содержимое таблицы"/>
    <w:basedOn w:val="a"/>
    <w:qFormat/>
    <w:rsid w:val="005D054E"/>
    <w:pPr>
      <w:widowControl w:val="0"/>
      <w:suppressLineNumbers/>
    </w:pPr>
  </w:style>
  <w:style w:type="paragraph" w:styleId="af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A211E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AE642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TWfS1OKc3n+a7UgJT6R+s/mY+g==">CgMxLjAyCGguZ2pkZ3hzMgloLjMwajB6bGwyCWguM3pueXNoNzIJaC4yZXQ5MnAwOAByITFMWnRvOHdTdlJqWkgxMGlVVEdMWkRxTzdjYXpEYTZ1bg==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3470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user358d</dc:creator>
  <dc:description/>
  <cp:lastModifiedBy>Катерина</cp:lastModifiedBy>
  <cp:revision>27</cp:revision>
  <cp:lastPrinted>2025-11-17T09:16:00Z</cp:lastPrinted>
  <dcterms:created xsi:type="dcterms:W3CDTF">2025-06-18T11:03:00Z</dcterms:created>
  <dcterms:modified xsi:type="dcterms:W3CDTF">2026-02-20T09:04:00Z</dcterms:modified>
  <dc:language>en-US</dc:language>
</cp:coreProperties>
</file>