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color w:val="auto"/>
        </w:rPr>
      </w:pPr>
      <w:bookmarkStart w:id="0" w:name="_heading=h.gjdgxs"/>
      <w:bookmarkEnd w:id="0"/>
      <w:r>
        <w:rPr>
          <w:b/>
          <w:color w:val="auto"/>
        </w:rPr>
        <w:t xml:space="preserve"> </w:t>
      </w:r>
      <w:r>
        <w:rPr>
          <w:b/>
          <w:color w:val="auto"/>
        </w:rPr>
        <w:t xml:space="preserve">Порядок денний </w:t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b/>
          <w:color w:val="auto"/>
        </w:rPr>
        <w:t>засідання постійної комісії міської ради</w:t>
      </w:r>
    </w:p>
    <w:p>
      <w:pPr>
        <w:pStyle w:val="Normal"/>
        <w:jc w:val="center"/>
        <w:rPr>
          <w:b/>
          <w:b/>
          <w:color w:val="auto"/>
        </w:rPr>
      </w:pPr>
      <w:r>
        <w:rPr>
          <w:b/>
          <w:color w:val="auto"/>
        </w:rPr>
        <w:t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rPr>
          <w:color w:val="auto"/>
        </w:rPr>
      </w:pPr>
      <w:bookmarkStart w:id="1" w:name="_heading=h.30j0zll"/>
      <w:bookmarkEnd w:id="1"/>
      <w:r>
        <w:rPr>
          <w:b/>
          <w:color w:val="auto"/>
        </w:rPr>
        <w:t>09</w:t>
      </w:r>
      <w:r>
        <w:rPr>
          <w:b/>
          <w:color w:val="auto"/>
          <w:lang w:val="ru-RU"/>
        </w:rPr>
        <w:t>.</w:t>
      </w:r>
      <w:r>
        <w:rPr>
          <w:b/>
          <w:color w:val="auto"/>
          <w:lang w:val="en-US"/>
        </w:rPr>
        <w:t>1</w:t>
      </w:r>
      <w:r>
        <w:rPr>
          <w:b/>
          <w:color w:val="auto"/>
        </w:rPr>
        <w:t>2</w:t>
      </w:r>
      <w:r>
        <w:rPr>
          <w:b/>
          <w:color w:val="auto"/>
          <w:lang w:val="ru-RU"/>
        </w:rPr>
        <w:t>.202</w:t>
      </w:r>
      <w:r>
        <w:rPr>
          <w:b/>
          <w:color w:val="auto"/>
          <w:lang w:val="ru-UA"/>
        </w:rPr>
        <w:t>5</w:t>
      </w:r>
      <w:r>
        <w:rPr>
          <w:b/>
          <w:color w:val="auto"/>
        </w:rPr>
        <w:t xml:space="preserve">                                                                18:00 у дистанційному режимі                     </w:t>
      </w:r>
    </w:p>
    <w:p>
      <w:pPr>
        <w:pStyle w:val="Normal"/>
        <w:tabs>
          <w:tab w:val="clear" w:pos="720"/>
          <w:tab w:val="left" w:pos="284" w:leader="none"/>
        </w:tabs>
        <w:rPr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</w:t>
      </w:r>
      <w:r>
        <w:rPr>
          <w:b/>
          <w:color w:val="auto"/>
        </w:rPr>
        <w:t>(форма – відеоконференція)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b/>
          <w:color w:val="auto"/>
          <w:lang w:val="en-US"/>
        </w:rPr>
        <w:t>1.</w:t>
      </w:r>
      <w:r>
        <w:rPr>
          <w:color w:val="auto"/>
        </w:rPr>
        <w:t xml:space="preserve"> </w:t>
      </w:r>
      <w:r>
        <w:rPr>
          <w:rFonts w:eastAsia="Times New Roman"/>
        </w:rPr>
        <w:t xml:space="preserve">Звернення управління освіти Миколаївської міської ради від 26.11.2025 за </w:t>
        <w:br/>
        <w:t>вх. № 5223 (від 25.11.2025 за вих. № 67410/13.01.01-12/25-2) щодо списання морально застарілого, фізично зношеного та непридатного для використання майна, згідно з Переліком, що додається.</w:t>
      </w:r>
    </w:p>
    <w:p>
      <w:pPr>
        <w:pStyle w:val="Style13"/>
        <w:spacing w:lineRule="auto" w:line="240" w:before="0" w:after="0"/>
        <w:jc w:val="both"/>
        <w:rPr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>Личко Ганна Володимирівна – начальник управління освіти Миколаївської міської ради.</w:t>
      </w:r>
    </w:p>
    <w:p>
      <w:pPr>
        <w:pStyle w:val="Style13"/>
        <w:spacing w:lineRule="auto" w:line="240" w:before="0" w:after="0"/>
        <w:jc w:val="both"/>
        <w:rPr>
          <w:color w:val="auto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b/>
          <w:color w:val="auto"/>
        </w:rPr>
        <w:t>2</w:t>
      </w:r>
      <w:r>
        <w:rPr>
          <w:b/>
          <w:color w:val="auto"/>
          <w:lang w:val="en-US"/>
        </w:rPr>
        <w:t>.</w:t>
      </w:r>
      <w:r>
        <w:rPr>
          <w:color w:val="auto"/>
        </w:rPr>
        <w:t xml:space="preserve"> </w:t>
      </w:r>
      <w:r>
        <w:rPr>
          <w:rFonts w:eastAsia="Times New Roman"/>
        </w:rPr>
        <w:t xml:space="preserve">Звернення </w:t>
      </w:r>
      <w:r>
        <w:rPr>
          <w:rFonts w:eastAsia="Times New Roman"/>
          <w:color w:val="000000"/>
          <w:shd w:fill="FFFFFF" w:val="clear"/>
        </w:rPr>
        <w:t>Комунального житлово-експлуатаційного підприємства Центрального району м. Миколаєва</w:t>
      </w:r>
      <w:r>
        <w:rPr>
          <w:rFonts w:eastAsia="Times New Roman"/>
        </w:rPr>
        <w:t xml:space="preserve"> від </w:t>
      </w:r>
      <w:r>
        <w:rPr>
          <w:rFonts w:eastAsia="Times New Roman"/>
          <w:lang w:val="en-US"/>
        </w:rPr>
        <w:t>03.12</w:t>
      </w:r>
      <w:r>
        <w:rPr>
          <w:rFonts w:eastAsia="Times New Roman"/>
        </w:rPr>
        <w:t xml:space="preserve">.2025 за </w:t>
        <w:br/>
        <w:t>вх. № 52</w:t>
      </w:r>
      <w:r>
        <w:rPr>
          <w:rFonts w:eastAsia="Times New Roman"/>
          <w:lang w:val="en-US"/>
        </w:rPr>
        <w:t xml:space="preserve">75 </w:t>
      </w:r>
      <w:r>
        <w:rPr>
          <w:rFonts w:eastAsia="Times New Roman"/>
        </w:rPr>
        <w:t xml:space="preserve">(від </w:t>
      </w:r>
      <w:r>
        <w:rPr>
          <w:rFonts w:eastAsia="Times New Roman"/>
          <w:lang w:val="en-US"/>
        </w:rPr>
        <w:t>02.12</w:t>
      </w:r>
      <w:r>
        <w:rPr>
          <w:rFonts w:eastAsia="Times New Roman"/>
        </w:rPr>
        <w:t xml:space="preserve">.2025 за вих. № </w:t>
      </w:r>
      <w:r>
        <w:rPr>
          <w:rFonts w:eastAsia="Times New Roman"/>
          <w:lang w:val="en-US"/>
        </w:rPr>
        <w:t>418</w:t>
      </w:r>
      <w:r>
        <w:rPr>
          <w:rFonts w:eastAsia="Times New Roman"/>
        </w:rPr>
        <w:t xml:space="preserve">) щодо списання </w:t>
      </w:r>
      <w:r>
        <w:rPr>
          <w:rFonts w:eastAsia="Times New Roman"/>
          <w:lang w:val="uk-UA"/>
        </w:rPr>
        <w:t xml:space="preserve">комунального майна, а саме теплового лічильника та комп’ютерів (2 од.) з балансу </w:t>
      </w:r>
      <w:r>
        <w:rPr>
          <w:rFonts w:eastAsia="Times New Roman"/>
          <w:color w:val="000000"/>
          <w:shd w:fill="FFFFFF" w:val="clear"/>
          <w:lang w:val="uk-UA"/>
        </w:rPr>
        <w:t>Комунального житлово-експлуатаційного підприємства Центрального району м. Миколаєва</w:t>
      </w:r>
      <w:r>
        <w:rPr>
          <w:rFonts w:eastAsia="Times New Roman"/>
        </w:rPr>
        <w:t>.</w:t>
      </w:r>
    </w:p>
    <w:p>
      <w:pPr>
        <w:pStyle w:val="Style13"/>
        <w:spacing w:lineRule="auto" w:line="240" w:before="0" w:after="0"/>
        <w:jc w:val="both"/>
        <w:rPr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>Прийма Євген Тимофійович – директор Комунального житлово-експлуатаційного підприємства Центрального району м. Миколаєва.</w:t>
      </w:r>
    </w:p>
    <w:p>
      <w:pPr>
        <w:pStyle w:val="Style13"/>
        <w:spacing w:lineRule="auto" w:line="240" w:before="0" w:after="0"/>
        <w:jc w:val="both"/>
        <w:rPr>
          <w:color w:val="auto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b/>
          <w:color w:val="auto"/>
        </w:rPr>
        <w:t>3</w:t>
      </w:r>
      <w:r>
        <w:rPr>
          <w:b/>
          <w:color w:val="auto"/>
          <w:lang w:val="en-US"/>
        </w:rPr>
        <w:t>.</w:t>
      </w:r>
      <w:r>
        <w:rPr>
          <w:color w:val="auto"/>
        </w:rPr>
        <w:t xml:space="preserve"> </w:t>
      </w:r>
      <w:r>
        <w:rPr>
          <w:rFonts w:eastAsia="Times New Roman"/>
        </w:rPr>
        <w:t xml:space="preserve">Звернення </w:t>
      </w:r>
      <w:r>
        <w:rPr>
          <w:rFonts w:eastAsia="Times New Roman"/>
          <w:lang w:val="ru-UA"/>
        </w:rPr>
        <w:t>департаменту прац</w:t>
      </w:r>
      <w:r>
        <w:rPr>
          <w:rFonts w:eastAsia="Times New Roman"/>
        </w:rPr>
        <w:t>і</w:t>
      </w:r>
      <w:r>
        <w:rPr>
          <w:rFonts w:eastAsia="Times New Roman"/>
          <w:lang w:val="ru-UA"/>
        </w:rPr>
        <w:t xml:space="preserve"> та соц</w:t>
      </w:r>
      <w:r>
        <w:rPr>
          <w:rFonts w:eastAsia="Times New Roman"/>
        </w:rPr>
        <w:t>і</w:t>
      </w:r>
      <w:r>
        <w:rPr>
          <w:rFonts w:eastAsia="Times New Roman"/>
          <w:lang w:val="ru-UA"/>
        </w:rPr>
        <w:t>ального захисту населення</w:t>
      </w:r>
      <w:r>
        <w:rPr>
          <w:rFonts w:eastAsia="Times New Roman"/>
        </w:rPr>
        <w:t xml:space="preserve"> Миколаївської міської ради від 20.11.2025 за вих. № 66322/09.01-07/25-2 щодо списання основних засобів, які знаходились на обліку департаменту та непридатні для подальшого використання.</w:t>
      </w:r>
    </w:p>
    <w:p>
      <w:pPr>
        <w:pStyle w:val="Style13"/>
        <w:spacing w:lineRule="auto" w:line="240" w:before="0" w:after="0"/>
        <w:jc w:val="both"/>
        <w:rPr>
          <w:color w:val="auto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Василенко Сергій Михайлович - директор департаменту праці та соціального захисту населення Миколаївської міської ради.</w:t>
      </w:r>
    </w:p>
    <w:p>
      <w:pPr>
        <w:pStyle w:val="Style13"/>
        <w:spacing w:lineRule="auto" w:line="240" w:before="0" w:after="0"/>
        <w:jc w:val="both"/>
        <w:rPr>
          <w:color w:val="auto"/>
        </w:rPr>
      </w:pPr>
      <w:r>
        <w:rPr>
          <w:color w:val="auto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4.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надання згоди на списання основних засобів»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s-sz-039)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Василенко Сергій Михайлович - директор департаменту праці та соціального захисту населення Миколаївської міської ради.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5.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надання згоди на списання основних засобів»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s-zd-047)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Садовська Вікторія Ігорівна - заступник начальника управління охорони здоров’я Миколаївської міської ради з фінансово-економічних питань.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6.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надання згоди на списання основних засобів»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s-zd-048)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Садовська Вікторія Ігорівна - заступник начальника управління охорони здоров’я Миколаївської міської ради з фінансово-економічних питань.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7.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надання згоди на списання основних засобів»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s-zd-049)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Садовська Вікторія Ігорівна - заступник начальника управління охорони здоров’я Миколаївської міської ради з фінансово-економічних питань.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8.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надання згоди на списання основних засобів»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s-zd-050)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Садовська Вікторія Ігорівна - заступник начальника управління охорони здоров’я Миколаївської міської ради з фінансово-економічних питань.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9.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надання згоди на списання основних засобів»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s-zd-051)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b/>
          <w:b/>
          <w:bCs/>
          <w:color w:val="auto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Садовська Вікторія Ігорівна - заступник начальника управління охорони здоров’я Миколаївської міської ради з фінансово-економічних питань.</w:t>
      </w:r>
    </w:p>
    <w:p>
      <w:pPr>
        <w:pStyle w:val="Style13"/>
        <w:spacing w:lineRule="auto" w:line="240" w:before="0" w:after="0"/>
        <w:jc w:val="both"/>
        <w:rPr>
          <w:color w:val="auto"/>
        </w:rPr>
      </w:pPr>
      <w:r>
        <w:rPr>
          <w:color w:val="auto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10.</w:t>
      </w:r>
      <w:r>
        <w:rPr>
          <w:rFonts w:ascii="Times New Roman;serif" w:hAnsi="Times New Roman;serif"/>
          <w:color w:val="000000"/>
          <w:shd w:fill="FFFFFF" w:val="clear"/>
        </w:rPr>
        <w:t xml:space="preserve"> Проєкт рішення Миколаївської міської ради «Про внесення доповнення до рішення міської ради від 29.05.2025 №44/5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умовами)»» 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(файл s-fk-</w:t>
      </w:r>
      <w:r>
        <w:rPr>
          <w:rFonts w:ascii="Times New Roman;serif" w:hAnsi="Times New Roman;serif"/>
          <w:b/>
          <w:bCs/>
          <w:color w:val="000000"/>
          <w:shd w:fill="FFFFFF" w:val="clear"/>
          <w:lang w:val="ru-UA"/>
        </w:rPr>
        <w:t>07</w:t>
      </w:r>
      <w:r>
        <w:rPr>
          <w:rFonts w:ascii="Times New Roman;serif" w:hAnsi="Times New Roman;serif"/>
          <w:b/>
          <w:bCs/>
          <w:color w:val="000000"/>
          <w:shd w:fill="FFFFFF" w:val="clear"/>
        </w:rPr>
        <w:t>3)</w:t>
      </w:r>
      <w:r>
        <w:rPr>
          <w:rFonts w:ascii="Times New Roman;serif" w:hAnsi="Times New Roman;serif"/>
          <w:color w:val="000000"/>
          <w:shd w:fill="FFFFFF" w:val="clear"/>
        </w:rPr>
        <w:t>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b/>
          <w:bCs/>
          <w:color w:val="000000"/>
          <w:shd w:fill="FFFFFF" w:val="clear"/>
        </w:rPr>
        <w:t>Доповідач:</w:t>
      </w:r>
      <w:r>
        <w:rPr>
          <w:rFonts w:ascii="Times New Roman;serif" w:hAnsi="Times New Roman;serif"/>
          <w:color w:val="000000"/>
          <w:shd w:fill="FFFFFF" w:val="clear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b/>
          <w:i/>
          <w:iCs/>
          <w:sz w:val="24"/>
          <w:szCs w:val="24"/>
          <w:shd w:fill="FFFFFF" w:val="clear"/>
          <w:lang w:bidi="ar-SA"/>
        </w:rPr>
        <w:t>(Розглядався на пленарному засіданні 49-ої чергової сесії Миколаївської міської ради 27.11.2025, однак не прийнятий за результатами голосування)</w:t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color w:val="auto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3"/>
        <w:spacing w:lineRule="auto" w:line="240" w:before="0" w:after="0"/>
        <w:jc w:val="both"/>
        <w:rPr>
          <w:rFonts w:ascii="Times New Roman;serif" w:hAnsi="Times New Roman;serif"/>
          <w:b/>
          <w:b/>
          <w:bCs/>
          <w:color w:val="auto"/>
          <w:shd w:fill="FFFFFF" w:val="clear"/>
          <w:lang w:val="en-US"/>
        </w:rPr>
      </w:pPr>
      <w:r>
        <w:rPr/>
      </w:r>
    </w:p>
    <w:sectPr>
      <w:type w:val="nextPage"/>
      <w:pgSz w:w="11906" w:h="16838"/>
      <w:pgMar w:left="1417" w:right="850" w:gutter="0" w:header="0" w:top="567" w:footer="0" w:bottom="850"/>
      <w:pgNumType w:start="1"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8"/>
        <w:szCs w:val="28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8d8"/>
    <w:pPr>
      <w:widowControl/>
      <w:suppressAutoHyphens w:val="true"/>
      <w:bidi w:val="0"/>
      <w:spacing w:before="0" w:after="0"/>
      <w:jc w:val="left"/>
    </w:pPr>
    <w:rPr>
      <w:rFonts w:eastAsia="Calibri" w:cs="Times New Roman" w:ascii="Times New Roman" w:hAnsi="Times New Roman"/>
      <w:color w:val="000000"/>
      <w:kern w:val="0"/>
      <w:sz w:val="28"/>
      <w:szCs w:val="28"/>
      <w:lang w:eastAsia="ru-RU" w:val="uk-UA" w:bidi="hi-IN"/>
    </w:rPr>
  </w:style>
  <w:style w:type="paragraph" w:styleId="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</w:rPr>
  </w:style>
  <w:style w:type="paragraph" w:styleId="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24442"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Appletabspan" w:customStyle="1">
    <w:name w:val="apple-tab-span"/>
    <w:basedOn w:val="DefaultParagraphFont"/>
    <w:qFormat/>
    <w:rsid w:val="00fc3e4b"/>
    <w:rPr/>
  </w:style>
  <w:style w:type="character" w:styleId="FontStyle11" w:customStyle="1">
    <w:name w:val="Font Style11"/>
    <w:uiPriority w:val="99"/>
    <w:qFormat/>
    <w:rsid w:val="00917013"/>
    <w:rPr>
      <w:rFonts w:ascii="Times New Roman" w:hAnsi="Times New Roman" w:cs="Times New Roman"/>
      <w:sz w:val="26"/>
      <w:szCs w:val="26"/>
    </w:rPr>
  </w:style>
  <w:style w:type="character" w:styleId="FontStyle12" w:customStyle="1">
    <w:name w:val="Font Style12"/>
    <w:qFormat/>
    <w:rsid w:val="005d054e"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sid w:val="005d054e"/>
    <w:rPr/>
  </w:style>
  <w:style w:type="character" w:styleId="Style9" w:customStyle="1">
    <w:name w:val="Интернет-ссылка"/>
    <w:basedOn w:val="DefaultParagraphFont"/>
    <w:uiPriority w:val="99"/>
    <w:semiHidden/>
    <w:unhideWhenUsed/>
    <w:rsid w:val="00172775"/>
    <w:rPr>
      <w:color w:val="0000FF"/>
      <w:u w:val="single"/>
    </w:rPr>
  </w:style>
  <w:style w:type="character" w:styleId="Style10">
    <w:name w:val="Выделение"/>
    <w:qFormat/>
    <w:rsid w:val="005d054e"/>
    <w:rPr>
      <w:i/>
      <w:iCs/>
    </w:rPr>
  </w:style>
  <w:style w:type="character" w:styleId="Style11" w:customStyle="1">
    <w:name w:val="Основной текст Знак"/>
    <w:basedOn w:val="DefaultParagraphFont"/>
    <w:qFormat/>
    <w:rsid w:val="00d14b42"/>
    <w:rPr>
      <w:rFonts w:eastAsia="Calibri" w:cs="Times New Roman"/>
      <w:color w:val="000000"/>
      <w:lang w:eastAsia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Style11"/>
    <w:rsid w:val="005d054e"/>
    <w:pPr>
      <w:spacing w:lineRule="auto" w:line="276" w:before="0" w:after="140"/>
    </w:pPr>
    <w:rPr/>
  </w:style>
  <w:style w:type="paragraph" w:styleId="Style14">
    <w:name w:val="List"/>
    <w:basedOn w:val="Style13"/>
    <w:rsid w:val="005d054e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5d054e"/>
    <w:pPr>
      <w:suppressLineNumbers/>
    </w:pPr>
    <w:rPr>
      <w:rFonts w:cs="Arial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8"/>
      <w:lang w:val="uk-UA" w:eastAsia="zh-CN" w:bidi="hi-IN"/>
    </w:rPr>
  </w:style>
  <w:style w:type="paragraph" w:styleId="12" w:customStyle="1">
    <w:name w:val="Заголовок1"/>
    <w:basedOn w:val="Normal"/>
    <w:next w:val="Style13"/>
    <w:qFormat/>
    <w:rsid w:val="005d054e"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8"/>
      <w:lang w:val="uk-UA" w:eastAsia="zh-CN" w:bidi="hi-IN"/>
    </w:rPr>
  </w:style>
  <w:style w:type="paragraph" w:styleId="13" w:customStyle="1">
    <w:name w:val="Название объекта1"/>
    <w:basedOn w:val="Normal"/>
    <w:qFormat/>
    <w:rsid w:val="005d05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2444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796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d0152"/>
    <w:pPr>
      <w:spacing w:beforeAutospacing="1" w:afterAutospacing="1"/>
    </w:pPr>
    <w:rPr>
      <w:rFonts w:eastAsia="Times New Roman"/>
      <w:color w:val="auto"/>
      <w:sz w:val="24"/>
      <w:szCs w:val="24"/>
      <w:lang w:val="ru-RU"/>
    </w:rPr>
  </w:style>
  <w:style w:type="paragraph" w:styleId="14" w:customStyle="1">
    <w:name w:val="Указатель1"/>
    <w:basedOn w:val="Normal"/>
    <w:qFormat/>
    <w:rsid w:val="002e1960"/>
    <w:pPr>
      <w:suppressLineNumbers/>
    </w:pPr>
    <w:rPr>
      <w:rFonts w:ascii="Liberation Serif" w:hAnsi="Liberation Serif" w:eastAsia="SimSun" w:cs="Mangal"/>
      <w:color w:val="auto"/>
      <w:kern w:val="2"/>
      <w:sz w:val="24"/>
      <w:szCs w:val="24"/>
      <w:lang w:eastAsia="zh-CN"/>
    </w:rPr>
  </w:style>
  <w:style w:type="paragraph" w:styleId="Style18" w:customStyle="1">
    <w:name w:val="Содержимое таблицы"/>
    <w:basedOn w:val="Normal"/>
    <w:qFormat/>
    <w:rsid w:val="005d054e"/>
    <w:pPr>
      <w:widowControl w:val="false"/>
      <w:suppressLineNumbers/>
    </w:pPr>
    <w:rPr/>
  </w:style>
  <w:style w:type="paragraph" w:styleId="Style19">
    <w:name w:val="Subtitle"/>
    <w:basedOn w:val="LOnormal1"/>
    <w:next w:val="LO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a211e9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39"/>
    <w:rsid w:val="0097464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97464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ae6425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TWfS1OKc3n+a7UgJT6R+s/mY+g==">CgMxLjAyCGguZ2pkZ3hzMgloLjMwajB6bGwyCWguM3pueXNoNzIJaC4yZXQ5MnAwOAByITFMWnRvOHdTdlJqWkgxMGlVVEdMWkRxTzdjYXpEYTZ1bg==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LibreOffice/7.3.4.2$Windows_X86_64 LibreOffice_project/728fec16bd5f605073805c3c9e7c4212a0120dc5</Application>
  <AppVersion>15.0000</AppVersion>
  <Pages>2</Pages>
  <Words>429</Words>
  <Characters>3224</Characters>
  <CharactersWithSpaces>3803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2025-06-18T11:03:00Z</dcterms:created>
  <dc:creator>user358d</dc:creator>
  <dc:description/>
  <dc:language>en-US</dc:language>
  <cp:lastModifiedBy/>
  <cp:lastPrinted>2025-11-17T09:16:00Z</cp:lastPrinted>
  <dcterms:modified xsi:type="dcterms:W3CDTF">2025-12-07T09:14:50Z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