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F75B" w14:textId="18CE9432" w:rsidR="000212DA" w:rsidRPr="000212DA" w:rsidRDefault="000212DA" w:rsidP="00021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S-zr-250/394 </w:t>
      </w:r>
    </w:p>
    <w:p w14:paraId="32A6895B" w14:textId="4E759C96" w:rsidR="000212DA" w:rsidRPr="000212DA" w:rsidRDefault="000212DA" w:rsidP="000212DA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ТОВ «ПК-ГРУП» на розроблення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в оренду земельної ділянки для обслуговування нежитлового об’єкта по вул. 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Новозаводській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, 44-а в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районі м. Миколаєва</w:t>
      </w:r>
    </w:p>
    <w:p w14:paraId="39F0492B" w14:textId="77777777" w:rsidR="000212DA" w:rsidRPr="000212DA" w:rsidRDefault="000212DA" w:rsidP="000212D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3B9AE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Розглянувши звернення ТОВ «ПК-ГРУП», дозвільні справи від 14.02.2025 № 19.04-06/7026/2025,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56737DB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F4043" w14:textId="11050E0C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12F26B1" w14:textId="20C1429B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1. Надати ТОВ «ПК-ГРУП» дозвіл на розроблення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в оренду земельної ділянки (кадастровий номер 4810136900:05:076:0045) площею 2650 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>, цільове призначення якої змінюється згідно із класифікацією видів цільового призначення земель: 12.08 ‒ для розміщення та експлуатації будівель і споруд додаткових транспортних послуг та допоміжних операцій на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за рахунок земельної ділянки, яка перебувала в оренді відповідно до договору оренди землі від 23.09.2013 № 9586, для обслуговування нежитлового об’єкта по вул. 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Новозаводській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>, 44-а,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 від 12.09.2011 № 9554, відповідно до висновку департаменту архітектури та містобудування Миколаївської міської ради від 19.02.2025 № 9688/12.02-18/25-2 (забудована земельна ділянка).</w:t>
      </w:r>
    </w:p>
    <w:p w14:paraId="13E75877" w14:textId="09F896E3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2. 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землеустрою.</w:t>
      </w:r>
    </w:p>
    <w:p w14:paraId="2D398C19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3C05DC5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1fob9te"/>
      <w:bookmarkEnd w:id="0"/>
    </w:p>
    <w:p w14:paraId="55DA1B5E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8C5F5" w14:textId="3124FA5E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    О. СЄНКЕВИЧ</w:t>
      </w:r>
    </w:p>
    <w:p w14:paraId="72A5BB9E" w14:textId="5B1B8393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37CE3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93B91" w14:textId="3DAC8A4F" w:rsidR="000212DA" w:rsidRPr="000212DA" w:rsidRDefault="000212DA" w:rsidP="00021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-135</w:t>
      </w:r>
    </w:p>
    <w:p w14:paraId="17A0B092" w14:textId="47196ED7" w:rsidR="000212DA" w:rsidRPr="000212DA" w:rsidRDefault="000212DA" w:rsidP="000212D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Про надання товариству з обмеженою відповідальністю «ПК-ГРУП»  дозволу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на       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виготовлення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   надання     земельної  ділянки,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цільове призначення якої змінюється,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>по вул. Новозаводській,44-А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   районі   м. Миколаєва (забудована земельна ділянка)</w:t>
      </w:r>
    </w:p>
    <w:p w14:paraId="35BE1A27" w14:textId="77777777" w:rsidR="000212DA" w:rsidRPr="000212DA" w:rsidRDefault="000212DA" w:rsidP="000212D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29886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Розглянувши    звернення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  суб’єкта господарювання</w:t>
      </w:r>
      <w:r w:rsidRPr="0002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дозвільну справу № 23040-000528776-007-08 від 18.10.2021,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lastRenderedPageBreak/>
        <w:t>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1307D53" w14:textId="68BA6F90" w:rsidR="000212DA" w:rsidRPr="000212DA" w:rsidRDefault="000212DA" w:rsidP="000212D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5C449851" w14:textId="77777777" w:rsidR="000212DA" w:rsidRPr="000212DA" w:rsidRDefault="000212DA" w:rsidP="000212D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Надати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товариству з обмеженою відповідальністю «ПК-ГРУП»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дозвіл на виготовлення 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відведення</w:t>
      </w:r>
      <w:r w:rsidRPr="000212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земельної ділянки  площею 2650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(кадастровий номер 4810136900:05:076:0045), наданої в оренду рішенням міської ради від 22.11.2012 №22/40 ФОП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Фісенку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Леоніду Аркадійовичу, 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цільове призначення якої змінюється з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.12.08 - «для розміщення та експлуатації будівель і споруд додаткових транспортних послуг та допоміжних операцій» на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.11.02 – «для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промисловості»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обслуговування майнового комплексу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вул. Новозаводській,44-А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   районі м. Миколаєва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відповідно до висновку департаменту архітектури та містобудування Миколаївської міської ради від 03.11.2021  №46471/12.01-47/21-2.</w:t>
      </w:r>
    </w:p>
    <w:p w14:paraId="27815B3B" w14:textId="36C61904" w:rsidR="000212DA" w:rsidRPr="000212DA" w:rsidRDefault="000212DA" w:rsidP="000212D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Площу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земельної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ділянки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уточнити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проєктом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землеустрою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щодо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відведення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земельної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ділянки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14:paraId="0F8322B5" w14:textId="362B50C3" w:rsidR="000212DA" w:rsidRPr="000212DA" w:rsidRDefault="000212DA" w:rsidP="000212DA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2. Замовнику  надати до департаменту з надання адміністративних  послуг Миколаївської міської ради розроблений 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землеустрою.</w:t>
      </w:r>
    </w:p>
    <w:p w14:paraId="6A02C59D" w14:textId="066A1391" w:rsidR="000212DA" w:rsidRPr="000212DA" w:rsidRDefault="000212DA" w:rsidP="00021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3. Контроль  за  виконанням  даного  рішення  покласти  на постійну комісію міської ради</w:t>
      </w:r>
      <w:r w:rsidRPr="000212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7D5873" w14:textId="77777777" w:rsidR="000212DA" w:rsidRPr="000212DA" w:rsidRDefault="000212DA" w:rsidP="000212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41625" w14:textId="77777777" w:rsidR="000212DA" w:rsidRPr="000212DA" w:rsidRDefault="000212DA" w:rsidP="000212DA">
      <w:pPr>
        <w:spacing w:after="12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                                                                             О. СЄНКЕВИЧ</w:t>
      </w:r>
    </w:p>
    <w:p w14:paraId="739E1229" w14:textId="21492373" w:rsidR="000212DA" w:rsidRPr="000212DA" w:rsidRDefault="000212DA" w:rsidP="000212DA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S-zr-2</w:t>
      </w:r>
      <w:r w:rsidRPr="000212DA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/353</w:t>
      </w:r>
    </w:p>
    <w:p w14:paraId="122B9480" w14:textId="77777777" w:rsidR="000212DA" w:rsidRPr="000212DA" w:rsidRDefault="000212DA" w:rsidP="000212DA">
      <w:pPr>
        <w:autoSpaceDE w:val="0"/>
        <w:autoSpaceDN w:val="0"/>
        <w:adjustRightInd w:val="0"/>
        <w:spacing w:line="240" w:lineRule="auto"/>
        <w:ind w:right="3542"/>
        <w:jc w:val="both"/>
        <w:rPr>
          <w:rFonts w:ascii="Times New Roman" w:eastAsia="TimesNewRomanPSMT" w:hAnsi="Times New Roman" w:cs="Times New Roman"/>
          <w:sz w:val="24"/>
          <w:szCs w:val="24"/>
          <w:lang w:eastAsia="uk-UA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Про надання у власність громадянину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Довганю Григорію Григоровичу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земельної ділянки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0212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212D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212DA">
        <w:rPr>
          <w:rFonts w:ascii="Times New Roman" w:hAnsi="Times New Roman" w:cs="Times New Roman"/>
          <w:sz w:val="24"/>
          <w:szCs w:val="24"/>
        </w:rPr>
        <w:t>: вул. Садова, 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(забудована земельна ділянка)</w:t>
      </w:r>
    </w:p>
    <w:p w14:paraId="2CECB1AB" w14:textId="77777777" w:rsidR="000212DA" w:rsidRPr="000212DA" w:rsidRDefault="000212DA" w:rsidP="000212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8A552" w14:textId="77777777" w:rsidR="000212DA" w:rsidRPr="000212DA" w:rsidRDefault="000212DA" w:rsidP="000212D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sz w:val="24"/>
          <w:szCs w:val="24"/>
        </w:rPr>
        <w:t>Розглянувши звернення громадянина Довганя Григорія Григоровича, дозвільну справу від 27.08.2024 № 19.04-06/29354/2024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C9AF71B" w14:textId="77777777" w:rsidR="000212DA" w:rsidRPr="000212DA" w:rsidRDefault="000212DA" w:rsidP="0002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2A35D" w14:textId="69D4085D" w:rsidR="000212DA" w:rsidRPr="000212DA" w:rsidRDefault="000212DA" w:rsidP="000212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12DA">
        <w:rPr>
          <w:rFonts w:ascii="Times New Roman" w:hAnsi="Times New Roman" w:cs="Times New Roman"/>
          <w:spacing w:val="-5"/>
          <w:sz w:val="24"/>
          <w:szCs w:val="24"/>
        </w:rPr>
        <w:t>ВИРІШИЛА:</w:t>
      </w:r>
    </w:p>
    <w:p w14:paraId="2691FADB" w14:textId="77777777" w:rsidR="000212DA" w:rsidRPr="000212DA" w:rsidRDefault="000212DA" w:rsidP="000212DA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 281 </w:t>
      </w:r>
      <w:proofErr w:type="spellStart"/>
      <w:r w:rsidRPr="000212D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), з метою передачі у власність для будівництва та обслуговування житлового будинку, господарських будівель і споруд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(присадибної ділянки) </w:t>
      </w:r>
      <w:bookmarkStart w:id="1" w:name="_Hlk128127297"/>
      <w:r w:rsidRPr="000212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212D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212DA">
        <w:rPr>
          <w:rFonts w:ascii="Times New Roman" w:hAnsi="Times New Roman" w:cs="Times New Roman"/>
          <w:sz w:val="24"/>
          <w:szCs w:val="24"/>
        </w:rPr>
        <w:t>: вул. Садова, 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(забудована земельна ділянка).</w:t>
      </w:r>
    </w:p>
    <w:p w14:paraId="495175C1" w14:textId="77777777" w:rsidR="000212DA" w:rsidRPr="000212DA" w:rsidRDefault="000212DA" w:rsidP="000212DA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D701F1D" w14:textId="32E3D7A1" w:rsidR="000212DA" w:rsidRPr="000212DA" w:rsidRDefault="000212DA" w:rsidP="000212DA">
      <w:pPr>
        <w:widowControl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1.1. Надати громадянину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Довганю Григорію Григоровичу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земельну ділянку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 площею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281 </w:t>
      </w:r>
      <w:proofErr w:type="spellStart"/>
      <w:r w:rsidRPr="000212D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0212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212D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212DA">
        <w:rPr>
          <w:rFonts w:ascii="Times New Roman" w:hAnsi="Times New Roman" w:cs="Times New Roman"/>
          <w:sz w:val="24"/>
          <w:szCs w:val="24"/>
        </w:rPr>
        <w:t>: вул. Садова, 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(право власності на нерухоме майно згідно із реєстраційним номером об’єкта нерухомого майна: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1783430448101,</w:t>
      </w:r>
      <w:r w:rsidRPr="000212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212DA">
        <w:rPr>
          <w:rFonts w:ascii="Times New Roman" w:eastAsia="TimesNewRomanPS-BoldMT" w:hAnsi="Times New Roman" w:cs="Times New Roman"/>
          <w:sz w:val="24"/>
          <w:szCs w:val="24"/>
          <w:lang w:eastAsia="uk-UA"/>
        </w:rPr>
        <w:t>номер відомостей про речове право: 45931427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25.12.2021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, зареєстровано на підставі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 договору купівлі-продажу, серія та номер: 335, виданого 25.12.2021, </w:t>
      </w:r>
      <w:r w:rsidRPr="000212DA">
        <w:rPr>
          <w:rFonts w:ascii="Times New Roman" w:eastAsia="TimesNewRomanPS-BoldMT" w:hAnsi="Times New Roman" w:cs="Times New Roman"/>
          <w:sz w:val="24"/>
          <w:szCs w:val="24"/>
          <w:lang w:eastAsia="uk-UA"/>
        </w:rPr>
        <w:t>номер відомостей про речове право: 44540166</w:t>
      </w:r>
      <w:r w:rsidRPr="000212DA">
        <w:rPr>
          <w:rFonts w:ascii="Times New Roman" w:eastAsia="TimesNewRomanPS-BoldMT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20.10.2021</w:t>
      </w:r>
      <w:r w:rsidRPr="000212DA">
        <w:rPr>
          <w:rFonts w:ascii="Times New Roman" w:eastAsia="TimesNewRomanPSMT" w:hAnsi="Times New Roman" w:cs="Times New Roman"/>
          <w:sz w:val="24"/>
          <w:szCs w:val="24"/>
          <w:lang w:val="ru-RU" w:eastAsia="uk-UA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зареєстровано на підставі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договору дарування, серія та номер: 2633, виданого 20.10.2021), </w:t>
      </w:r>
      <w:bookmarkStart w:id="2" w:name="_page_23_0"/>
      <w:bookmarkEnd w:id="1"/>
      <w:r w:rsidRPr="000212D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04.10.2024 № 41322/12.02.18/24-2.</w:t>
      </w:r>
    </w:p>
    <w:p w14:paraId="416669E9" w14:textId="77777777" w:rsidR="000212DA" w:rsidRPr="000212DA" w:rsidRDefault="000212DA" w:rsidP="000212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uk-UA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2. Замовнику:</w:t>
      </w:r>
    </w:p>
    <w:p w14:paraId="10F9E956" w14:textId="77777777" w:rsidR="000212DA" w:rsidRPr="000212DA" w:rsidRDefault="000212DA" w:rsidP="000212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E794BFA" w14:textId="77777777" w:rsidR="000212DA" w:rsidRPr="000212DA" w:rsidRDefault="000212DA" w:rsidP="000212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4130A9E" w14:textId="2BE60894" w:rsidR="000212DA" w:rsidRPr="000212DA" w:rsidRDefault="000212DA" w:rsidP="000212DA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виконувати обов'язки землевласника відповідно до вимог Земельного кодексу України.</w:t>
      </w:r>
    </w:p>
    <w:p w14:paraId="098B2259" w14:textId="77777777" w:rsidR="000212DA" w:rsidRPr="000212DA" w:rsidRDefault="000212DA" w:rsidP="000212D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7F6DF23" w14:textId="77777777" w:rsidR="000212DA" w:rsidRPr="000212DA" w:rsidRDefault="000212DA" w:rsidP="000212D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B1E8E" w14:textId="5CEF33CC" w:rsidR="000212DA" w:rsidRPr="000212DA" w:rsidRDefault="000212DA" w:rsidP="000212DA">
      <w:pPr>
        <w:widowControl w:val="0"/>
        <w:tabs>
          <w:tab w:val="left" w:pos="7371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ab/>
        <w:t>О. СЄНКЕВИЧ</w:t>
      </w:r>
      <w:bookmarkEnd w:id="2"/>
    </w:p>
    <w:p w14:paraId="3B351240" w14:textId="0651BF91" w:rsidR="00A32B4E" w:rsidRPr="000212DA" w:rsidRDefault="00A32B4E" w:rsidP="00021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7B4786" w14:textId="4199DEA1" w:rsidR="000212DA" w:rsidRPr="000212DA" w:rsidRDefault="000212DA" w:rsidP="00021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S-zr-260/32                                       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5976A44" w14:textId="77777777" w:rsidR="000212DA" w:rsidRPr="000212DA" w:rsidRDefault="000212DA" w:rsidP="000212DA">
      <w:pPr>
        <w:tabs>
          <w:tab w:val="left" w:pos="3119"/>
          <w:tab w:val="left" w:pos="368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Про передачу ТОВ «ТРАНСГАРАНТ» в оренду на новий строк земельної ділянки </w:t>
      </w:r>
      <w:r w:rsidRPr="000212DA">
        <w:rPr>
          <w:rFonts w:ascii="Times New Roman" w:hAnsi="Times New Roman" w:cs="Times New Roman"/>
          <w:sz w:val="24"/>
          <w:szCs w:val="24"/>
        </w:rPr>
        <w:t xml:space="preserve">для реконструкції нежитлових приміщень під станцію технічного обслуговування автотранспортних засобів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по вул. 295-ї Стрілецької дивізії, 79-д у Корабельному районі м. Миколаєва</w:t>
      </w:r>
    </w:p>
    <w:p w14:paraId="6CD47B28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5A02C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Розглянувши звернення ТОВ «ТРАНСГАРАНТ», дозвільну справу від 24.02.2023 № 23010-000596829-007-03,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575E8E87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09F5A" w14:textId="0B3AF32C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0BE23CC" w14:textId="77777777" w:rsidR="000212DA" w:rsidRPr="000212DA" w:rsidRDefault="000212DA" w:rsidP="000212D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 Передати ТОВ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ТРАНСГАРАНТ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в оренду строком на  5 років земельну ділянку (кадастровий номер – 4810136600:11:078:0016) площею 888 </w:t>
      </w:r>
      <w:proofErr w:type="spellStart"/>
      <w:r w:rsidRPr="000212D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12.11 - </w:t>
      </w:r>
      <w:r w:rsidRPr="000212D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розміщення та експлуатації об'єктів дорожнього сервісу</w:t>
      </w:r>
      <w:r w:rsidRPr="000212DA">
        <w:rPr>
          <w:rFonts w:ascii="Times New Roman" w:hAnsi="Times New Roman" w:cs="Times New Roman"/>
          <w:sz w:val="24"/>
          <w:szCs w:val="24"/>
        </w:rPr>
        <w:t xml:space="preserve">, для реконструкції нежитлових приміщень під станцію технічного обслуговування автотранспортних засобів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по вул. 295-ї Стрілецької дивізії, 79-д,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Pr="000212DA">
        <w:rPr>
          <w:rFonts w:ascii="Times New Roman" w:hAnsi="Times New Roman" w:cs="Times New Roman"/>
          <w:sz w:val="24"/>
          <w:szCs w:val="24"/>
        </w:rPr>
        <w:t xml:space="preserve">САЕ204128, виданого 20.01.2011 виконавчим комітетом Миколаївської міської ради,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24.11.2023 № 45755/12.01-47/23-2 (забудована земельна ділянка).</w:t>
      </w:r>
    </w:p>
    <w:p w14:paraId="49703CB9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66989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Землекористувачу:</w:t>
      </w:r>
    </w:p>
    <w:p w14:paraId="499B8EED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укласти договір оренди землі на новий строк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FC6F223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4412F7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54985716" w14:textId="77777777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FA890" w14:textId="6F8F930F" w:rsidR="000212DA" w:rsidRPr="000212DA" w:rsidRDefault="000212DA" w:rsidP="0002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DD264EA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66596" w14:textId="77777777" w:rsidR="000212DA" w:rsidRPr="000212DA" w:rsidRDefault="000212DA" w:rsidP="000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    О. СЄНКЕВИЧ</w:t>
      </w:r>
    </w:p>
    <w:p w14:paraId="092EC0BF" w14:textId="3010D67C" w:rsidR="000212DA" w:rsidRDefault="000212DA" w:rsidP="00021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9628D6" w14:textId="589E361A" w:rsidR="005112FC" w:rsidRPr="00CC0E64" w:rsidRDefault="005112FC" w:rsidP="00CC0E64">
      <w:pPr>
        <w:pStyle w:val="a3"/>
        <w:widowControl w:val="0"/>
        <w:numPr>
          <w:ilvl w:val="0"/>
          <w:numId w:val="1"/>
        </w:numPr>
        <w:spacing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0241497"/>
      <w:bookmarkStart w:id="4" w:name="_page_5_0"/>
      <w:r w:rsidRPr="00CC0E6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>-zr-205/413</w:t>
      </w:r>
    </w:p>
    <w:p w14:paraId="55947318" w14:textId="0B1CA501" w:rsidR="005112FC" w:rsidRPr="00CC0E64" w:rsidRDefault="005112FC" w:rsidP="00CC0E6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Про розроблення технічної документації із землеустрою щодо об’єднання земельних ділянок 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кадастровий номер </w:t>
      </w:r>
      <w:r w:rsidRPr="00CC0E64">
        <w:rPr>
          <w:rFonts w:ascii="Times New Roman" w:hAnsi="Times New Roman" w:cs="Times New Roman"/>
          <w:sz w:val="24"/>
          <w:szCs w:val="24"/>
        </w:rPr>
        <w:t xml:space="preserve">4810136600:07:041:0073 та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кадастровий номер</w:t>
      </w:r>
      <w:r w:rsidRPr="00CC0E64">
        <w:rPr>
          <w:rFonts w:ascii="Times New Roman" w:hAnsi="Times New Roman" w:cs="Times New Roman"/>
          <w:sz w:val="24"/>
          <w:szCs w:val="24"/>
        </w:rPr>
        <w:t xml:space="preserve"> 4810136600:07:041:0071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метою передачі у власність із земель комунальної власності громадянці </w:t>
      </w:r>
      <w:r w:rsidRPr="00CC0E64">
        <w:rPr>
          <w:rFonts w:ascii="Times New Roman" w:hAnsi="Times New Roman" w:cs="Times New Roman"/>
          <w:sz w:val="24"/>
          <w:szCs w:val="24"/>
        </w:rPr>
        <w:t>Печеній Анастасії Сергіївні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>будівництва і обслуговування житлового будинку, господарських будівель і споруд (присадибна ділянка) по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 Олега Кравця, 229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у Корабельному районі </w:t>
      </w:r>
      <w:r w:rsidRPr="00CC0E64">
        <w:rPr>
          <w:rFonts w:ascii="Times New Roman" w:hAnsi="Times New Roman" w:cs="Times New Roman"/>
          <w:sz w:val="24"/>
          <w:szCs w:val="24"/>
        </w:rPr>
        <w:t>м. Миколаєва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(забудовані земельні ділянки)</w:t>
      </w:r>
      <w:bookmarkEnd w:id="3"/>
    </w:p>
    <w:p w14:paraId="64F2E0B7" w14:textId="77777777" w:rsidR="00CC0E64" w:rsidRPr="00CC0E64" w:rsidRDefault="00CC0E64" w:rsidP="00CC0E6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052CF" w14:textId="77777777" w:rsidR="005112FC" w:rsidRPr="00CC0E64" w:rsidRDefault="005112FC" w:rsidP="00CC0E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Розглянувши звернення </w:t>
      </w:r>
      <w:r w:rsidRPr="00CC0E64">
        <w:rPr>
          <w:rFonts w:ascii="Times New Roman" w:hAnsi="Times New Roman" w:cs="Times New Roman"/>
          <w:sz w:val="24"/>
          <w:szCs w:val="24"/>
        </w:rPr>
        <w:t>Печеної Анастасії Сергіївни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дозвільну справу </w:t>
      </w:r>
      <w:r w:rsidRPr="00CC0E64">
        <w:rPr>
          <w:rFonts w:ascii="Times New Roman" w:hAnsi="Times New Roman" w:cs="Times New Roman"/>
          <w:sz w:val="24"/>
          <w:szCs w:val="24"/>
        </w:rPr>
        <w:t>від 28.09.2024 № 19.04-06/36148/2024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C45A909" w14:textId="77777777" w:rsidR="005112FC" w:rsidRPr="00CC0E64" w:rsidRDefault="005112FC" w:rsidP="005112FC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8A7E1" w14:textId="0B8C360D" w:rsidR="005112FC" w:rsidRPr="00CC0E64" w:rsidRDefault="005112FC" w:rsidP="00511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F0329A6" w14:textId="24A36613" w:rsidR="005112FC" w:rsidRPr="00CC0E64" w:rsidRDefault="005112FC" w:rsidP="005112F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E64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CC0E64">
        <w:rPr>
          <w:rFonts w:ascii="Times New Roman" w:hAnsi="Times New Roman" w:cs="Times New Roman"/>
          <w:sz w:val="24"/>
          <w:szCs w:val="24"/>
        </w:rPr>
        <w:t xml:space="preserve">Розробити технічну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документацію із землеустрою щодо об’єднання земельних ділянок, з них земельна ділянка № 1 </w:t>
      </w:r>
      <w:r w:rsidRPr="00CC0E64">
        <w:rPr>
          <w:rFonts w:ascii="Times New Roman" w:hAnsi="Times New Roman" w:cs="Times New Roman"/>
          <w:sz w:val="24"/>
          <w:szCs w:val="24"/>
        </w:rPr>
        <w:t>площею 285 </w:t>
      </w:r>
      <w:proofErr w:type="spellStart"/>
      <w:r w:rsidRPr="00CC0E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0E64">
        <w:rPr>
          <w:rFonts w:ascii="Times New Roman" w:hAnsi="Times New Roman" w:cs="Times New Roman"/>
          <w:sz w:val="24"/>
          <w:szCs w:val="24"/>
        </w:rPr>
        <w:t xml:space="preserve">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кадастровий номер </w:t>
      </w:r>
      <w:r w:rsidRPr="00CC0E64">
        <w:rPr>
          <w:rFonts w:ascii="Times New Roman" w:hAnsi="Times New Roman" w:cs="Times New Roman"/>
          <w:sz w:val="24"/>
          <w:szCs w:val="24"/>
        </w:rPr>
        <w:t>4810136600:07:041:0073) та земельна ділянка № 2 площею 693 </w:t>
      </w:r>
      <w:proofErr w:type="spellStart"/>
      <w:r w:rsidRPr="00CC0E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0E64">
        <w:rPr>
          <w:rFonts w:ascii="Times New Roman" w:hAnsi="Times New Roman" w:cs="Times New Roman"/>
          <w:sz w:val="24"/>
          <w:szCs w:val="24"/>
        </w:rPr>
        <w:t xml:space="preserve"> 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кадастровий номер</w:t>
      </w:r>
      <w:r w:rsidRPr="00CC0E64">
        <w:rPr>
          <w:rFonts w:ascii="Times New Roman" w:hAnsi="Times New Roman" w:cs="Times New Roman"/>
          <w:sz w:val="24"/>
          <w:szCs w:val="24"/>
        </w:rPr>
        <w:t xml:space="preserve"> 4810136600:07:041:0071), з цільовим призначенням 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згідно з класифікатором видів 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lastRenderedPageBreak/>
        <w:t>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 Олега Кравця, 229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в Корабельному районі </w:t>
      </w:r>
      <w:r w:rsidRPr="00CC0E64">
        <w:rPr>
          <w:rFonts w:ascii="Times New Roman" w:hAnsi="Times New Roman" w:cs="Times New Roman"/>
          <w:sz w:val="24"/>
          <w:szCs w:val="24"/>
        </w:rPr>
        <w:t>м. Миколаєва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(забудовані земельні ділянки: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право власності на нерухоме майно згідно із відомостями з державного реєстру речових прав: </w:t>
      </w:r>
      <w:r w:rsidRPr="00CC0E64">
        <w:rPr>
          <w:rFonts w:ascii="Times New Roman" w:hAnsi="Times New Roman" w:cs="Times New Roman"/>
          <w:sz w:val="24"/>
          <w:szCs w:val="24"/>
        </w:rPr>
        <w:t>реєстраційний номер об’єкта нерухомого майна: 2740826548060; номер відомостей про речове право: 50424194 від 24.05.2023, зареєстровано на підставі рішення про державну реєстрацію прав та їх обтяжень, індексний номер: 67780478 від 29.05.2023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C0E64">
        <w:rPr>
          <w:rFonts w:ascii="Times New Roman" w:hAnsi="Times New Roman" w:cs="Times New Roman"/>
          <w:sz w:val="24"/>
          <w:szCs w:val="24"/>
        </w:rPr>
        <w:t xml:space="preserve">,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висновку департаменту архітектури та містобудування Миколаївської міської ради від 07.10.2024 № 41955/12.02.08/24-2.</w:t>
      </w:r>
    </w:p>
    <w:bookmarkEnd w:id="4"/>
    <w:p w14:paraId="3F6F38D5" w14:textId="766F3DD1" w:rsidR="005112FC" w:rsidRPr="00CC0E64" w:rsidRDefault="005112FC" w:rsidP="005112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E64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C0E64">
        <w:rPr>
          <w:rFonts w:ascii="Times New Roman" w:hAnsi="Times New Roman" w:cs="Times New Roman"/>
          <w:sz w:val="24"/>
          <w:szCs w:val="24"/>
        </w:rPr>
        <w:t>Печеній Анастасії Сергіївні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замовити розроблення </w:t>
      </w:r>
      <w:r w:rsidRPr="00CC0E64">
        <w:rPr>
          <w:rFonts w:ascii="Times New Roman" w:hAnsi="Times New Roman" w:cs="Times New Roman"/>
          <w:sz w:val="24"/>
          <w:szCs w:val="24"/>
        </w:rPr>
        <w:t xml:space="preserve">технічної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 із землеустрою щодо об’єднання земельних ділянок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надати її до департаменту з надання адміністративних послуг Миколаївської міської ради.</w:t>
      </w:r>
    </w:p>
    <w:p w14:paraId="28E410EE" w14:textId="77777777" w:rsidR="005112FC" w:rsidRPr="00CC0E64" w:rsidRDefault="005112FC" w:rsidP="005112FC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1BA2C70" w14:textId="77777777" w:rsidR="005112FC" w:rsidRPr="00CC0E64" w:rsidRDefault="005112FC" w:rsidP="00CC0E6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7B8E8" w14:textId="77777777" w:rsidR="005112FC" w:rsidRPr="00CC0E64" w:rsidRDefault="005112FC" w:rsidP="005112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                                                                                    О. СЄНКЕВИЧ</w:t>
      </w:r>
    </w:p>
    <w:p w14:paraId="708D4544" w14:textId="77777777" w:rsidR="005112FC" w:rsidRDefault="005112FC" w:rsidP="005112FC"/>
    <w:p w14:paraId="11012F36" w14:textId="77777777" w:rsidR="005112FC" w:rsidRPr="000212DA" w:rsidRDefault="005112FC" w:rsidP="00021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12FC" w:rsidRPr="0002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5C27"/>
    <w:multiLevelType w:val="hybridMultilevel"/>
    <w:tmpl w:val="01D47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48"/>
    <w:rsid w:val="000212DA"/>
    <w:rsid w:val="00085D48"/>
    <w:rsid w:val="005112FC"/>
    <w:rsid w:val="00A32B4E"/>
    <w:rsid w:val="00C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460"/>
  <w15:chartTrackingRefBased/>
  <w15:docId w15:val="{565F9C80-2FBE-4157-AD71-A3CD6875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DA"/>
    <w:pPr>
      <w:spacing w:after="200" w:afterAutospacing="0" w:line="276" w:lineRule="auto"/>
      <w:ind w:firstLine="0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7968</Words>
  <Characters>4542</Characters>
  <Application>Microsoft Office Word</Application>
  <DocSecurity>0</DocSecurity>
  <Lines>37</Lines>
  <Paragraphs>24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2025-03-21T16:15:00Z</dcterms:created>
  <dcterms:modified xsi:type="dcterms:W3CDTF">2025-03-24T10:19:00Z</dcterms:modified>
</cp:coreProperties>
</file>