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5E2C" w14:textId="6BD58534" w:rsidR="00102726" w:rsidRPr="0001591C" w:rsidRDefault="00102726" w:rsidP="0001591C">
      <w:pPr>
        <w:pStyle w:val="a3"/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01591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</w:t>
      </w:r>
      <w:r w:rsidRPr="0001591C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proofErr w:type="spellStart"/>
      <w:r w:rsidRPr="0001591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zr</w:t>
      </w:r>
      <w:proofErr w:type="spellEnd"/>
      <w:r w:rsidRPr="0001591C">
        <w:rPr>
          <w:rFonts w:ascii="Times New Roman" w:eastAsia="Times New Roman" w:hAnsi="Times New Roman" w:cs="Times New Roman"/>
          <w:sz w:val="28"/>
          <w:szCs w:val="20"/>
          <w:lang w:eastAsia="ru-RU"/>
        </w:rPr>
        <w:t>- 200/296</w:t>
      </w:r>
      <w:r w:rsidRPr="0001591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                                     </w:t>
      </w:r>
      <w:r w:rsidRPr="000159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</w:p>
    <w:p w14:paraId="3F3E94D4" w14:textId="55E873E5" w:rsidR="00102726" w:rsidRPr="00102726" w:rsidRDefault="00102726" w:rsidP="0001591C">
      <w:pPr>
        <w:tabs>
          <w:tab w:val="left" w:pos="5580"/>
          <w:tab w:val="left" w:pos="5940"/>
        </w:tabs>
        <w:spacing w:after="0" w:line="240" w:lineRule="auto"/>
        <w:ind w:right="395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97010995"/>
      <w:r w:rsidRPr="001027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затвердження </w:t>
      </w:r>
      <w:r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Pr="00102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Петронія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02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оренду земельної ділянки </w:t>
      </w:r>
      <w:r w:rsidRPr="00102726">
        <w:rPr>
          <w:rFonts w:ascii="Times New Roman CYR" w:eastAsia="Times New Roman" w:hAnsi="Times New Roman CYR" w:cs="Times New Roman CYR"/>
          <w:bCs/>
          <w:iCs/>
          <w:sz w:val="28"/>
          <w:szCs w:val="28"/>
          <w:lang w:eastAsia="ru-RU"/>
        </w:rPr>
        <w:t>по</w:t>
      </w:r>
      <w:r w:rsidRPr="001027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пр.Корабелів,1/2</w:t>
      </w:r>
      <w:r w:rsidRPr="001027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Корабельному</w:t>
      </w:r>
      <w:r w:rsidRPr="001027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Pr="001027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м. Миколаєва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(забудована земельна ділянка)</w:t>
      </w:r>
    </w:p>
    <w:bookmarkEnd w:id="0"/>
    <w:p w14:paraId="5EE0507F" w14:textId="77777777" w:rsidR="00102726" w:rsidRPr="00102726" w:rsidRDefault="00102726" w:rsidP="0001591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3B057C" w14:textId="2E81F602" w:rsidR="00102726" w:rsidRPr="00293243" w:rsidRDefault="00102726" w:rsidP="0001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43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970114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Петронія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3243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93243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93243">
        <w:rPr>
          <w:rFonts w:ascii="Times New Roman" w:eastAsia="Times New Roman" w:hAnsi="Times New Roman" w:cs="Times New Roman"/>
          <w:sz w:val="28"/>
          <w:szCs w:val="28"/>
        </w:rPr>
        <w:t xml:space="preserve"> від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31.03.2023 №23010-000603453-007-10</w:t>
      </w:r>
      <w:r w:rsidRPr="00293243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1"/>
      <w:r w:rsidRPr="00293243">
        <w:rPr>
          <w:rFonts w:ascii="Times New Roman" w:eastAsia="Times New Roman" w:hAnsi="Times New Roman" w:cs="Times New Roman"/>
          <w:sz w:val="28"/>
          <w:szCs w:val="28"/>
        </w:rPr>
        <w:t xml:space="preserve">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BFF829B" w14:textId="77777777" w:rsidR="00102726" w:rsidRPr="00102726" w:rsidRDefault="00102726" w:rsidP="0001591C">
      <w:pPr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63D0329" w14:textId="7963FECB" w:rsidR="00102726" w:rsidRPr="00102726" w:rsidRDefault="00102726" w:rsidP="0001591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02726"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7DAF258A" w14:textId="079AC672" w:rsidR="00102726" w:rsidRPr="00102726" w:rsidRDefault="00102726" w:rsidP="0001591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97011570"/>
      <w:r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Затвердити технічну документацію із землеустрою щодо встановлення (відновлення)  меж земельної  ділянки  в  натурі  (на місцевості)  площею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2108</w:t>
      </w:r>
      <w:r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(кадастровий номер 4810136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00:0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105</w:t>
      </w:r>
      <w:r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1027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02726">
        <w:rPr>
          <w:rFonts w:ascii="Times New Roman" w:eastAsia="Times New Roman" w:hAnsi="Times New Roman" w:cs="Times New Roman"/>
          <w:color w:val="000000"/>
          <w:sz w:val="28"/>
          <w:szCs w:val="28"/>
        </w:rPr>
        <w:t>з цільовим призначенням згідно з класифікатором видів цільового призначення земельних ділянок</w:t>
      </w:r>
      <w:r w:rsidRPr="009C2BC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9C2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03.07 – для будівництва та обслуговування будівель торгівлі, з метою надання земельної ділянки в оренду для</w:t>
      </w:r>
      <w:r w:rsidR="00155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обслуговування </w:t>
      </w:r>
      <w:r w:rsidR="00155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автозаправної станції </w:t>
      </w:r>
      <w:r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480" w:rsidRPr="00102726">
        <w:rPr>
          <w:rFonts w:ascii="Times New Roman CYR" w:eastAsia="Times New Roman" w:hAnsi="Times New Roman CYR" w:cs="Times New Roman CYR"/>
          <w:bCs/>
          <w:iCs/>
          <w:sz w:val="28"/>
          <w:szCs w:val="28"/>
          <w:lang w:eastAsia="ru-RU"/>
        </w:rPr>
        <w:t>по</w:t>
      </w:r>
      <w:r w:rsidR="00155480" w:rsidRPr="001027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55480">
        <w:rPr>
          <w:rFonts w:ascii="Times New Roman" w:eastAsia="Times New Roman" w:hAnsi="Times New Roman" w:cs="Times New Roman"/>
          <w:sz w:val="28"/>
          <w:szCs w:val="20"/>
          <w:lang w:eastAsia="ru-RU"/>
        </w:rPr>
        <w:t>пр.Корабелів,1/2</w:t>
      </w:r>
      <w:r w:rsidR="00155480" w:rsidRPr="001027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55480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Корабельному</w:t>
      </w:r>
      <w:r w:rsidR="00155480" w:rsidRPr="001027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</w:t>
      </w:r>
      <w:r w:rsidR="001554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</w:t>
      </w:r>
      <w:r w:rsidR="00155480" w:rsidRPr="00102726">
        <w:rPr>
          <w:rFonts w:ascii="Times New Roman" w:eastAsia="Times New Roman" w:hAnsi="Times New Roman" w:cs="Times New Roman"/>
          <w:sz w:val="28"/>
          <w:szCs w:val="20"/>
          <w:lang w:eastAsia="ru-RU"/>
        </w:rPr>
        <w:t>м. Миколаєва</w:t>
      </w:r>
      <w:r w:rsidR="004F0A6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55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480" w:rsidRPr="00102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відповідно до висновку департаменту архітектури та містобудування Миколаївської міської ради від 1</w:t>
      </w:r>
      <w:r w:rsidR="00155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155480" w:rsidRPr="00102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</w:t>
      </w:r>
      <w:r w:rsidR="00155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155480" w:rsidRPr="00102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="00155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155480" w:rsidRPr="00102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55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</w:t>
      </w:r>
      <w:r w:rsidR="00155480" w:rsidRPr="00102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="00155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14088</w:t>
      </w:r>
      <w:r w:rsidR="00155480" w:rsidRPr="00102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/12.0</w:t>
      </w:r>
      <w:r w:rsidR="00155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2.18</w:t>
      </w:r>
      <w:r w:rsidR="00155480" w:rsidRPr="00102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/2</w:t>
      </w:r>
      <w:r w:rsidR="00155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155480" w:rsidRPr="00102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-2</w:t>
      </w:r>
      <w:r w:rsidRPr="00102726">
        <w:rPr>
          <w:rFonts w:ascii="Times New Roman" w:eastAsia="Times New Roman" w:hAnsi="Times New Roman" w:cs="Times New Roman"/>
          <w:sz w:val="28"/>
          <w:szCs w:val="20"/>
          <w:lang w:eastAsia="ru-RU"/>
        </w:rPr>
        <w:t>(забудована земельна ділянка)</w:t>
      </w:r>
      <w:r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A5B07E" w14:textId="52DDD648" w:rsidR="00102726" w:rsidRPr="00102726" w:rsidRDefault="00102726" w:rsidP="0001591C">
      <w:pPr>
        <w:tabs>
          <w:tab w:val="num" w:pos="-18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7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  на   використання    земельної  ділянки  згідно з додатком 6 до Порядку ведення Державного земельного кадастру, затвердженого постановою  Кабінету Міністрів України від 17.10.2012  №1051,  відсутні.</w:t>
      </w:r>
    </w:p>
    <w:p w14:paraId="485B9DEE" w14:textId="663E62C8" w:rsidR="00102726" w:rsidRPr="00102726" w:rsidRDefault="00102726" w:rsidP="0001591C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1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 ТОВ «</w:t>
      </w:r>
      <w:proofErr w:type="spellStart"/>
      <w:r w:rsidR="001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Петронія</w:t>
      </w:r>
      <w:proofErr w:type="spellEnd"/>
      <w:r w:rsidR="0015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02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10 років, з дати прийняття рішення, в оренду земельну ділянку (кадастровий номер</w:t>
      </w:r>
      <w:r w:rsidR="00155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480"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4810136</w:t>
      </w:r>
      <w:r w:rsidR="00155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55480"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00:0</w:t>
      </w:r>
      <w:r w:rsidR="00155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5480"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</w:t>
      </w:r>
      <w:r w:rsidR="00155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155480"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</w:t>
      </w:r>
      <w:r w:rsidR="00155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105</w:t>
      </w:r>
      <w:r w:rsidRPr="00102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  загальною  площею  </w:t>
      </w:r>
      <w:r w:rsidR="00155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2108</w:t>
      </w:r>
      <w:r w:rsidRPr="00102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02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кв.м</w:t>
      </w:r>
      <w:proofErr w:type="spellEnd"/>
      <w:r w:rsidR="00155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55480"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155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480"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обслуговування </w:t>
      </w:r>
      <w:r w:rsidR="00155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автозаправної станції </w:t>
      </w:r>
      <w:r w:rsidR="00155480" w:rsidRPr="0010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480" w:rsidRPr="00102726">
        <w:rPr>
          <w:rFonts w:ascii="Times New Roman CYR" w:eastAsia="Times New Roman" w:hAnsi="Times New Roman CYR" w:cs="Times New Roman CYR"/>
          <w:bCs/>
          <w:iCs/>
          <w:sz w:val="28"/>
          <w:szCs w:val="28"/>
          <w:lang w:eastAsia="ru-RU"/>
        </w:rPr>
        <w:t>по</w:t>
      </w:r>
      <w:r w:rsidR="00155480" w:rsidRPr="001027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55480">
        <w:rPr>
          <w:rFonts w:ascii="Times New Roman" w:eastAsia="Times New Roman" w:hAnsi="Times New Roman" w:cs="Times New Roman"/>
          <w:sz w:val="28"/>
          <w:szCs w:val="20"/>
          <w:lang w:eastAsia="ru-RU"/>
        </w:rPr>
        <w:t>пр.Корабелів,1/2</w:t>
      </w:r>
      <w:r w:rsidR="00155480" w:rsidRPr="001027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55480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Корабельному</w:t>
      </w:r>
      <w:r w:rsidR="00155480" w:rsidRPr="001027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</w:t>
      </w:r>
      <w:r w:rsidR="001554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</w:t>
      </w:r>
      <w:r w:rsidR="00155480" w:rsidRPr="00102726">
        <w:rPr>
          <w:rFonts w:ascii="Times New Roman" w:eastAsia="Times New Roman" w:hAnsi="Times New Roman" w:cs="Times New Roman"/>
          <w:sz w:val="28"/>
          <w:szCs w:val="20"/>
          <w:lang w:eastAsia="ru-RU"/>
        </w:rPr>
        <w:t>м. Миколаєва</w:t>
      </w:r>
      <w:r w:rsidR="001554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55480" w:rsidRPr="0015548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(право власності на нерухоме майно від </w:t>
      </w:r>
      <w:r w:rsidR="00825EE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01.09.2020 </w:t>
      </w:r>
      <w:r w:rsidR="00155480" w:rsidRPr="0015548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за номером </w:t>
      </w:r>
      <w:r w:rsidR="00825EE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37993299</w:t>
      </w:r>
      <w:r w:rsidR="00155480" w:rsidRPr="0015548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зареєстровано на підставі </w:t>
      </w:r>
      <w:r w:rsidR="00E051F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договору купівлі-продажу від 31.08.2020 № 509).</w:t>
      </w:r>
    </w:p>
    <w:p w14:paraId="7DC69983" w14:textId="77777777" w:rsidR="00102726" w:rsidRPr="00102726" w:rsidRDefault="00102726" w:rsidP="0001591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26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46FC1F90" w14:textId="77777777" w:rsidR="00102726" w:rsidRPr="00102726" w:rsidRDefault="00102726" w:rsidP="0001591C">
      <w:pPr>
        <w:tabs>
          <w:tab w:val="num" w:pos="-36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2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5153C395" w14:textId="0A7916AB" w:rsidR="00102726" w:rsidRPr="00102726" w:rsidRDefault="00102726" w:rsidP="0001591C">
      <w:pPr>
        <w:tabs>
          <w:tab w:val="num" w:pos="-36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укласти  договір оренди землі в </w:t>
      </w:r>
      <w:r w:rsidR="0082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департаменті архітектури та містобудування </w:t>
      </w:r>
      <w:r w:rsidRPr="001027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Миколаївської міської ради;</w:t>
      </w:r>
    </w:p>
    <w:p w14:paraId="15831707" w14:textId="77777777" w:rsidR="00102726" w:rsidRPr="00102726" w:rsidRDefault="00102726" w:rsidP="0001591C">
      <w:pPr>
        <w:tabs>
          <w:tab w:val="num" w:pos="-36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забезпечити вільний доступ для прокладання нових, ремонту та експлуатації існуючих інженерних мереж і споруд, розміщених у межах земельних ділянок;</w:t>
      </w:r>
    </w:p>
    <w:p w14:paraId="61173099" w14:textId="77777777" w:rsidR="00102726" w:rsidRPr="00102726" w:rsidRDefault="00102726" w:rsidP="0001591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2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виконувати обов'язки землевласника відповідно до вимог ст. 96 Земельного кодексу України;</w:t>
      </w:r>
    </w:p>
    <w:p w14:paraId="51B03B3E" w14:textId="77777777" w:rsidR="00102726" w:rsidRPr="00102726" w:rsidRDefault="00102726" w:rsidP="0001591C">
      <w:pPr>
        <w:tabs>
          <w:tab w:val="num" w:pos="-2552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2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виконувати вимоги щодо обмежень у користуванні земельних ділянок згідно з висновками відповідних органів.</w:t>
      </w:r>
    </w:p>
    <w:p w14:paraId="70DD954F" w14:textId="77777777" w:rsidR="00102726" w:rsidRPr="00102726" w:rsidRDefault="00102726" w:rsidP="0001591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5E517" w14:textId="77777777" w:rsidR="00102726" w:rsidRPr="00102726" w:rsidRDefault="00102726" w:rsidP="0001591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даного рішення покласти на постійну комісію міської ради </w:t>
      </w:r>
      <w:r w:rsidRPr="001027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Pr="001027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02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102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(Нестеренко</w:t>
      </w:r>
      <w:r w:rsidRPr="00102726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заступника міського голови Андрієнка Ю.Г.</w:t>
      </w:r>
    </w:p>
    <w:bookmarkEnd w:id="2"/>
    <w:p w14:paraId="69FCC816" w14:textId="77777777" w:rsidR="00102726" w:rsidRPr="00102726" w:rsidRDefault="00102726" w:rsidP="0001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4F1F3" w14:textId="77777777" w:rsidR="00102726" w:rsidRPr="00102726" w:rsidRDefault="00102726" w:rsidP="0001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72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О.СЄНКЕВИЧ</w:t>
      </w:r>
    </w:p>
    <w:p w14:paraId="4211A7C4" w14:textId="733D30C4" w:rsidR="00102726" w:rsidRDefault="00102726" w:rsidP="0001591C">
      <w:pPr>
        <w:spacing w:line="240" w:lineRule="auto"/>
      </w:pPr>
    </w:p>
    <w:p w14:paraId="2050D958" w14:textId="77777777" w:rsidR="0001591C" w:rsidRDefault="0001591C" w:rsidP="0001591C">
      <w:pPr>
        <w:pStyle w:val="a4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S-zr-260/85                                                </w:t>
      </w:r>
      <w:r>
        <w:rPr>
          <w:color w:val="000000"/>
          <w:highlight w:val="white"/>
          <w:lang w:eastAsia="uk-UA"/>
        </w:rPr>
        <w:t xml:space="preserve">           </w:t>
      </w:r>
      <w:r>
        <w:t xml:space="preserve"> </w:t>
      </w:r>
      <w:r>
        <w:rPr>
          <w:color w:val="000000"/>
          <w:lang w:eastAsia="de-DE"/>
        </w:rPr>
        <w:t xml:space="preserve">                                           </w:t>
      </w:r>
    </w:p>
    <w:p w14:paraId="4FC52A5E" w14:textId="77777777" w:rsidR="0001591C" w:rsidRPr="00963F47" w:rsidRDefault="0001591C" w:rsidP="0001591C">
      <w:pPr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6E8">
        <w:rPr>
          <w:rFonts w:ascii="Times New Roman" w:eastAsia="Times New Roman" w:hAnsi="Times New Roman" w:cs="Times New Roman"/>
          <w:sz w:val="28"/>
          <w:szCs w:val="28"/>
        </w:rPr>
        <w:t>Про надання</w:t>
      </w:r>
      <w:r w:rsidRPr="00F3095E">
        <w:t xml:space="preserve"> </w:t>
      </w:r>
      <w:r w:rsidRPr="00F3095E">
        <w:rPr>
          <w:rFonts w:ascii="Times New Roman" w:eastAsia="Times New Roman" w:hAnsi="Times New Roman" w:cs="Times New Roman"/>
          <w:sz w:val="28"/>
          <w:szCs w:val="28"/>
        </w:rPr>
        <w:t xml:space="preserve">ТОВ «УКРАИНА-ЮГ-АВТО»  </w:t>
      </w:r>
      <w:r w:rsidRPr="004946E8">
        <w:rPr>
          <w:rFonts w:ascii="Times New Roman" w:eastAsia="Times New Roman" w:hAnsi="Times New Roman" w:cs="Times New Roman"/>
          <w:sz w:val="28"/>
          <w:szCs w:val="28"/>
        </w:rPr>
        <w:t xml:space="preserve"> дозволу на складання </w:t>
      </w:r>
      <w:proofErr w:type="spellStart"/>
      <w:r w:rsidRPr="004946E8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4946E8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цільове призначення якої змінюється, </w:t>
      </w:r>
      <w:r w:rsidRPr="00494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095E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нежитлової будівлі по вул. Електронній, 74, </w:t>
      </w:r>
      <w:r w:rsidRPr="004946E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4946E8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4946E8">
        <w:rPr>
          <w:rFonts w:ascii="Times New Roman" w:eastAsia="Times New Roman" w:hAnsi="Times New Roman" w:cs="Times New Roman"/>
          <w:sz w:val="28"/>
          <w:szCs w:val="28"/>
        </w:rPr>
        <w:t xml:space="preserve"> районі м. Миколаєва </w:t>
      </w:r>
    </w:p>
    <w:p w14:paraId="59F74565" w14:textId="77777777" w:rsidR="0001591C" w:rsidRDefault="0001591C" w:rsidP="0001591C">
      <w:pPr>
        <w:pStyle w:val="a5"/>
        <w:spacing w:after="0"/>
        <w:ind w:firstLine="567"/>
        <w:jc w:val="both"/>
        <w:rPr>
          <w:sz w:val="28"/>
          <w:szCs w:val="28"/>
        </w:rPr>
      </w:pPr>
    </w:p>
    <w:p w14:paraId="7E2E0715" w14:textId="77777777" w:rsidR="0001591C" w:rsidRPr="00B32C7B" w:rsidRDefault="0001591C" w:rsidP="0001591C">
      <w:pPr>
        <w:pStyle w:val="a5"/>
        <w:spacing w:after="0"/>
        <w:ind w:firstLine="567"/>
        <w:jc w:val="both"/>
        <w:rPr>
          <w:sz w:val="28"/>
          <w:szCs w:val="28"/>
        </w:rPr>
      </w:pPr>
      <w:r w:rsidRPr="00B32C7B">
        <w:rPr>
          <w:sz w:val="28"/>
          <w:szCs w:val="28"/>
        </w:rPr>
        <w:t>Розглянувши звернення ТОВ «УКРАИНА-ЮГ-АВТО», дозвільн</w:t>
      </w:r>
      <w:r>
        <w:rPr>
          <w:sz w:val="28"/>
          <w:szCs w:val="28"/>
        </w:rPr>
        <w:t>і</w:t>
      </w:r>
      <w:r w:rsidRPr="00B32C7B">
        <w:rPr>
          <w:sz w:val="28"/>
          <w:szCs w:val="28"/>
        </w:rPr>
        <w:t xml:space="preserve"> справ</w:t>
      </w:r>
      <w:r>
        <w:rPr>
          <w:sz w:val="28"/>
          <w:szCs w:val="28"/>
        </w:rPr>
        <w:t>и</w:t>
      </w:r>
      <w:r w:rsidRPr="00B32C7B">
        <w:rPr>
          <w:sz w:val="28"/>
          <w:szCs w:val="28"/>
        </w:rPr>
        <w:t xml:space="preserve"> від 13.09.2021 №</w:t>
      </w:r>
      <w:r>
        <w:rPr>
          <w:sz w:val="28"/>
          <w:szCs w:val="28"/>
        </w:rPr>
        <w:t xml:space="preserve"> </w:t>
      </w:r>
      <w:r w:rsidRPr="00B32C7B">
        <w:rPr>
          <w:sz w:val="28"/>
          <w:szCs w:val="28"/>
        </w:rPr>
        <w:t xml:space="preserve">23040-000515890-007-03 та від 01.10.2018 № 000669, рішення Господарського суду Миколаївської області від </w:t>
      </w:r>
      <w:r w:rsidRPr="00963F47">
        <w:rPr>
          <w:sz w:val="28"/>
          <w:szCs w:val="28"/>
        </w:rPr>
        <w:t>17.12.2020</w:t>
      </w:r>
      <w:r>
        <w:rPr>
          <w:sz w:val="28"/>
          <w:szCs w:val="28"/>
        </w:rPr>
        <w:t xml:space="preserve"> </w:t>
      </w:r>
      <w:r w:rsidRPr="00B32C7B">
        <w:rPr>
          <w:sz w:val="28"/>
          <w:szCs w:val="28"/>
        </w:rPr>
        <w:t>по справі № </w:t>
      </w:r>
      <w:r>
        <w:rPr>
          <w:sz w:val="28"/>
          <w:szCs w:val="28"/>
        </w:rPr>
        <w:t>915/371/20,</w:t>
      </w:r>
      <w:r w:rsidRPr="00B32C7B">
        <w:rPr>
          <w:sz w:val="28"/>
          <w:szCs w:val="28"/>
        </w:rPr>
        <w:t xml:space="preserve"> </w:t>
      </w:r>
      <w:r w:rsidRPr="00963F47">
        <w:rPr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46D2B733" w14:textId="77777777" w:rsidR="0001591C" w:rsidRDefault="0001591C" w:rsidP="0001591C">
      <w:pPr>
        <w:pStyle w:val="a5"/>
        <w:spacing w:after="0"/>
        <w:jc w:val="both"/>
        <w:rPr>
          <w:sz w:val="28"/>
          <w:szCs w:val="28"/>
        </w:rPr>
      </w:pPr>
    </w:p>
    <w:p w14:paraId="331ACDD2" w14:textId="0C32A8F6" w:rsidR="0001591C" w:rsidRDefault="0001591C" w:rsidP="0001591C">
      <w:pPr>
        <w:pStyle w:val="a5"/>
        <w:spacing w:after="0"/>
        <w:jc w:val="both"/>
        <w:rPr>
          <w:sz w:val="28"/>
          <w:szCs w:val="28"/>
        </w:rPr>
      </w:pPr>
      <w:r w:rsidRPr="00B32C7B">
        <w:rPr>
          <w:sz w:val="28"/>
          <w:szCs w:val="28"/>
        </w:rPr>
        <w:t>ВИРІШИЛА:</w:t>
      </w:r>
    </w:p>
    <w:p w14:paraId="6803E1F4" w14:textId="0E88988C" w:rsidR="0001591C" w:rsidRPr="0001591C" w:rsidRDefault="0001591C" w:rsidP="0001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6E8">
        <w:rPr>
          <w:rFonts w:ascii="Times New Roman" w:eastAsia="Times New Roman" w:hAnsi="Times New Roman" w:cs="Times New Roman"/>
          <w:sz w:val="28"/>
          <w:szCs w:val="28"/>
        </w:rPr>
        <w:t xml:space="preserve">1. Надати ТОВ «УКРАИНА-ЮГ-АВТО» дозвіл на складання </w:t>
      </w:r>
      <w:proofErr w:type="spellStart"/>
      <w:r w:rsidRPr="004946E8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4946E8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</w:t>
      </w:r>
      <w:r w:rsidRPr="00963F47">
        <w:rPr>
          <w:rFonts w:ascii="Times New Roman" w:eastAsia="Times New Roman" w:hAnsi="Times New Roman" w:cs="Times New Roman"/>
          <w:sz w:val="28"/>
          <w:szCs w:val="28"/>
        </w:rPr>
        <w:t xml:space="preserve">відведення в оренду земельної ділянки  (кадастровий номер 4810136900:05:072:0005) площею 13806 </w:t>
      </w:r>
      <w:proofErr w:type="spellStart"/>
      <w:r w:rsidRPr="00963F4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963F47">
        <w:rPr>
          <w:rFonts w:ascii="Times New Roman" w:eastAsia="Times New Roman" w:hAnsi="Times New Roman" w:cs="Times New Roman"/>
          <w:sz w:val="28"/>
          <w:szCs w:val="28"/>
        </w:rPr>
        <w:t xml:space="preserve">, цільове призначення якої змінюється,  згідно із класифікацією видів цільового призначення земель 12.08 - для розміщення та експлуатації будівель і споруд додаткових транспортних послуг та допоміжних операцій на 12.11 ‒  для розміщення та експлуатації об'єктів дорожнього сервісу, за рахунок земельної ділянки, яка перебувала в оренді АГК «АВТОЗНАХІДКА» відповідно </w:t>
      </w:r>
      <w:r w:rsidRPr="004946E8">
        <w:rPr>
          <w:rFonts w:ascii="Times New Roman" w:eastAsia="Times New Roman" w:hAnsi="Times New Roman" w:cs="Times New Roman"/>
          <w:sz w:val="28"/>
          <w:szCs w:val="28"/>
        </w:rPr>
        <w:t xml:space="preserve">до договору оренди землі від </w:t>
      </w:r>
      <w:r>
        <w:rPr>
          <w:rFonts w:ascii="Times New Roman" w:eastAsia="Times New Roman" w:hAnsi="Times New Roman" w:cs="Times New Roman"/>
          <w:sz w:val="28"/>
          <w:szCs w:val="28"/>
        </w:rPr>
        <w:t>22.12.2008</w:t>
      </w:r>
      <w:r w:rsidRPr="00494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312">
        <w:rPr>
          <w:rFonts w:ascii="Times New Roman" w:eastAsia="Times New Roman" w:hAnsi="Times New Roman" w:cs="Times New Roman"/>
          <w:sz w:val="28"/>
          <w:szCs w:val="28"/>
        </w:rPr>
        <w:t>№ 6162</w:t>
      </w:r>
      <w:r w:rsidRPr="004946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3095E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нежитлової будівлі по вул. </w:t>
      </w:r>
      <w:r w:rsidRPr="00F309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Електронній, 74, згідно з витягом з Державного реєстру речових прав на нерухоме майно право власності зареєстровано на підставі договору купівлі-продажу від 31.07.2018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3095E">
        <w:rPr>
          <w:rFonts w:ascii="Times New Roman" w:eastAsia="Times New Roman" w:hAnsi="Times New Roman" w:cs="Times New Roman"/>
          <w:sz w:val="28"/>
          <w:szCs w:val="28"/>
        </w:rPr>
        <w:t>№ 957, відповідно до висновку департаменту архітектури та містобудування Миколаївської міської ради від 22.09.2021 № 39002/12.01-47/21-2.</w:t>
      </w:r>
    </w:p>
    <w:p w14:paraId="78004D3E" w14:textId="77777777" w:rsidR="0001591C" w:rsidRPr="00EA63D4" w:rsidRDefault="0001591C" w:rsidP="0001591C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63D4">
        <w:rPr>
          <w:rFonts w:ascii="Times New Roman" w:hAnsi="Times New Roman"/>
          <w:sz w:val="28"/>
          <w:szCs w:val="28"/>
        </w:rPr>
        <w:t>2.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17ED47F" w14:textId="77777777" w:rsidR="0001591C" w:rsidRDefault="0001591C" w:rsidP="0001591C">
      <w:pPr>
        <w:tabs>
          <w:tab w:val="left" w:pos="38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AABEF1" w14:textId="2F3E74B9" w:rsidR="0001591C" w:rsidRDefault="0001591C" w:rsidP="0001591C">
      <w:pPr>
        <w:pStyle w:val="a5"/>
        <w:spacing w:after="0"/>
        <w:ind w:right="-1"/>
        <w:rPr>
          <w:sz w:val="28"/>
          <w:szCs w:val="28"/>
        </w:rPr>
      </w:pPr>
      <w:r>
        <w:rPr>
          <w:color w:val="000000"/>
          <w:sz w:val="28"/>
          <w:szCs w:val="28"/>
        </w:rPr>
        <w:t>Міський голова                                                                               О.СЄНКЕВИЧ</w:t>
      </w:r>
    </w:p>
    <w:p w14:paraId="466BDCDF" w14:textId="77777777" w:rsidR="0001591C" w:rsidRPr="009D3D91" w:rsidRDefault="0001591C" w:rsidP="0001591C">
      <w:pPr>
        <w:spacing w:line="240" w:lineRule="auto"/>
      </w:pPr>
    </w:p>
    <w:p w14:paraId="16B233F4" w14:textId="0125C16C" w:rsidR="0001591C" w:rsidRPr="0001591C" w:rsidRDefault="0001591C" w:rsidP="0001591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91C">
        <w:rPr>
          <w:rFonts w:ascii="Times New Roman" w:eastAsia="Times New Roman" w:hAnsi="Times New Roman" w:cs="Times New Roman"/>
          <w:color w:val="000000"/>
          <w:sz w:val="28"/>
          <w:szCs w:val="28"/>
        </w:rPr>
        <w:t>S-zr-155/505</w:t>
      </w:r>
    </w:p>
    <w:p w14:paraId="2E9F49DD" w14:textId="3C8D8D14" w:rsidR="0001591C" w:rsidRDefault="0001591C" w:rsidP="0001591C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mnqietk0ia14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Про надання ТОВ «ПЕТРОНІЯ» дозволу на розроблення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автозаправної станції по вул. Будівельників, 15/2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 </w:t>
      </w:r>
    </w:p>
    <w:p w14:paraId="1D6A043F" w14:textId="77777777" w:rsidR="0001591C" w:rsidRDefault="0001591C" w:rsidP="0001591C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E17110" w14:textId="77777777" w:rsidR="0001591C" w:rsidRDefault="0001591C" w:rsidP="0001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c7sfowt4e9c5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ТОВ «ПЕТРОНІЯ» від 15.12.2025 № 34879/02.02.01-18/14/25, дозвільну справу від 09.04.2024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 19.04-06/3797/2024,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6BB3B1E" w14:textId="77777777" w:rsidR="0001591C" w:rsidRDefault="0001591C" w:rsidP="0001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D7D29B" w14:textId="77777777" w:rsidR="0001591C" w:rsidRDefault="0001591C" w:rsidP="0001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DB73C94" w14:textId="77777777" w:rsidR="0001591C" w:rsidRDefault="0001591C" w:rsidP="0001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7037D7" w14:textId="07319F69" w:rsidR="0001591C" w:rsidRDefault="0001591C" w:rsidP="0001591C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a88mjamc0mgc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 xml:space="preserve">1. Надати ТОВ «ПЕТРОНІЯ» дозвіл на розроблення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площею 4228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 віднесенням за цільовим призначенням згідно із класифікацією видів цільового призначення земельних ділянок 12.11 - для розміщення та експлуатації об'єктів дорожнього сервісу, за рахунок земельної ділянки, яка перебувала в оренді ТОВ «РАНГ» відповідно до договору оренди землі від 28.02.2007 № 4775, для обслуговування автозаправної станції по вул. Будівельників, 15/2, згідно з витягом з Державного реєстру речових прав на нерухоме майно право власності зареєстровано на підставі договору купівлі-продажу від 13.08.2020 № 485, відповідно до висновку департаменту архітектури та містобудування Миколаївської міської ради від 24.11.2025 № 67025/12.01-17/25-2 (забудована земельна ділянка).</w:t>
      </w:r>
    </w:p>
    <w:p w14:paraId="34C04424" w14:textId="15BD2D4E" w:rsidR="0001591C" w:rsidRDefault="0001591C" w:rsidP="0001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 Замовнику надати до департаменту з надання адміністративних послуг Миколаївської міської ради розроблений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землеустрою.</w:t>
      </w:r>
    </w:p>
    <w:p w14:paraId="3B7C3D97" w14:textId="157FB89E" w:rsidR="0001591C" w:rsidRDefault="0001591C" w:rsidP="0001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853B05C" w14:textId="77777777" w:rsidR="0001591C" w:rsidRDefault="0001591C" w:rsidP="0001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A17F7B" w14:textId="77777777" w:rsidR="0001591C" w:rsidRDefault="0001591C" w:rsidP="0001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О. СЄНКЕВИЧ</w:t>
      </w:r>
    </w:p>
    <w:p w14:paraId="554E324F" w14:textId="77777777" w:rsidR="0001591C" w:rsidRDefault="0001591C" w:rsidP="0001591C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6" w:name="_page_5_0"/>
    </w:p>
    <w:p w14:paraId="7448FFE2" w14:textId="5FDA507A" w:rsidR="0001591C" w:rsidRPr="0001591C" w:rsidRDefault="0001591C" w:rsidP="0001591C">
      <w:pPr>
        <w:pStyle w:val="a3"/>
        <w:widowControl w:val="0"/>
        <w:numPr>
          <w:ilvl w:val="0"/>
          <w:numId w:val="2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59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01591C">
        <w:rPr>
          <w:rFonts w:ascii="Times New Roman" w:eastAsia="Times New Roman" w:hAnsi="Times New Roman" w:cs="Times New Roman"/>
          <w:color w:val="000000"/>
          <w:sz w:val="28"/>
          <w:szCs w:val="28"/>
        </w:rPr>
        <w:t>-zr-210/532</w:t>
      </w:r>
    </w:p>
    <w:p w14:paraId="6BB826BC" w14:textId="77777777" w:rsidR="0001591C" w:rsidRPr="00937C03" w:rsidRDefault="0001591C" w:rsidP="0001591C">
      <w:pPr>
        <w:pStyle w:val="a4"/>
        <w:shd w:val="clear" w:color="auto" w:fill="FFFFFF"/>
        <w:ind w:right="2266"/>
        <w:rPr>
          <w:color w:val="000000"/>
          <w:sz w:val="28"/>
          <w:szCs w:val="28"/>
        </w:rPr>
      </w:pPr>
      <w:bookmarkStart w:id="7" w:name="_Hlk213249324"/>
      <w:r w:rsidRPr="00937C03">
        <w:rPr>
          <w:color w:val="000000"/>
          <w:sz w:val="28"/>
          <w:szCs w:val="28"/>
        </w:rPr>
        <w:t xml:space="preserve">Про надання дозволу громадянину Петренку Сергію </w:t>
      </w:r>
      <w:proofErr w:type="spellStart"/>
      <w:r w:rsidRPr="00937C03">
        <w:rPr>
          <w:color w:val="000000"/>
          <w:sz w:val="28"/>
          <w:szCs w:val="28"/>
        </w:rPr>
        <w:t>Вячеславовичу</w:t>
      </w:r>
      <w:proofErr w:type="spellEnd"/>
      <w:r w:rsidRPr="00937C03">
        <w:rPr>
          <w:color w:val="000000"/>
          <w:sz w:val="28"/>
          <w:szCs w:val="28"/>
        </w:rPr>
        <w:t xml:space="preserve">, інваліду І групи, на розроблення проєкту землеустрою щодо відведення земельної ділянки в оренду для обслуговування індивідуального гаража </w:t>
      </w:r>
      <w:r w:rsidRPr="00937C03">
        <w:rPr>
          <w:sz w:val="28"/>
          <w:szCs w:val="28"/>
        </w:rPr>
        <w:t xml:space="preserve">в межах кварталу вул. Гліба Бабича, пр. Центрального та вул. Шосейної в Заводському районі м. Миколаєва </w:t>
      </w:r>
      <w:r w:rsidRPr="00937C03">
        <w:rPr>
          <w:color w:val="000000"/>
          <w:sz w:val="28"/>
          <w:szCs w:val="28"/>
        </w:rPr>
        <w:t>(незабудована земельна ділянка)</w:t>
      </w:r>
    </w:p>
    <w:bookmarkEnd w:id="7"/>
    <w:p w14:paraId="12B2E9DE" w14:textId="77777777" w:rsidR="0001591C" w:rsidRPr="00937C03" w:rsidRDefault="0001591C" w:rsidP="0001591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C2AEF4" w14:textId="77777777" w:rsidR="0001591C" w:rsidRPr="003A4B94" w:rsidRDefault="0001591C" w:rsidP="0001591C">
      <w:pPr>
        <w:pStyle w:val="a4"/>
        <w:ind w:firstLine="720"/>
        <w:rPr>
          <w:color w:val="000000" w:themeColor="text1"/>
          <w:sz w:val="28"/>
          <w:szCs w:val="28"/>
        </w:rPr>
      </w:pPr>
      <w:bookmarkStart w:id="8" w:name="_Hlk213249370"/>
      <w:r w:rsidRPr="00CA4CB2">
        <w:rPr>
          <w:color w:val="000000" w:themeColor="text1"/>
          <w:sz w:val="28"/>
          <w:szCs w:val="28"/>
        </w:rPr>
        <w:t>Розглянувши звернення громадянина Петренка Сергія Вячеславовича, дозвільну справу від 18.08.2025 № 19.04-06/45864/2025</w:t>
      </w:r>
      <w:bookmarkEnd w:id="8"/>
      <w:r w:rsidRPr="00CA4CB2">
        <w:rPr>
          <w:color w:val="000000" w:themeColor="text1"/>
          <w:sz w:val="28"/>
          <w:szCs w:val="28"/>
        </w:rPr>
        <w:t xml:space="preserve">, містобудівну документацію м. 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>
        <w:rPr>
          <w:color w:val="000000" w:themeColor="text1"/>
          <w:sz w:val="28"/>
          <w:szCs w:val="28"/>
        </w:rPr>
        <w:t xml:space="preserve">«Про оренду землі», </w:t>
      </w:r>
      <w:r w:rsidRPr="00CA4CB2">
        <w:rPr>
          <w:color w:val="000000" w:themeColor="text1"/>
          <w:sz w:val="28"/>
          <w:szCs w:val="28"/>
        </w:rPr>
        <w:t xml:space="preserve">«Про землеустрій», «Про місцеве самоврядування в Україні», </w:t>
      </w:r>
      <w:r>
        <w:rPr>
          <w:color w:val="000000" w:themeColor="text1"/>
          <w:sz w:val="28"/>
          <w:szCs w:val="28"/>
        </w:rPr>
        <w:t xml:space="preserve">ст. 30 Закону України </w:t>
      </w:r>
      <w:r w:rsidRPr="00CA4CB2">
        <w:rPr>
          <w:color w:val="000000" w:themeColor="text1"/>
          <w:sz w:val="28"/>
          <w:szCs w:val="28"/>
        </w:rPr>
        <w:t>«Про основи соціальної захищеності осіб з інвалідністю в Україні», рішення Ленінського районного суду в</w:t>
      </w:r>
      <w:r>
        <w:rPr>
          <w:color w:val="000000" w:themeColor="text1"/>
          <w:sz w:val="28"/>
          <w:szCs w:val="28"/>
        </w:rPr>
        <w:t xml:space="preserve"> </w:t>
      </w:r>
      <w:r w:rsidRPr="00CA4CB2">
        <w:rPr>
          <w:color w:val="000000" w:themeColor="text1"/>
          <w:sz w:val="28"/>
          <w:szCs w:val="28"/>
        </w:rPr>
        <w:t>м. Миколаєві у справі № 2-1285 від 05.06.2000, рішення</w:t>
      </w:r>
      <w:r>
        <w:rPr>
          <w:color w:val="000000" w:themeColor="text1"/>
          <w:sz w:val="28"/>
          <w:szCs w:val="28"/>
        </w:rPr>
        <w:t xml:space="preserve"> </w:t>
      </w:r>
      <w:r w:rsidRPr="00CA4CB2">
        <w:rPr>
          <w:color w:val="000000" w:themeColor="text1"/>
          <w:sz w:val="28"/>
          <w:szCs w:val="28"/>
        </w:rPr>
        <w:t>Миколаївської міської ради народних депутатів від 24.03.1994 № 20/11</w:t>
      </w:r>
      <w:r>
        <w:rPr>
          <w:color w:val="000000" w:themeColor="text1"/>
          <w:sz w:val="28"/>
          <w:szCs w:val="28"/>
        </w:rPr>
        <w:t>.</w:t>
      </w:r>
    </w:p>
    <w:p w14:paraId="6BBEC784" w14:textId="77777777" w:rsidR="0001591C" w:rsidRPr="00CA4CB2" w:rsidRDefault="0001591C" w:rsidP="0001591C">
      <w:pPr>
        <w:pStyle w:val="a4"/>
        <w:ind w:firstLine="720"/>
        <w:rPr>
          <w:color w:val="000000" w:themeColor="text1"/>
          <w:sz w:val="28"/>
          <w:szCs w:val="28"/>
        </w:rPr>
      </w:pPr>
    </w:p>
    <w:p w14:paraId="3B0DDD8F" w14:textId="33ECE04F" w:rsidR="0001591C" w:rsidRPr="0001591C" w:rsidRDefault="0001591C" w:rsidP="0001591C">
      <w:pPr>
        <w:pStyle w:val="a4"/>
        <w:rPr>
          <w:color w:val="000000" w:themeColor="text1"/>
          <w:sz w:val="28"/>
          <w:szCs w:val="28"/>
        </w:rPr>
      </w:pPr>
      <w:r w:rsidRPr="0001591C">
        <w:rPr>
          <w:rStyle w:val="a7"/>
          <w:color w:val="000000" w:themeColor="text1"/>
          <w:sz w:val="28"/>
          <w:szCs w:val="28"/>
        </w:rPr>
        <w:t>ВИРІШИЛА:</w:t>
      </w:r>
    </w:p>
    <w:p w14:paraId="1DF98F84" w14:textId="77777777" w:rsidR="0001591C" w:rsidRPr="0001591C" w:rsidRDefault="0001591C" w:rsidP="0001591C">
      <w:pPr>
        <w:pStyle w:val="a4"/>
        <w:numPr>
          <w:ilvl w:val="0"/>
          <w:numId w:val="1"/>
        </w:numPr>
        <w:tabs>
          <w:tab w:val="clear" w:pos="720"/>
        </w:tabs>
        <w:ind w:left="0" w:firstLine="720"/>
        <w:rPr>
          <w:sz w:val="28"/>
          <w:szCs w:val="28"/>
        </w:rPr>
      </w:pPr>
      <w:bookmarkStart w:id="9" w:name="_Hlk213249426"/>
      <w:r w:rsidRPr="0001591C">
        <w:rPr>
          <w:rStyle w:val="a7"/>
          <w:color w:val="000000" w:themeColor="text1"/>
          <w:sz w:val="28"/>
          <w:szCs w:val="28"/>
        </w:rPr>
        <w:t>Надати громадянину Петренку Сергію Вячеславовичу</w:t>
      </w:r>
      <w:r w:rsidRPr="0001591C">
        <w:rPr>
          <w:color w:val="000000" w:themeColor="text1"/>
          <w:sz w:val="28"/>
          <w:szCs w:val="28"/>
        </w:rPr>
        <w:t xml:space="preserve">, інваліду І групи, дозвіл на розроблення проєкту землеустрою щодо відведення земельної ділянки орієнтовною площею </w:t>
      </w:r>
      <w:r w:rsidRPr="0001591C">
        <w:rPr>
          <w:rStyle w:val="a7"/>
          <w:color w:val="000000" w:themeColor="text1"/>
          <w:sz w:val="28"/>
          <w:szCs w:val="28"/>
        </w:rPr>
        <w:t>24 кв. м</w:t>
      </w:r>
      <w:r w:rsidRPr="0001591C">
        <w:rPr>
          <w:color w:val="000000" w:themeColor="text1"/>
          <w:sz w:val="28"/>
          <w:szCs w:val="28"/>
        </w:rPr>
        <w:t xml:space="preserve"> з метою подальшої </w:t>
      </w:r>
      <w:r w:rsidRPr="0001591C">
        <w:rPr>
          <w:rStyle w:val="a7"/>
          <w:color w:val="000000" w:themeColor="text1"/>
          <w:sz w:val="28"/>
          <w:szCs w:val="28"/>
        </w:rPr>
        <w:t>передачі в оренду</w:t>
      </w:r>
      <w:r w:rsidRPr="0001591C">
        <w:rPr>
          <w:color w:val="000000" w:themeColor="text1"/>
          <w:sz w:val="28"/>
          <w:szCs w:val="28"/>
        </w:rPr>
        <w:t xml:space="preserve"> для обслуговування індивідуального гаража (без влаштування оглядової ями), з цільовим призначенням </w:t>
      </w:r>
      <w:r w:rsidRPr="0001591C">
        <w:rPr>
          <w:rStyle w:val="a7"/>
          <w:color w:val="000000" w:themeColor="text1"/>
          <w:sz w:val="28"/>
          <w:szCs w:val="28"/>
        </w:rPr>
        <w:t>02.05 — для обслуговування індивідуального гаража</w:t>
      </w:r>
      <w:r w:rsidRPr="0001591C">
        <w:rPr>
          <w:color w:val="000000" w:themeColor="text1"/>
          <w:sz w:val="28"/>
          <w:szCs w:val="28"/>
        </w:rPr>
        <w:t xml:space="preserve">, у межах кварталу вул. Гліба Бабича, пр. Центрального та вул. Шосейної в </w:t>
      </w:r>
      <w:r w:rsidRPr="0001591C">
        <w:rPr>
          <w:sz w:val="28"/>
          <w:szCs w:val="28"/>
        </w:rPr>
        <w:t>Заводському районі м. Миколаєва.</w:t>
      </w:r>
    </w:p>
    <w:p w14:paraId="0A038942" w14:textId="36744B9E" w:rsidR="0001591C" w:rsidRPr="003A4B94" w:rsidRDefault="0001591C" w:rsidP="0001591C">
      <w:pPr>
        <w:pStyle w:val="a4"/>
        <w:ind w:firstLine="851"/>
        <w:rPr>
          <w:sz w:val="28"/>
          <w:szCs w:val="28"/>
        </w:rPr>
      </w:pPr>
      <w:r w:rsidRPr="00FC7BB5">
        <w:rPr>
          <w:sz w:val="28"/>
          <w:szCs w:val="28"/>
        </w:rPr>
        <w:t xml:space="preserve">Згідно з Генеральним планом міста Миколаєва,затвердженим рішенням Миколаївської міської ради від 18.06.2009 № 35/18, зазначена земельна ділянка визначена, як територія нежитлової будівлі в кварталі </w:t>
      </w:r>
      <w:r w:rsidRPr="00FC7BB5">
        <w:rPr>
          <w:sz w:val="28"/>
          <w:szCs w:val="28"/>
        </w:rPr>
        <w:lastRenderedPageBreak/>
        <w:t xml:space="preserve">багатоквартирної житлової забудови (існуючий стан), </w:t>
      </w:r>
      <w:r w:rsidRPr="00FC7BB5">
        <w:rPr>
          <w:rStyle w:val="a7"/>
          <w:sz w:val="28"/>
          <w:szCs w:val="28"/>
        </w:rPr>
        <w:t xml:space="preserve"> </w:t>
      </w:r>
      <w:r w:rsidRPr="00937C03">
        <w:rPr>
          <w:sz w:val="28"/>
          <w:szCs w:val="28"/>
        </w:rPr>
        <w:t>відповідно до висновку департаменту архітектури та містобудування Миколаївської міської ради від 20.08.2025 №46547/12.01-17/25-2.</w:t>
      </w:r>
    </w:p>
    <w:bookmarkEnd w:id="6"/>
    <w:p w14:paraId="7B978C18" w14:textId="216607D9" w:rsidR="0001591C" w:rsidRPr="00FC7BB5" w:rsidRDefault="0001591C" w:rsidP="0001591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Площу земельної ділянки уточнити </w:t>
      </w:r>
      <w:proofErr w:type="spellStart"/>
      <w:r w:rsidRPr="00FC7BB5">
        <w:rPr>
          <w:rFonts w:ascii="Times New Roman" w:hAnsi="Times New Roman" w:cs="Times New Roman"/>
          <w:color w:val="000000" w:themeColor="text1"/>
          <w:sz w:val="28"/>
          <w:szCs w:val="28"/>
        </w:rPr>
        <w:t>проєктом</w:t>
      </w:r>
      <w:proofErr w:type="spellEnd"/>
      <w:r w:rsidRPr="00FC7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землеустрою щодо відведення земельної ділянки.</w:t>
      </w:r>
    </w:p>
    <w:p w14:paraId="483CE6C1" w14:textId="6247DECE" w:rsidR="0001591C" w:rsidRPr="00FC7BB5" w:rsidRDefault="0001591C" w:rsidP="0001591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Замовнику надати до департаменту з надання адміністративних послуг Миколаївської міської ради </w:t>
      </w:r>
      <w:proofErr w:type="spellStart"/>
      <w:r w:rsidRPr="00FC7BB5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Pr="00FC7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землеустрою.</w:t>
      </w:r>
      <w:bookmarkEnd w:id="9"/>
    </w:p>
    <w:p w14:paraId="636D4929" w14:textId="77777777" w:rsidR="0001591C" w:rsidRPr="00937C03" w:rsidRDefault="0001591C" w:rsidP="0001591C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B5">
        <w:rPr>
          <w:rFonts w:ascii="Times New Roman" w:hAnsi="Times New Roman" w:cs="Times New Roman"/>
          <w:color w:val="000000" w:themeColor="text1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</w:t>
      </w:r>
      <w:r w:rsidRPr="0093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голови Андрієнка Ю.Г.</w:t>
      </w:r>
    </w:p>
    <w:p w14:paraId="7815623D" w14:textId="77777777" w:rsidR="0001591C" w:rsidRDefault="0001591C" w:rsidP="0001591C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66BFB6" w14:textId="25E19CAC" w:rsidR="0001591C" w:rsidRPr="00172D6D" w:rsidRDefault="0001591C" w:rsidP="0001591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D6D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172D6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                 О. СЄНКЕВИЧ</w:t>
      </w:r>
    </w:p>
    <w:p w14:paraId="0D84CBE3" w14:textId="4F4BDBAC" w:rsidR="0001591C" w:rsidRDefault="0001591C" w:rsidP="0001591C">
      <w:pPr>
        <w:spacing w:line="240" w:lineRule="auto"/>
      </w:pPr>
    </w:p>
    <w:p w14:paraId="0993A9E8" w14:textId="77777777" w:rsidR="001D19CC" w:rsidRPr="00E44FAA" w:rsidRDefault="001D19CC" w:rsidP="001D19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44FAA">
        <w:rPr>
          <w:rFonts w:ascii="Times New Roman" w:eastAsia="Times New Roman" w:hAnsi="Times New Roman" w:cs="Times New Roman"/>
          <w:color w:val="000000"/>
          <w:sz w:val="28"/>
          <w:szCs w:val="28"/>
        </w:rPr>
        <w:t>-zr-210/585</w:t>
      </w:r>
    </w:p>
    <w:p w14:paraId="00E9E1B5" w14:textId="77777777" w:rsidR="001D19CC" w:rsidRDefault="001D19CC" w:rsidP="001D19CC">
      <w:pPr>
        <w:autoSpaceDE w:val="0"/>
        <w:autoSpaceDN w:val="0"/>
        <w:adjustRightInd w:val="0"/>
        <w:spacing w:line="240" w:lineRule="auto"/>
        <w:ind w:right="283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передачу в оренду ТОВ 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МикУй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4810136900:01:003:0017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для завершення будівництва багатоповерхового житлового будинку з вбудовано-прибудованими нежитловими приміщеннями по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просп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. Центральному, 293 в 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районі м. Миколаєва (забудована земельна ділянка незавершеним будівництвом)</w:t>
      </w:r>
    </w:p>
    <w:p w14:paraId="2784879D" w14:textId="77777777" w:rsidR="001D19CC" w:rsidRDefault="001D19CC" w:rsidP="001D19C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5367FB" w14:textId="77777777" w:rsidR="001D19CC" w:rsidRDefault="001D19CC" w:rsidP="001D19CC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ТОВ 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МикУй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дозвільну справу від 28.01.2026 № 19.04-06/5254/2026,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4C8D445" w14:textId="77777777" w:rsidR="001D19CC" w:rsidRDefault="001D19CC" w:rsidP="001D19C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845995" w14:textId="77777777" w:rsidR="001D19CC" w:rsidRDefault="001D19CC" w:rsidP="001D19C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B6D8AC4" w14:textId="77777777" w:rsidR="001D19CC" w:rsidRDefault="001D19CC" w:rsidP="001D19C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Передати в оренду ТОВ 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МикУй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роки земельну ділянку (кадастровий номер – </w:t>
      </w:r>
      <w:r>
        <w:rPr>
          <w:rFonts w:ascii="Times New Roman" w:eastAsia="TimesNewRomanPSMT" w:hAnsi="Times New Roman" w:cs="Times New Roman"/>
          <w:sz w:val="28"/>
          <w:szCs w:val="28"/>
        </w:rPr>
        <w:t>4810136900:01:003:0017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>
        <w:rPr>
          <w:rFonts w:ascii="Times New Roman" w:eastAsia="TimesNewRomanPSMT" w:hAnsi="Times New Roman" w:cs="Times New Roman"/>
          <w:sz w:val="28"/>
          <w:szCs w:val="28"/>
        </w:rPr>
        <w:t>3614 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перебувала в оренді відповідно до договору оренди землі від 31.01.2024 № 11750, з цільовим призначенням згідно із класифікацією видів цільового призначення земель: </w:t>
      </w:r>
      <w:r>
        <w:rPr>
          <w:rFonts w:ascii="Times New Roman" w:eastAsia="TimesNewRomanPSMT" w:hAnsi="Times New Roman" w:cs="Times New Roman"/>
          <w:sz w:val="28"/>
          <w:szCs w:val="28"/>
        </w:rPr>
        <w:t>02.10 </w:t>
      </w: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для завершення будівництва багатоповерхового </w:t>
      </w: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житлового будинку з вбудовано-прибудованими нежитловими приміщеннями по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просп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. Центральному, 293 в 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районі м. Миколаєва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право власності на нерухоме майно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витягом про Державну реєстрацію прав на нерухоме майно,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реєстраційний номер об’єкта нерухомого майна: 2139740248101,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номер відомостей про речове право: 63194181 від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20.01.2026,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зареєстровано на підставі </w:t>
      </w:r>
      <w:r>
        <w:rPr>
          <w:rFonts w:ascii="Times New Roman" w:eastAsia="TimesNewRomanPSMT" w:hAnsi="Times New Roman" w:cs="Times New Roman"/>
          <w:sz w:val="28"/>
          <w:szCs w:val="28"/>
        </w:rPr>
        <w:t>рішення органу або особи, уповноважених установчими документами юридичної особи або законом, рішення одноосібного учасника, серія та номер: 2, виданого 19.01.2026, акт приймання-передачі або інший документ, що підтверджує факт передачі майна, серія та номер: б/н, виданого 20.01.2026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відповідно до висновку департаменту архітектури та містобудування Миколаївської міської ради від 10.02.2026 № 7922/12.02-13/26-2 (забудована земельна ділянка незавершеним будівництвом).</w:t>
      </w:r>
    </w:p>
    <w:p w14:paraId="04712852" w14:textId="77777777" w:rsidR="001D19CC" w:rsidRDefault="001D19CC" w:rsidP="001D19C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04247E3A" w14:textId="77777777" w:rsidR="001D19CC" w:rsidRDefault="001D19CC" w:rsidP="001D19C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070B1F89" w14:textId="77777777" w:rsidR="001D19CC" w:rsidRDefault="001D19CC" w:rsidP="001D19C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0C5818B" w14:textId="77777777" w:rsidR="001D19CC" w:rsidRDefault="001D19CC" w:rsidP="001D19C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440782DE" w14:textId="77777777" w:rsidR="001D19CC" w:rsidRDefault="001D19CC" w:rsidP="001D19C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F346286" w14:textId="77777777" w:rsidR="001D19CC" w:rsidRDefault="001D19CC" w:rsidP="001D19C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1fob9te"/>
      <w:bookmarkEnd w:id="10"/>
    </w:p>
    <w:p w14:paraId="47B4B3C1" w14:textId="77777777" w:rsidR="001D19CC" w:rsidRDefault="001D19CC" w:rsidP="001D19C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p w14:paraId="7A60BD5D" w14:textId="77777777" w:rsidR="001D19CC" w:rsidRDefault="001D19CC" w:rsidP="001D19CC"/>
    <w:p w14:paraId="2C3724FC" w14:textId="77777777" w:rsidR="001D19CC" w:rsidRDefault="001D19CC" w:rsidP="0001591C">
      <w:pPr>
        <w:spacing w:line="240" w:lineRule="auto"/>
      </w:pPr>
    </w:p>
    <w:sectPr w:rsidR="001D19CC" w:rsidSect="00825EED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054B0"/>
    <w:multiLevelType w:val="hybridMultilevel"/>
    <w:tmpl w:val="943652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26735"/>
    <w:multiLevelType w:val="multilevel"/>
    <w:tmpl w:val="34B42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3A027F"/>
    <w:multiLevelType w:val="hybridMultilevel"/>
    <w:tmpl w:val="7D92F194"/>
    <w:lvl w:ilvl="0" w:tplc="0422000F">
      <w:start w:val="1"/>
      <w:numFmt w:val="decimal"/>
      <w:lvlText w:val="%1."/>
      <w:lvlJc w:val="left"/>
      <w:pPr>
        <w:ind w:left="788" w:hanging="360"/>
      </w:pPr>
    </w:lvl>
    <w:lvl w:ilvl="1" w:tplc="04220019" w:tentative="1">
      <w:start w:val="1"/>
      <w:numFmt w:val="lowerLetter"/>
      <w:lvlText w:val="%2."/>
      <w:lvlJc w:val="left"/>
      <w:pPr>
        <w:ind w:left="1508" w:hanging="360"/>
      </w:pPr>
    </w:lvl>
    <w:lvl w:ilvl="2" w:tplc="0422001B" w:tentative="1">
      <w:start w:val="1"/>
      <w:numFmt w:val="lowerRoman"/>
      <w:lvlText w:val="%3."/>
      <w:lvlJc w:val="right"/>
      <w:pPr>
        <w:ind w:left="2228" w:hanging="180"/>
      </w:pPr>
    </w:lvl>
    <w:lvl w:ilvl="3" w:tplc="0422000F" w:tentative="1">
      <w:start w:val="1"/>
      <w:numFmt w:val="decimal"/>
      <w:lvlText w:val="%4."/>
      <w:lvlJc w:val="left"/>
      <w:pPr>
        <w:ind w:left="2948" w:hanging="360"/>
      </w:pPr>
    </w:lvl>
    <w:lvl w:ilvl="4" w:tplc="04220019" w:tentative="1">
      <w:start w:val="1"/>
      <w:numFmt w:val="lowerLetter"/>
      <w:lvlText w:val="%5."/>
      <w:lvlJc w:val="left"/>
      <w:pPr>
        <w:ind w:left="3668" w:hanging="360"/>
      </w:pPr>
    </w:lvl>
    <w:lvl w:ilvl="5" w:tplc="0422001B" w:tentative="1">
      <w:start w:val="1"/>
      <w:numFmt w:val="lowerRoman"/>
      <w:lvlText w:val="%6."/>
      <w:lvlJc w:val="right"/>
      <w:pPr>
        <w:ind w:left="4388" w:hanging="180"/>
      </w:pPr>
    </w:lvl>
    <w:lvl w:ilvl="6" w:tplc="0422000F" w:tentative="1">
      <w:start w:val="1"/>
      <w:numFmt w:val="decimal"/>
      <w:lvlText w:val="%7."/>
      <w:lvlJc w:val="left"/>
      <w:pPr>
        <w:ind w:left="5108" w:hanging="360"/>
      </w:pPr>
    </w:lvl>
    <w:lvl w:ilvl="7" w:tplc="04220019" w:tentative="1">
      <w:start w:val="1"/>
      <w:numFmt w:val="lowerLetter"/>
      <w:lvlText w:val="%8."/>
      <w:lvlJc w:val="left"/>
      <w:pPr>
        <w:ind w:left="5828" w:hanging="360"/>
      </w:pPr>
    </w:lvl>
    <w:lvl w:ilvl="8" w:tplc="0422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26"/>
    <w:rsid w:val="0001591C"/>
    <w:rsid w:val="00102726"/>
    <w:rsid w:val="00155480"/>
    <w:rsid w:val="001D19CC"/>
    <w:rsid w:val="00300A51"/>
    <w:rsid w:val="004F0A62"/>
    <w:rsid w:val="00825EED"/>
    <w:rsid w:val="00E051F5"/>
    <w:rsid w:val="00F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B244"/>
  <w15:chartTrackingRefBased/>
  <w15:docId w15:val="{629FA347-4B01-40EE-A1C9-AA121708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1F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159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0159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0159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15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8234</Words>
  <Characters>4694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</cp:lastModifiedBy>
  <cp:revision>6</cp:revision>
  <cp:lastPrinted>2025-05-01T13:58:00Z</cp:lastPrinted>
  <dcterms:created xsi:type="dcterms:W3CDTF">2025-03-20T11:35:00Z</dcterms:created>
  <dcterms:modified xsi:type="dcterms:W3CDTF">2026-03-18T07:13:00Z</dcterms:modified>
</cp:coreProperties>
</file>