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CC08" w14:textId="77777777" w:rsidR="002F582C" w:rsidRPr="009C5327" w:rsidRDefault="002F582C" w:rsidP="002F582C">
      <w:pPr>
        <w:pStyle w:val="1"/>
        <w:numPr>
          <w:ilvl w:val="0"/>
          <w:numId w:val="1"/>
        </w:numPr>
        <w:rPr>
          <w:sz w:val="24"/>
          <w:szCs w:val="24"/>
          <w:lang w:val="ru-RU"/>
        </w:rPr>
      </w:pPr>
      <w:r w:rsidRPr="009C5327">
        <w:rPr>
          <w:sz w:val="24"/>
          <w:szCs w:val="24"/>
        </w:rPr>
        <w:t>S</w:t>
      </w:r>
      <w:r w:rsidRPr="009C5327">
        <w:rPr>
          <w:sz w:val="24"/>
          <w:szCs w:val="24"/>
          <w:lang w:val="uk-UA"/>
        </w:rPr>
        <w:t>-</w:t>
      </w:r>
      <w:proofErr w:type="spellStart"/>
      <w:r w:rsidRPr="009C5327">
        <w:rPr>
          <w:sz w:val="24"/>
          <w:szCs w:val="24"/>
        </w:rPr>
        <w:t>zr</w:t>
      </w:r>
      <w:proofErr w:type="spellEnd"/>
      <w:r w:rsidRPr="009C5327">
        <w:rPr>
          <w:sz w:val="24"/>
          <w:szCs w:val="24"/>
          <w:lang w:val="uk-UA"/>
        </w:rPr>
        <w:t>- 107/35</w:t>
      </w:r>
    </w:p>
    <w:p w14:paraId="1900F340" w14:textId="77777777" w:rsidR="002F582C" w:rsidRPr="009C5327" w:rsidRDefault="002F582C" w:rsidP="002F582C">
      <w:pPr>
        <w:spacing w:line="240" w:lineRule="auto"/>
        <w:ind w:right="4135"/>
        <w:jc w:val="both"/>
        <w:rPr>
          <w:rFonts w:ascii="Times New Roman" w:hAnsi="Times New Roman" w:cs="Times New Roman"/>
          <w:sz w:val="24"/>
          <w:szCs w:val="24"/>
        </w:rPr>
      </w:pPr>
      <w:r w:rsidRPr="009C5327">
        <w:rPr>
          <w:rFonts w:ascii="Times New Roman" w:hAnsi="Times New Roman" w:cs="Times New Roman"/>
          <w:sz w:val="24"/>
          <w:szCs w:val="24"/>
        </w:rPr>
        <w:t xml:space="preserve">Про передачу у власність громадянці Савковій Людмилі Анатоліївні земельної ділянки №489 </w:t>
      </w:r>
      <w:r w:rsidRPr="009C5327">
        <w:rPr>
          <w:rFonts w:ascii="Times New Roman" w:hAnsi="Times New Roman" w:cs="Times New Roman"/>
          <w:sz w:val="24"/>
          <w:szCs w:val="24"/>
          <w:lang w:eastAsia="zh-CN"/>
        </w:rPr>
        <w:t>у складі  СТ «</w:t>
      </w:r>
      <w:proofErr w:type="spellStart"/>
      <w:r w:rsidRPr="009C5327">
        <w:rPr>
          <w:rFonts w:ascii="Times New Roman" w:hAnsi="Times New Roman" w:cs="Times New Roman"/>
          <w:sz w:val="24"/>
          <w:szCs w:val="24"/>
          <w:lang w:eastAsia="zh-CN"/>
        </w:rPr>
        <w:t>Бугський</w:t>
      </w:r>
      <w:proofErr w:type="spellEnd"/>
      <w:r w:rsidRPr="009C5327">
        <w:rPr>
          <w:rFonts w:ascii="Times New Roman" w:hAnsi="Times New Roman" w:cs="Times New Roman"/>
          <w:sz w:val="24"/>
          <w:szCs w:val="24"/>
          <w:lang w:eastAsia="zh-CN"/>
        </w:rPr>
        <w:t>»</w:t>
      </w:r>
      <w:r w:rsidRPr="009C5327">
        <w:rPr>
          <w:rFonts w:ascii="Times New Roman" w:hAnsi="Times New Roman" w:cs="Times New Roman"/>
          <w:sz w:val="24"/>
          <w:szCs w:val="24"/>
        </w:rPr>
        <w:t xml:space="preserve"> у Заводському  районі    м. Миколаєва </w:t>
      </w:r>
    </w:p>
    <w:p w14:paraId="54809565" w14:textId="77777777" w:rsidR="002F582C" w:rsidRPr="009C5327" w:rsidRDefault="002F582C" w:rsidP="002F582C">
      <w:pPr>
        <w:spacing w:line="240" w:lineRule="auto"/>
        <w:ind w:firstLine="539"/>
        <w:jc w:val="both"/>
        <w:rPr>
          <w:rFonts w:ascii="Times New Roman" w:hAnsi="Times New Roman" w:cs="Times New Roman"/>
          <w:sz w:val="24"/>
          <w:szCs w:val="24"/>
        </w:rPr>
      </w:pPr>
      <w:r w:rsidRPr="009C5327">
        <w:rPr>
          <w:rFonts w:ascii="Times New Roman" w:hAnsi="Times New Roman" w:cs="Times New Roman"/>
          <w:sz w:val="24"/>
          <w:szCs w:val="24"/>
        </w:rPr>
        <w:t>Розглянувши звернення громадянки, дозвільну справу від 22.09.2021 номер 23040-000519843-007-01,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63F037E7" w14:textId="77777777" w:rsidR="002F582C" w:rsidRPr="009C5327" w:rsidRDefault="002F582C" w:rsidP="002F582C">
      <w:pPr>
        <w:spacing w:line="240" w:lineRule="auto"/>
        <w:jc w:val="both"/>
        <w:outlineLvl w:val="0"/>
        <w:rPr>
          <w:rFonts w:ascii="Times New Roman" w:hAnsi="Times New Roman" w:cs="Times New Roman"/>
          <w:sz w:val="24"/>
          <w:szCs w:val="24"/>
        </w:rPr>
      </w:pPr>
      <w:r w:rsidRPr="009C5327">
        <w:rPr>
          <w:rFonts w:ascii="Times New Roman" w:hAnsi="Times New Roman" w:cs="Times New Roman"/>
          <w:sz w:val="24"/>
          <w:szCs w:val="24"/>
        </w:rPr>
        <w:t>ВИРІШИЛА:</w:t>
      </w:r>
    </w:p>
    <w:p w14:paraId="119D8E8F" w14:textId="77777777" w:rsidR="002F582C" w:rsidRPr="009C5327" w:rsidRDefault="002F582C" w:rsidP="002F582C">
      <w:pPr>
        <w:spacing w:line="240" w:lineRule="auto"/>
        <w:ind w:firstLine="539"/>
        <w:jc w:val="both"/>
        <w:rPr>
          <w:rFonts w:ascii="Times New Roman" w:hAnsi="Times New Roman" w:cs="Times New Roman"/>
          <w:sz w:val="24"/>
          <w:szCs w:val="24"/>
        </w:rPr>
      </w:pPr>
      <w:r w:rsidRPr="009C5327">
        <w:rPr>
          <w:rFonts w:ascii="Times New Roman" w:hAnsi="Times New Roman" w:cs="Times New Roman"/>
          <w:sz w:val="24"/>
          <w:szCs w:val="24"/>
        </w:rPr>
        <w:t xml:space="preserve">  1. Затвердити </w:t>
      </w:r>
      <w:proofErr w:type="spellStart"/>
      <w:r w:rsidRPr="009C5327">
        <w:rPr>
          <w:rFonts w:ascii="Times New Roman" w:hAnsi="Times New Roman" w:cs="Times New Roman"/>
          <w:sz w:val="24"/>
          <w:szCs w:val="24"/>
        </w:rPr>
        <w:t>проєкт</w:t>
      </w:r>
      <w:proofErr w:type="spellEnd"/>
      <w:r w:rsidRPr="009C5327">
        <w:rPr>
          <w:rFonts w:ascii="Times New Roman" w:hAnsi="Times New Roman" w:cs="Times New Roman"/>
          <w:sz w:val="24"/>
          <w:szCs w:val="24"/>
        </w:rPr>
        <w:t xml:space="preserve"> землеустрою щодо відведення земельної     ділянки №489 (кадастровий номер 4810136300:10:029:0012)  у  власність  загальною площею  463  </w:t>
      </w:r>
      <w:proofErr w:type="spellStart"/>
      <w:r w:rsidRPr="009C5327">
        <w:rPr>
          <w:rFonts w:ascii="Times New Roman" w:hAnsi="Times New Roman" w:cs="Times New Roman"/>
          <w:sz w:val="24"/>
          <w:szCs w:val="24"/>
        </w:rPr>
        <w:t>кв.м</w:t>
      </w:r>
      <w:proofErr w:type="spellEnd"/>
      <w:r w:rsidRPr="009C5327">
        <w:rPr>
          <w:rFonts w:ascii="Times New Roman" w:hAnsi="Times New Roman" w:cs="Times New Roman"/>
          <w:sz w:val="24"/>
          <w:szCs w:val="24"/>
        </w:rPr>
        <w:t xml:space="preserve">,  за  рахунок  земель  комунальної  власності, у  складі  </w:t>
      </w:r>
      <w:r w:rsidRPr="009C5327">
        <w:rPr>
          <w:rFonts w:ascii="Times New Roman" w:hAnsi="Times New Roman" w:cs="Times New Roman"/>
          <w:sz w:val="24"/>
          <w:szCs w:val="24"/>
          <w:lang w:eastAsia="zh-CN"/>
        </w:rPr>
        <w:t>СТ «</w:t>
      </w:r>
      <w:proofErr w:type="spellStart"/>
      <w:r w:rsidRPr="009C5327">
        <w:rPr>
          <w:rFonts w:ascii="Times New Roman" w:hAnsi="Times New Roman" w:cs="Times New Roman"/>
          <w:sz w:val="24"/>
          <w:szCs w:val="24"/>
          <w:lang w:eastAsia="zh-CN"/>
        </w:rPr>
        <w:t>Бугський</w:t>
      </w:r>
      <w:proofErr w:type="spellEnd"/>
      <w:r w:rsidRPr="009C5327">
        <w:rPr>
          <w:rFonts w:ascii="Times New Roman" w:hAnsi="Times New Roman" w:cs="Times New Roman"/>
          <w:sz w:val="24"/>
          <w:szCs w:val="24"/>
          <w:lang w:eastAsia="zh-CN"/>
        </w:rPr>
        <w:t>»</w:t>
      </w:r>
      <w:r w:rsidRPr="009C5327">
        <w:rPr>
          <w:rFonts w:ascii="Times New Roman" w:hAnsi="Times New Roman" w:cs="Times New Roman"/>
          <w:sz w:val="24"/>
          <w:szCs w:val="24"/>
        </w:rPr>
        <w:t>, з віднесенням її до земель сільськогосподарського призначення, з цільовим призначенням відповідно до КВЦПЗ: А.01.05 - для індивідуального садівництва.</w:t>
      </w:r>
    </w:p>
    <w:p w14:paraId="6472BE2B" w14:textId="77777777" w:rsidR="002F582C" w:rsidRPr="009C5327" w:rsidRDefault="002F582C" w:rsidP="002F582C">
      <w:pPr>
        <w:spacing w:line="240" w:lineRule="auto"/>
        <w:ind w:firstLine="539"/>
        <w:jc w:val="both"/>
        <w:rPr>
          <w:rFonts w:ascii="Times New Roman" w:hAnsi="Times New Roman" w:cs="Times New Roman"/>
          <w:color w:val="000000"/>
          <w:sz w:val="24"/>
          <w:szCs w:val="24"/>
        </w:rPr>
      </w:pPr>
      <w:r w:rsidRPr="009C5327">
        <w:rPr>
          <w:rFonts w:ascii="Times New Roman" w:hAnsi="Times New Roman" w:cs="Times New Roman"/>
          <w:color w:val="000000"/>
          <w:sz w:val="24"/>
          <w:szCs w:val="24"/>
        </w:rPr>
        <w:t>Земельна ділянка має обмеження у використанні:</w:t>
      </w:r>
    </w:p>
    <w:p w14:paraId="20F656A2" w14:textId="77777777" w:rsidR="002F582C" w:rsidRPr="009C5327" w:rsidRDefault="002F582C" w:rsidP="002F582C">
      <w:pPr>
        <w:spacing w:line="240" w:lineRule="auto"/>
        <w:ind w:firstLine="539"/>
        <w:jc w:val="both"/>
        <w:rPr>
          <w:rFonts w:ascii="Times New Roman" w:hAnsi="Times New Roman" w:cs="Times New Roman"/>
          <w:color w:val="000000"/>
          <w:sz w:val="24"/>
          <w:szCs w:val="24"/>
        </w:rPr>
      </w:pPr>
      <w:r w:rsidRPr="009C5327">
        <w:rPr>
          <w:rFonts w:ascii="Times New Roman" w:hAnsi="Times New Roman" w:cs="Times New Roman"/>
          <w:color w:val="000000"/>
          <w:sz w:val="24"/>
          <w:szCs w:val="24"/>
        </w:rPr>
        <w:t xml:space="preserve">01.05 – «охоронна зона навколо (вздовж) об’єкта енергетичної системи» </w:t>
      </w:r>
      <w:r w:rsidRPr="009C5327">
        <w:rPr>
          <w:rFonts w:ascii="Times New Roman" w:hAnsi="Times New Roman" w:cs="Times New Roman"/>
          <w:sz w:val="24"/>
          <w:szCs w:val="24"/>
        </w:rPr>
        <w:t xml:space="preserve">на частину земельної ділянки площею 47 </w:t>
      </w:r>
      <w:proofErr w:type="spellStart"/>
      <w:r w:rsidRPr="009C5327">
        <w:rPr>
          <w:rFonts w:ascii="Times New Roman" w:hAnsi="Times New Roman" w:cs="Times New Roman"/>
          <w:sz w:val="24"/>
          <w:szCs w:val="24"/>
        </w:rPr>
        <w:t>кв.м</w:t>
      </w:r>
      <w:proofErr w:type="spellEnd"/>
      <w:r w:rsidRPr="009C5327">
        <w:rPr>
          <w:rFonts w:ascii="Times New Roman" w:hAnsi="Times New Roman" w:cs="Times New Roman"/>
          <w:color w:val="000000"/>
          <w:sz w:val="24"/>
          <w:szCs w:val="24"/>
        </w:rPr>
        <w:t>;</w:t>
      </w:r>
    </w:p>
    <w:p w14:paraId="2566449E" w14:textId="77777777" w:rsidR="002F582C" w:rsidRPr="009C5327" w:rsidRDefault="002F582C" w:rsidP="002F582C">
      <w:pPr>
        <w:tabs>
          <w:tab w:val="left" w:pos="3878"/>
        </w:tabs>
        <w:spacing w:line="240" w:lineRule="auto"/>
        <w:ind w:firstLine="539"/>
        <w:jc w:val="both"/>
        <w:rPr>
          <w:rFonts w:ascii="Times New Roman" w:hAnsi="Times New Roman" w:cs="Times New Roman"/>
          <w:sz w:val="24"/>
          <w:szCs w:val="24"/>
        </w:rPr>
      </w:pPr>
      <w:r w:rsidRPr="009C5327">
        <w:rPr>
          <w:rFonts w:ascii="Times New Roman" w:hAnsi="Times New Roman" w:cs="Times New Roman"/>
          <w:sz w:val="24"/>
          <w:szCs w:val="24"/>
        </w:rPr>
        <w:t xml:space="preserve">01.08 – «охоронна зона навколо інженерних комунікацій» на частину земельної ділянки площею 70 </w:t>
      </w:r>
      <w:proofErr w:type="spellStart"/>
      <w:r w:rsidRPr="009C5327">
        <w:rPr>
          <w:rFonts w:ascii="Times New Roman" w:hAnsi="Times New Roman" w:cs="Times New Roman"/>
          <w:sz w:val="24"/>
          <w:szCs w:val="24"/>
        </w:rPr>
        <w:t>кв.м</w:t>
      </w:r>
      <w:proofErr w:type="spellEnd"/>
      <w:r w:rsidRPr="009C5327">
        <w:rPr>
          <w:rFonts w:ascii="Times New Roman" w:hAnsi="Times New Roman" w:cs="Times New Roman"/>
          <w:sz w:val="24"/>
          <w:szCs w:val="24"/>
        </w:rPr>
        <w:t>;</w:t>
      </w:r>
    </w:p>
    <w:p w14:paraId="5F632AFA" w14:textId="77777777" w:rsidR="002F582C" w:rsidRPr="009C5327" w:rsidRDefault="002F582C" w:rsidP="002F582C">
      <w:pPr>
        <w:tabs>
          <w:tab w:val="left" w:pos="3878"/>
        </w:tabs>
        <w:spacing w:line="240" w:lineRule="auto"/>
        <w:ind w:firstLine="539"/>
        <w:jc w:val="both"/>
        <w:rPr>
          <w:rFonts w:ascii="Times New Roman" w:hAnsi="Times New Roman" w:cs="Times New Roman"/>
          <w:sz w:val="24"/>
          <w:szCs w:val="24"/>
        </w:rPr>
      </w:pPr>
      <w:r w:rsidRPr="009C5327">
        <w:rPr>
          <w:rFonts w:ascii="Times New Roman" w:hAnsi="Times New Roman" w:cs="Times New Roman"/>
          <w:sz w:val="24"/>
          <w:szCs w:val="24"/>
        </w:rPr>
        <w:t>05.03 – «</w:t>
      </w:r>
      <w:r w:rsidRPr="009C5327">
        <w:rPr>
          <w:rFonts w:ascii="Times New Roman" w:hAnsi="Times New Roman" w:cs="Times New Roman"/>
          <w:sz w:val="24"/>
          <w:szCs w:val="24"/>
          <w:shd w:val="clear" w:color="auto" w:fill="FFFFFF"/>
        </w:rPr>
        <w:t xml:space="preserve">прибережна захисна смуга вздовж морів, морських заток і лиманів та на островах у внутрішніх морських водах» площею 463 </w:t>
      </w:r>
      <w:proofErr w:type="spellStart"/>
      <w:r w:rsidRPr="009C5327">
        <w:rPr>
          <w:rFonts w:ascii="Times New Roman" w:hAnsi="Times New Roman" w:cs="Times New Roman"/>
          <w:sz w:val="24"/>
          <w:szCs w:val="24"/>
        </w:rPr>
        <w:t>кв.м</w:t>
      </w:r>
      <w:proofErr w:type="spellEnd"/>
      <w:r w:rsidRPr="009C5327">
        <w:rPr>
          <w:rFonts w:ascii="Times New Roman" w:hAnsi="Times New Roman" w:cs="Times New Roman"/>
          <w:sz w:val="24"/>
          <w:szCs w:val="24"/>
        </w:rPr>
        <w:t>.</w:t>
      </w:r>
    </w:p>
    <w:p w14:paraId="7A74A0E4" w14:textId="77777777" w:rsidR="002F582C" w:rsidRPr="009C5327" w:rsidRDefault="002F582C" w:rsidP="002F582C">
      <w:pPr>
        <w:tabs>
          <w:tab w:val="left" w:pos="3878"/>
        </w:tabs>
        <w:spacing w:line="240" w:lineRule="auto"/>
        <w:ind w:firstLine="539"/>
        <w:jc w:val="both"/>
        <w:rPr>
          <w:rFonts w:ascii="Times New Roman" w:hAnsi="Times New Roman" w:cs="Times New Roman"/>
          <w:sz w:val="24"/>
          <w:szCs w:val="24"/>
        </w:rPr>
      </w:pPr>
      <w:r w:rsidRPr="009C5327">
        <w:rPr>
          <w:rFonts w:ascii="Times New Roman" w:hAnsi="Times New Roman" w:cs="Times New Roman"/>
          <w:sz w:val="24"/>
          <w:szCs w:val="24"/>
        </w:rPr>
        <w:t xml:space="preserve">1.1. Надати громадянці Савковій Людмилі Анатоліївні у власність земельну ділянку №489 (забудована земельна ділянка) загальною площею 463 </w:t>
      </w:r>
      <w:proofErr w:type="spellStart"/>
      <w:r w:rsidRPr="009C5327">
        <w:rPr>
          <w:rFonts w:ascii="Times New Roman" w:hAnsi="Times New Roman" w:cs="Times New Roman"/>
          <w:sz w:val="24"/>
          <w:szCs w:val="24"/>
        </w:rPr>
        <w:t>кв.м</w:t>
      </w:r>
      <w:proofErr w:type="spellEnd"/>
      <w:r w:rsidRPr="009C5327">
        <w:rPr>
          <w:rFonts w:ascii="Times New Roman" w:hAnsi="Times New Roman" w:cs="Times New Roman"/>
          <w:sz w:val="24"/>
          <w:szCs w:val="24"/>
        </w:rPr>
        <w:t xml:space="preserve"> для ведення садівництва у складі </w:t>
      </w:r>
      <w:r w:rsidRPr="009C5327">
        <w:rPr>
          <w:rFonts w:ascii="Times New Roman" w:hAnsi="Times New Roman" w:cs="Times New Roman"/>
          <w:sz w:val="24"/>
          <w:szCs w:val="24"/>
          <w:lang w:eastAsia="zh-CN"/>
        </w:rPr>
        <w:t>СТ «</w:t>
      </w:r>
      <w:proofErr w:type="spellStart"/>
      <w:r w:rsidRPr="009C5327">
        <w:rPr>
          <w:rFonts w:ascii="Times New Roman" w:hAnsi="Times New Roman" w:cs="Times New Roman"/>
          <w:sz w:val="24"/>
          <w:szCs w:val="24"/>
          <w:lang w:eastAsia="zh-CN"/>
        </w:rPr>
        <w:t>Бугський</w:t>
      </w:r>
      <w:proofErr w:type="spellEnd"/>
      <w:r w:rsidRPr="009C5327">
        <w:rPr>
          <w:rFonts w:ascii="Times New Roman" w:hAnsi="Times New Roman" w:cs="Times New Roman"/>
          <w:sz w:val="24"/>
          <w:szCs w:val="24"/>
          <w:lang w:eastAsia="zh-CN"/>
        </w:rPr>
        <w:t>»</w:t>
      </w:r>
      <w:r w:rsidRPr="009C5327">
        <w:rPr>
          <w:rFonts w:ascii="Times New Roman" w:hAnsi="Times New Roman" w:cs="Times New Roman"/>
          <w:sz w:val="24"/>
          <w:szCs w:val="24"/>
        </w:rPr>
        <w:t>, відповідно до висновку департаменту архітектури та містобудування Миколаївської міської ради від 03.11.2021 №46585/12.01-47/21-2.</w:t>
      </w:r>
    </w:p>
    <w:p w14:paraId="674D567E" w14:textId="77777777" w:rsidR="002F582C" w:rsidRPr="009C5327" w:rsidRDefault="002F582C" w:rsidP="002F582C">
      <w:pPr>
        <w:pStyle w:val="a3"/>
        <w:spacing w:after="0"/>
        <w:ind w:left="0" w:firstLine="539"/>
        <w:rPr>
          <w:sz w:val="24"/>
          <w:szCs w:val="24"/>
        </w:rPr>
      </w:pPr>
      <w:r w:rsidRPr="009C5327">
        <w:rPr>
          <w:sz w:val="24"/>
          <w:szCs w:val="24"/>
        </w:rPr>
        <w:t>Землевласнику:</w:t>
      </w:r>
    </w:p>
    <w:p w14:paraId="1CFC0FCB" w14:textId="77777777" w:rsidR="002F582C" w:rsidRPr="009C5327" w:rsidRDefault="002F582C" w:rsidP="002F582C">
      <w:pPr>
        <w:tabs>
          <w:tab w:val="num" w:pos="-360"/>
        </w:tabs>
        <w:spacing w:line="240" w:lineRule="auto"/>
        <w:ind w:firstLine="539"/>
        <w:jc w:val="both"/>
        <w:rPr>
          <w:rFonts w:ascii="Times New Roman" w:hAnsi="Times New Roman" w:cs="Times New Roman"/>
          <w:sz w:val="24"/>
          <w:szCs w:val="24"/>
        </w:rPr>
      </w:pPr>
      <w:r w:rsidRPr="009C5327">
        <w:rPr>
          <w:rFonts w:ascii="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0CF6A76E" w14:textId="77777777" w:rsidR="002F582C" w:rsidRPr="009C5327" w:rsidRDefault="002F582C" w:rsidP="002F582C">
      <w:pPr>
        <w:tabs>
          <w:tab w:val="num" w:pos="-360"/>
        </w:tabs>
        <w:spacing w:line="240" w:lineRule="auto"/>
        <w:ind w:firstLine="539"/>
        <w:jc w:val="both"/>
        <w:rPr>
          <w:rFonts w:ascii="Times New Roman" w:hAnsi="Times New Roman" w:cs="Times New Roman"/>
          <w:sz w:val="24"/>
          <w:szCs w:val="24"/>
        </w:rPr>
      </w:pPr>
      <w:r w:rsidRPr="009C5327">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D81E1C7" w14:textId="77777777" w:rsidR="002F582C" w:rsidRPr="009C5327" w:rsidRDefault="002F582C" w:rsidP="002F582C">
      <w:pPr>
        <w:pStyle w:val="3"/>
        <w:tabs>
          <w:tab w:val="num" w:pos="-2552"/>
        </w:tabs>
        <w:spacing w:after="0"/>
        <w:ind w:left="0" w:firstLine="539"/>
        <w:jc w:val="both"/>
        <w:rPr>
          <w:sz w:val="24"/>
          <w:szCs w:val="24"/>
        </w:rPr>
      </w:pPr>
      <w:r w:rsidRPr="009C5327">
        <w:rPr>
          <w:sz w:val="24"/>
          <w:szCs w:val="24"/>
        </w:rPr>
        <w:t>- виконувати обов'язки землевласника  відповідно до вимог ст. 91 Земельного кодексу України;</w:t>
      </w:r>
    </w:p>
    <w:p w14:paraId="2ABF7FB0" w14:textId="77777777" w:rsidR="002F582C" w:rsidRPr="009C5327" w:rsidRDefault="002F582C" w:rsidP="002F582C">
      <w:pPr>
        <w:pStyle w:val="3"/>
        <w:tabs>
          <w:tab w:val="num" w:pos="-2552"/>
        </w:tabs>
        <w:spacing w:after="0"/>
        <w:ind w:left="0" w:firstLine="539"/>
        <w:jc w:val="both"/>
        <w:rPr>
          <w:sz w:val="24"/>
          <w:szCs w:val="24"/>
        </w:rPr>
      </w:pPr>
      <w:r w:rsidRPr="009C5327">
        <w:rPr>
          <w:sz w:val="24"/>
          <w:szCs w:val="24"/>
        </w:rPr>
        <w:t>- виконувати вимоги щодо обмежень у користуванні земельною ділянкою згідно з висновками відповідних органів та ст. 62 Земельного кодексу України.</w:t>
      </w:r>
    </w:p>
    <w:p w14:paraId="0F924819" w14:textId="77777777" w:rsidR="002F582C" w:rsidRPr="009C5327" w:rsidRDefault="002F582C" w:rsidP="002F582C">
      <w:pPr>
        <w:pStyle w:val="3"/>
        <w:tabs>
          <w:tab w:val="num" w:pos="-2552"/>
        </w:tabs>
        <w:spacing w:after="0"/>
        <w:ind w:left="0" w:firstLine="539"/>
        <w:jc w:val="both"/>
        <w:rPr>
          <w:sz w:val="24"/>
          <w:szCs w:val="24"/>
        </w:rPr>
      </w:pPr>
    </w:p>
    <w:p w14:paraId="79E4B3A8" w14:textId="77777777" w:rsidR="002F582C" w:rsidRPr="009C5327" w:rsidRDefault="002F582C" w:rsidP="002F582C">
      <w:pPr>
        <w:spacing w:line="240" w:lineRule="auto"/>
        <w:ind w:firstLine="539"/>
        <w:jc w:val="both"/>
        <w:rPr>
          <w:rFonts w:ascii="Times New Roman" w:hAnsi="Times New Roman" w:cs="Times New Roman"/>
          <w:sz w:val="24"/>
          <w:szCs w:val="24"/>
        </w:rPr>
      </w:pPr>
      <w:r w:rsidRPr="009C5327">
        <w:rPr>
          <w:rFonts w:ascii="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5CD264C" w14:textId="17EF6D2D" w:rsidR="002F582C" w:rsidRDefault="002F582C" w:rsidP="002F582C">
      <w:pPr>
        <w:spacing w:line="240" w:lineRule="auto"/>
        <w:rPr>
          <w:rFonts w:ascii="Times New Roman" w:hAnsi="Times New Roman" w:cs="Times New Roman"/>
          <w:sz w:val="24"/>
          <w:szCs w:val="24"/>
        </w:rPr>
      </w:pPr>
      <w:r w:rsidRPr="009C5327">
        <w:rPr>
          <w:rFonts w:ascii="Times New Roman" w:hAnsi="Times New Roman" w:cs="Times New Roman"/>
          <w:sz w:val="24"/>
          <w:szCs w:val="24"/>
        </w:rPr>
        <w:t>Міський голова</w:t>
      </w:r>
      <w:r w:rsidRPr="009C5327">
        <w:rPr>
          <w:rFonts w:ascii="Times New Roman" w:hAnsi="Times New Roman" w:cs="Times New Roman"/>
          <w:sz w:val="24"/>
          <w:szCs w:val="24"/>
        </w:rPr>
        <w:tab/>
      </w:r>
      <w:r w:rsidRPr="009C5327">
        <w:rPr>
          <w:rFonts w:ascii="Times New Roman" w:hAnsi="Times New Roman" w:cs="Times New Roman"/>
          <w:sz w:val="24"/>
          <w:szCs w:val="24"/>
        </w:rPr>
        <w:tab/>
      </w:r>
      <w:r w:rsidRPr="009C5327">
        <w:rPr>
          <w:rFonts w:ascii="Times New Roman" w:hAnsi="Times New Roman" w:cs="Times New Roman"/>
          <w:sz w:val="24"/>
          <w:szCs w:val="24"/>
        </w:rPr>
        <w:tab/>
      </w:r>
      <w:r w:rsidRPr="009C5327">
        <w:rPr>
          <w:rFonts w:ascii="Times New Roman" w:hAnsi="Times New Roman" w:cs="Times New Roman"/>
          <w:sz w:val="24"/>
          <w:szCs w:val="24"/>
        </w:rPr>
        <w:tab/>
      </w:r>
      <w:r w:rsidRPr="009C5327">
        <w:rPr>
          <w:rFonts w:ascii="Times New Roman" w:hAnsi="Times New Roman" w:cs="Times New Roman"/>
          <w:sz w:val="24"/>
          <w:szCs w:val="24"/>
        </w:rPr>
        <w:tab/>
      </w:r>
      <w:r w:rsidRPr="009C5327">
        <w:rPr>
          <w:rFonts w:ascii="Times New Roman" w:hAnsi="Times New Roman" w:cs="Times New Roman"/>
          <w:sz w:val="24"/>
          <w:szCs w:val="24"/>
        </w:rPr>
        <w:tab/>
      </w:r>
      <w:r w:rsidRPr="009C5327">
        <w:rPr>
          <w:rFonts w:ascii="Times New Roman" w:hAnsi="Times New Roman" w:cs="Times New Roman"/>
          <w:sz w:val="24"/>
          <w:szCs w:val="24"/>
        </w:rPr>
        <w:tab/>
      </w:r>
      <w:r w:rsidRPr="009C5327">
        <w:rPr>
          <w:rFonts w:ascii="Times New Roman" w:hAnsi="Times New Roman" w:cs="Times New Roman"/>
          <w:sz w:val="24"/>
          <w:szCs w:val="24"/>
        </w:rPr>
        <w:tab/>
        <w:t xml:space="preserve">      О. СЄНКЕВИЧ</w:t>
      </w:r>
    </w:p>
    <w:p w14:paraId="35B18FBD" w14:textId="77777777" w:rsidR="0072491D" w:rsidRDefault="0072491D" w:rsidP="0072491D">
      <w:pPr>
        <w:shd w:val="clear" w:color="auto" w:fill="FFFFFF"/>
        <w:spacing w:line="240" w:lineRule="auto"/>
        <w:jc w:val="both"/>
        <w:rPr>
          <w:rFonts w:ascii="Times New Roman" w:hAnsi="Times New Roman" w:cs="Times New Roman"/>
          <w:b/>
          <w:sz w:val="24"/>
          <w:szCs w:val="24"/>
        </w:rPr>
      </w:pPr>
      <w:bookmarkStart w:id="0" w:name="_Hlk207967441"/>
      <w:r>
        <w:rPr>
          <w:rFonts w:ascii="Times New Roman" w:hAnsi="Times New Roman" w:cs="Times New Roman"/>
          <w:b/>
          <w:sz w:val="24"/>
          <w:szCs w:val="24"/>
        </w:rPr>
        <w:lastRenderedPageBreak/>
        <w:t>Розглядали на засіданні постійної комісії 25.06.2025.</w:t>
      </w:r>
    </w:p>
    <w:p w14:paraId="77E4195A"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04AD8DC8"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bookmarkEnd w:id="0"/>
    <w:p w14:paraId="573C0C52" w14:textId="77777777" w:rsidR="0072491D" w:rsidRPr="009C5327" w:rsidRDefault="0072491D" w:rsidP="002F582C">
      <w:pPr>
        <w:spacing w:line="240" w:lineRule="auto"/>
        <w:rPr>
          <w:rFonts w:ascii="Times New Roman" w:hAnsi="Times New Roman" w:cs="Times New Roman"/>
          <w:sz w:val="24"/>
          <w:szCs w:val="24"/>
        </w:rPr>
      </w:pPr>
    </w:p>
    <w:p w14:paraId="6AE44815" w14:textId="77777777" w:rsidR="002F582C" w:rsidRPr="00302F09" w:rsidRDefault="002F582C" w:rsidP="002F582C">
      <w:pPr>
        <w:pStyle w:val="a5"/>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02F09">
        <w:rPr>
          <w:rFonts w:ascii="Times New Roman" w:eastAsia="Times New Roman" w:hAnsi="Times New Roman" w:cs="Times New Roman"/>
          <w:color w:val="000000"/>
          <w:sz w:val="24"/>
          <w:szCs w:val="24"/>
        </w:rPr>
        <w:t xml:space="preserve">S-zr-155/390                                    </w:t>
      </w:r>
      <w:r w:rsidRPr="00302F09">
        <w:rPr>
          <w:rFonts w:ascii="Times New Roman" w:eastAsia="Times New Roman" w:hAnsi="Times New Roman" w:cs="Times New Roman"/>
          <w:color w:val="000000"/>
          <w:sz w:val="24"/>
          <w:szCs w:val="24"/>
          <w:highlight w:val="white"/>
        </w:rPr>
        <w:t xml:space="preserve">           </w:t>
      </w:r>
      <w:r w:rsidRPr="00302F09">
        <w:rPr>
          <w:rFonts w:ascii="Times New Roman" w:eastAsia="Times New Roman" w:hAnsi="Times New Roman" w:cs="Times New Roman"/>
          <w:color w:val="000000"/>
          <w:sz w:val="24"/>
          <w:szCs w:val="24"/>
        </w:rPr>
        <w:t xml:space="preserve">                                            </w:t>
      </w:r>
    </w:p>
    <w:p w14:paraId="52AE3913" w14:textId="77777777" w:rsidR="002F582C" w:rsidRPr="009C5327" w:rsidRDefault="002F582C" w:rsidP="002F582C">
      <w:pPr>
        <w:spacing w:after="0" w:line="240" w:lineRule="auto"/>
        <w:ind w:right="3968"/>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xml:space="preserve">Про передачу ФОП </w:t>
      </w:r>
      <w:proofErr w:type="spellStart"/>
      <w:r w:rsidRPr="009C5327">
        <w:rPr>
          <w:rFonts w:ascii="Times New Roman" w:eastAsia="Times New Roman" w:hAnsi="Times New Roman" w:cs="Times New Roman"/>
          <w:sz w:val="24"/>
          <w:szCs w:val="24"/>
        </w:rPr>
        <w:t>Трембачу</w:t>
      </w:r>
      <w:proofErr w:type="spellEnd"/>
      <w:r w:rsidRPr="009C5327">
        <w:rPr>
          <w:rFonts w:ascii="Times New Roman" w:eastAsia="Times New Roman" w:hAnsi="Times New Roman" w:cs="Times New Roman"/>
          <w:sz w:val="24"/>
          <w:szCs w:val="24"/>
        </w:rPr>
        <w:t xml:space="preserve"> Василю Васильовичу в оренду земельної ділянки для обслуговування нежитлових приміщень по </w:t>
      </w:r>
      <w:proofErr w:type="spellStart"/>
      <w:r w:rsidRPr="009C5327">
        <w:rPr>
          <w:rFonts w:ascii="Times New Roman" w:eastAsia="Times New Roman" w:hAnsi="Times New Roman" w:cs="Times New Roman"/>
          <w:sz w:val="24"/>
          <w:szCs w:val="24"/>
        </w:rPr>
        <w:t>просп</w:t>
      </w:r>
      <w:proofErr w:type="spellEnd"/>
      <w:r w:rsidRPr="009C5327">
        <w:rPr>
          <w:rFonts w:ascii="Times New Roman" w:eastAsia="Times New Roman" w:hAnsi="Times New Roman" w:cs="Times New Roman"/>
          <w:sz w:val="24"/>
          <w:szCs w:val="24"/>
        </w:rPr>
        <w:t>. Богоявленському, 311/5 у Корабельному районі м.</w:t>
      </w:r>
      <w:r w:rsidRPr="009C5327">
        <w:rPr>
          <w:rFonts w:ascii="Times New Roman" w:eastAsia="Times New Roman" w:hAnsi="Times New Roman" w:cs="Times New Roman"/>
          <w:sz w:val="24"/>
          <w:szCs w:val="24"/>
          <w:lang w:val="ru-RU"/>
        </w:rPr>
        <w:t> </w:t>
      </w:r>
      <w:r w:rsidRPr="009C5327">
        <w:rPr>
          <w:rFonts w:ascii="Times New Roman" w:eastAsia="Times New Roman" w:hAnsi="Times New Roman" w:cs="Times New Roman"/>
          <w:sz w:val="24"/>
          <w:szCs w:val="24"/>
        </w:rPr>
        <w:t>Миколаєва</w:t>
      </w:r>
    </w:p>
    <w:p w14:paraId="00D07A07"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p>
    <w:p w14:paraId="58E61623"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xml:space="preserve">Розглянувши звернення ФОП </w:t>
      </w:r>
      <w:proofErr w:type="spellStart"/>
      <w:r w:rsidRPr="009C5327">
        <w:rPr>
          <w:rFonts w:ascii="Times New Roman" w:eastAsia="Times New Roman" w:hAnsi="Times New Roman" w:cs="Times New Roman"/>
          <w:sz w:val="24"/>
          <w:szCs w:val="24"/>
        </w:rPr>
        <w:t>Трембача</w:t>
      </w:r>
      <w:proofErr w:type="spellEnd"/>
      <w:r w:rsidRPr="009C5327">
        <w:rPr>
          <w:rFonts w:ascii="Times New Roman" w:eastAsia="Times New Roman" w:hAnsi="Times New Roman" w:cs="Times New Roman"/>
          <w:sz w:val="24"/>
          <w:szCs w:val="24"/>
        </w:rPr>
        <w:t xml:space="preserve"> Василя Васильовича, дозвільну справу від 05.06.2025 № 19.04-06/29046/2025,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DEC3461"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p>
    <w:p w14:paraId="39A22F40"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ВИРІШИЛА:</w:t>
      </w:r>
    </w:p>
    <w:p w14:paraId="1DFB8511"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1.</w:t>
      </w:r>
      <w:r w:rsidRPr="009C5327">
        <w:rPr>
          <w:rFonts w:ascii="Times New Roman" w:eastAsia="Times New Roman" w:hAnsi="Times New Roman" w:cs="Times New Roman"/>
          <w:sz w:val="24"/>
          <w:szCs w:val="24"/>
          <w:lang w:val="ru-RU"/>
        </w:rPr>
        <w:t> </w:t>
      </w:r>
      <w:r w:rsidRPr="009C5327">
        <w:rPr>
          <w:rFonts w:ascii="Times New Roman" w:eastAsia="Times New Roman" w:hAnsi="Times New Roman" w:cs="Times New Roman"/>
          <w:sz w:val="24"/>
          <w:szCs w:val="24"/>
        </w:rPr>
        <w:t xml:space="preserve">Затвердити </w:t>
      </w:r>
      <w:proofErr w:type="spellStart"/>
      <w:r w:rsidRPr="009C5327">
        <w:rPr>
          <w:rFonts w:ascii="Times New Roman" w:eastAsia="Times New Roman" w:hAnsi="Times New Roman" w:cs="Times New Roman"/>
          <w:sz w:val="24"/>
          <w:szCs w:val="24"/>
        </w:rPr>
        <w:t>проєкт</w:t>
      </w:r>
      <w:proofErr w:type="spellEnd"/>
      <w:r w:rsidRPr="009C5327">
        <w:rPr>
          <w:rFonts w:ascii="Times New Roman" w:eastAsia="Times New Roman" w:hAnsi="Times New Roman" w:cs="Times New Roman"/>
          <w:sz w:val="24"/>
          <w:szCs w:val="24"/>
        </w:rPr>
        <w:t xml:space="preserve"> землеустрою щодо відведення в оренду  земельної ділянки (кадастровий номер – 4810136600:05:096:0011) площею 327 </w:t>
      </w:r>
      <w:proofErr w:type="spellStart"/>
      <w:r w:rsidRPr="009C5327">
        <w:rPr>
          <w:rFonts w:ascii="Times New Roman" w:eastAsia="Times New Roman" w:hAnsi="Times New Roman" w:cs="Times New Roman"/>
          <w:sz w:val="24"/>
          <w:szCs w:val="24"/>
        </w:rPr>
        <w:t>кв.м</w:t>
      </w:r>
      <w:proofErr w:type="spellEnd"/>
      <w:r w:rsidRPr="009C5327">
        <w:rPr>
          <w:rFonts w:ascii="Times New Roman" w:eastAsia="Times New Roman" w:hAnsi="Times New Roman" w:cs="Times New Roman"/>
          <w:sz w:val="24"/>
          <w:szCs w:val="24"/>
        </w:rPr>
        <w:t xml:space="preserve">, з цільовим призначенням відповідно до класифікації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нежитлових приміщень по </w:t>
      </w:r>
      <w:proofErr w:type="spellStart"/>
      <w:r w:rsidRPr="009C5327">
        <w:rPr>
          <w:rFonts w:ascii="Times New Roman" w:eastAsia="Times New Roman" w:hAnsi="Times New Roman" w:cs="Times New Roman"/>
          <w:sz w:val="24"/>
          <w:szCs w:val="24"/>
        </w:rPr>
        <w:t>просп</w:t>
      </w:r>
      <w:proofErr w:type="spellEnd"/>
      <w:r w:rsidRPr="009C5327">
        <w:rPr>
          <w:rFonts w:ascii="Times New Roman" w:eastAsia="Times New Roman" w:hAnsi="Times New Roman" w:cs="Times New Roman"/>
          <w:sz w:val="24"/>
          <w:szCs w:val="24"/>
        </w:rPr>
        <w:t>. Богоявленському, 311/5.</w:t>
      </w:r>
    </w:p>
    <w:p w14:paraId="552C9658"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Земельна ділянка не має обмежень у використанні згідно із Порядком ведення Державного земельного кадастру, затвердженим постановою  Кабінету Міністрів України від 17.10.2012  № 1051.</w:t>
      </w:r>
    </w:p>
    <w:p w14:paraId="2A909E83"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xml:space="preserve">1.1. Передати </w:t>
      </w:r>
      <w:bookmarkStart w:id="1" w:name="_Hlk201047403"/>
      <w:r w:rsidRPr="009C5327">
        <w:rPr>
          <w:rFonts w:ascii="Times New Roman" w:eastAsia="Times New Roman" w:hAnsi="Times New Roman" w:cs="Times New Roman"/>
          <w:sz w:val="24"/>
          <w:szCs w:val="24"/>
        </w:rPr>
        <w:t xml:space="preserve">ФОП </w:t>
      </w:r>
      <w:proofErr w:type="spellStart"/>
      <w:r w:rsidRPr="009C5327">
        <w:rPr>
          <w:rFonts w:ascii="Times New Roman" w:eastAsia="Times New Roman" w:hAnsi="Times New Roman" w:cs="Times New Roman"/>
          <w:sz w:val="24"/>
          <w:szCs w:val="24"/>
        </w:rPr>
        <w:t>Трембачу</w:t>
      </w:r>
      <w:proofErr w:type="spellEnd"/>
      <w:r w:rsidRPr="009C5327">
        <w:rPr>
          <w:rFonts w:ascii="Times New Roman" w:eastAsia="Times New Roman" w:hAnsi="Times New Roman" w:cs="Times New Roman"/>
          <w:sz w:val="24"/>
          <w:szCs w:val="24"/>
        </w:rPr>
        <w:t xml:space="preserve"> Василю Васильовичу </w:t>
      </w:r>
      <w:bookmarkEnd w:id="1"/>
      <w:r w:rsidRPr="009C5327">
        <w:rPr>
          <w:rFonts w:ascii="Times New Roman" w:eastAsia="Times New Roman" w:hAnsi="Times New Roman" w:cs="Times New Roman"/>
          <w:sz w:val="24"/>
          <w:szCs w:val="24"/>
        </w:rPr>
        <w:t xml:space="preserve">в оренду на 15 років земельну ділянку (кадастровий номер – 4810136600:05:096:0011) площею                    327 </w:t>
      </w:r>
      <w:proofErr w:type="spellStart"/>
      <w:r w:rsidRPr="009C5327">
        <w:rPr>
          <w:rFonts w:ascii="Times New Roman" w:eastAsia="Times New Roman" w:hAnsi="Times New Roman" w:cs="Times New Roman"/>
          <w:sz w:val="24"/>
          <w:szCs w:val="24"/>
        </w:rPr>
        <w:t>кв.м</w:t>
      </w:r>
      <w:proofErr w:type="spellEnd"/>
      <w:r w:rsidRPr="009C5327">
        <w:rPr>
          <w:rFonts w:ascii="Times New Roman" w:eastAsia="Times New Roman" w:hAnsi="Times New Roman" w:cs="Times New Roman"/>
          <w:sz w:val="24"/>
          <w:szCs w:val="24"/>
        </w:rPr>
        <w:t xml:space="preserve">, з цільовим призначенням відповідно до класифікації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нежитлових приміщень по </w:t>
      </w:r>
      <w:proofErr w:type="spellStart"/>
      <w:r w:rsidRPr="009C5327">
        <w:rPr>
          <w:rFonts w:ascii="Times New Roman" w:eastAsia="Times New Roman" w:hAnsi="Times New Roman" w:cs="Times New Roman"/>
          <w:sz w:val="24"/>
          <w:szCs w:val="24"/>
        </w:rPr>
        <w:t>просп</w:t>
      </w:r>
      <w:proofErr w:type="spellEnd"/>
      <w:r w:rsidRPr="009C5327">
        <w:rPr>
          <w:rFonts w:ascii="Times New Roman" w:eastAsia="Times New Roman" w:hAnsi="Times New Roman" w:cs="Times New Roman"/>
          <w:sz w:val="24"/>
          <w:szCs w:val="24"/>
        </w:rPr>
        <w:t>. Богоявленському, 311/5, згідно з витягом з Державного реєстру речових прав на нерухоме майно право власності зареєстровано на підставі  договору купівлі-продажу від 04.12.2010 № 2065, відповідно до висновку департаменту архітектури та містобудування Миколаївської міської ради від 11.06.2025 № 32146/12.01-17/25-2 (забудована земельна ділянка).</w:t>
      </w:r>
    </w:p>
    <w:p w14:paraId="091DDAB0"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bookmarkStart w:id="2" w:name="_Hlk170223298"/>
      <w:r w:rsidRPr="009C5327">
        <w:rPr>
          <w:rFonts w:ascii="Times New Roman" w:eastAsia="Times New Roman" w:hAnsi="Times New Roman" w:cs="Times New Roman"/>
          <w:sz w:val="24"/>
          <w:szCs w:val="24"/>
        </w:rPr>
        <w:t>2. Землекористувачу:</w:t>
      </w:r>
    </w:p>
    <w:p w14:paraId="595B5645"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укласти договір оренди землі;</w:t>
      </w:r>
    </w:p>
    <w:p w14:paraId="20098815"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8B66080"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bookmarkEnd w:id="2"/>
    </w:p>
    <w:p w14:paraId="77A0E44A"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262EA42"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p>
    <w:p w14:paraId="57C1DE16"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Міський голова                                                                                    О. СЄНКЕВИЧ</w:t>
      </w:r>
    </w:p>
    <w:p w14:paraId="7A42E5E5" w14:textId="5AB989F0" w:rsidR="00A32B4E" w:rsidRDefault="00A32B4E"/>
    <w:p w14:paraId="74D4F880"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294E3732"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38A833D5"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1AEDB02E" w14:textId="77777777" w:rsidR="0072491D" w:rsidRDefault="0072491D"/>
    <w:p w14:paraId="55E10B96" w14:textId="77777777" w:rsidR="002F582C" w:rsidRPr="00302F09" w:rsidRDefault="002F582C" w:rsidP="002F582C">
      <w:pPr>
        <w:pStyle w:val="a5"/>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02F09">
        <w:rPr>
          <w:rFonts w:ascii="Times New Roman" w:eastAsia="Times New Roman" w:hAnsi="Times New Roman" w:cs="Times New Roman"/>
          <w:color w:val="000000"/>
          <w:sz w:val="24"/>
          <w:szCs w:val="24"/>
        </w:rPr>
        <w:t xml:space="preserve">S-zr-155/389                                     </w:t>
      </w:r>
      <w:r w:rsidRPr="00302F09">
        <w:rPr>
          <w:rFonts w:ascii="Times New Roman" w:eastAsia="Times New Roman" w:hAnsi="Times New Roman" w:cs="Times New Roman"/>
          <w:color w:val="000000"/>
          <w:sz w:val="24"/>
          <w:szCs w:val="24"/>
          <w:highlight w:val="white"/>
        </w:rPr>
        <w:t xml:space="preserve">           </w:t>
      </w:r>
      <w:r w:rsidRPr="00302F09">
        <w:rPr>
          <w:rFonts w:ascii="Times New Roman" w:eastAsia="Times New Roman" w:hAnsi="Times New Roman" w:cs="Times New Roman"/>
          <w:color w:val="000000"/>
          <w:sz w:val="24"/>
          <w:szCs w:val="24"/>
        </w:rPr>
        <w:t xml:space="preserve">                                            </w:t>
      </w:r>
    </w:p>
    <w:p w14:paraId="35864B04" w14:textId="77777777" w:rsidR="002F582C" w:rsidRPr="009C5327" w:rsidRDefault="002F582C" w:rsidP="002F582C">
      <w:pPr>
        <w:spacing w:after="0" w:line="240" w:lineRule="auto"/>
        <w:ind w:right="3968"/>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Про передачу ТОВ «ВЕРФ «ЧОРНОМОРСЬКІ ЯХТИ» в оренду земельної ділянки для обслуговування нежитлового об'єкта по                          вул. Індустріальній, 1/21 у Заводському районі м.</w:t>
      </w:r>
      <w:r w:rsidRPr="009C5327">
        <w:rPr>
          <w:rFonts w:ascii="Times New Roman" w:eastAsia="Times New Roman" w:hAnsi="Times New Roman" w:cs="Times New Roman"/>
          <w:sz w:val="24"/>
          <w:szCs w:val="24"/>
          <w:lang w:val="ru-RU"/>
        </w:rPr>
        <w:t> </w:t>
      </w:r>
      <w:r w:rsidRPr="009C5327">
        <w:rPr>
          <w:rFonts w:ascii="Times New Roman" w:eastAsia="Times New Roman" w:hAnsi="Times New Roman" w:cs="Times New Roman"/>
          <w:sz w:val="24"/>
          <w:szCs w:val="24"/>
        </w:rPr>
        <w:t>Миколаєва</w:t>
      </w:r>
    </w:p>
    <w:p w14:paraId="7BF8A3E7"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p>
    <w:p w14:paraId="0CB4D1C1"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Розглянувши звернення ТОВ  «ВЕРФ «ЧОРНОМОРСЬКІ ЯХТИ», дозвільну справу від 27.05.2025 № 19.04-06/27145/2025,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FDF7DE8"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p>
    <w:p w14:paraId="0BEDE7E1"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ВИРІШИЛА:</w:t>
      </w:r>
    </w:p>
    <w:p w14:paraId="40E557DD"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1.</w:t>
      </w:r>
      <w:r w:rsidRPr="009C5327">
        <w:rPr>
          <w:rFonts w:ascii="Times New Roman" w:eastAsia="Times New Roman" w:hAnsi="Times New Roman" w:cs="Times New Roman"/>
          <w:sz w:val="24"/>
          <w:szCs w:val="24"/>
          <w:lang w:val="ru-RU"/>
        </w:rPr>
        <w:t> </w:t>
      </w:r>
      <w:r w:rsidRPr="009C5327">
        <w:rPr>
          <w:rFonts w:ascii="Times New Roman" w:eastAsia="Times New Roman" w:hAnsi="Times New Roman" w:cs="Times New Roman"/>
          <w:sz w:val="24"/>
          <w:szCs w:val="24"/>
        </w:rPr>
        <w:t xml:space="preserve">Затвердити </w:t>
      </w:r>
      <w:proofErr w:type="spellStart"/>
      <w:r w:rsidRPr="009C5327">
        <w:rPr>
          <w:rFonts w:ascii="Times New Roman" w:eastAsia="Times New Roman" w:hAnsi="Times New Roman" w:cs="Times New Roman"/>
          <w:sz w:val="24"/>
          <w:szCs w:val="24"/>
        </w:rPr>
        <w:t>проєкт</w:t>
      </w:r>
      <w:proofErr w:type="spellEnd"/>
      <w:r w:rsidRPr="009C5327">
        <w:rPr>
          <w:rFonts w:ascii="Times New Roman" w:eastAsia="Times New Roman" w:hAnsi="Times New Roman" w:cs="Times New Roman"/>
          <w:sz w:val="24"/>
          <w:szCs w:val="24"/>
        </w:rPr>
        <w:t xml:space="preserve"> землеустрою щодо відведення в оренду  земельної ділянки (кадастровий номер – 4810136300:07:001:0121) площею 72453 </w:t>
      </w:r>
      <w:proofErr w:type="spellStart"/>
      <w:r w:rsidRPr="009C5327">
        <w:rPr>
          <w:rFonts w:ascii="Times New Roman" w:eastAsia="Times New Roman" w:hAnsi="Times New Roman" w:cs="Times New Roman"/>
          <w:sz w:val="24"/>
          <w:szCs w:val="24"/>
        </w:rPr>
        <w:t>кв.м</w:t>
      </w:r>
      <w:proofErr w:type="spellEnd"/>
      <w:r w:rsidRPr="009C5327">
        <w:rPr>
          <w:rFonts w:ascii="Times New Roman" w:eastAsia="Times New Roman" w:hAnsi="Times New Roman" w:cs="Times New Roman"/>
          <w:sz w:val="24"/>
          <w:szCs w:val="24"/>
        </w:rPr>
        <w:t>, з цільовим призначенням відповідно до класифікації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Індустріальній, 1/21.</w:t>
      </w:r>
    </w:p>
    <w:p w14:paraId="39688ACF"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7AA1F2A6"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xml:space="preserve">- 01.05 - охоронна зона навколо (уздовж) об’єкта енергетичної системи  на частину земельної ділянки площею 1004 </w:t>
      </w:r>
      <w:proofErr w:type="spellStart"/>
      <w:r w:rsidRPr="009C5327">
        <w:rPr>
          <w:rFonts w:ascii="Times New Roman" w:eastAsia="Times New Roman" w:hAnsi="Times New Roman" w:cs="Times New Roman"/>
          <w:sz w:val="24"/>
          <w:szCs w:val="24"/>
        </w:rPr>
        <w:t>кв.м</w:t>
      </w:r>
      <w:proofErr w:type="spellEnd"/>
      <w:r w:rsidRPr="009C5327">
        <w:rPr>
          <w:rFonts w:ascii="Times New Roman" w:eastAsia="Times New Roman" w:hAnsi="Times New Roman" w:cs="Times New Roman"/>
          <w:sz w:val="24"/>
          <w:szCs w:val="24"/>
        </w:rPr>
        <w:t>;</w:t>
      </w:r>
    </w:p>
    <w:p w14:paraId="31E6C723"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xml:space="preserve">- 01.08 - охоронна зона навколо інженерних комунікацій (газопровід) на частину земельної ділянки площею 490 </w:t>
      </w:r>
      <w:proofErr w:type="spellStart"/>
      <w:r w:rsidRPr="009C5327">
        <w:rPr>
          <w:rFonts w:ascii="Times New Roman" w:eastAsia="Times New Roman" w:hAnsi="Times New Roman" w:cs="Times New Roman"/>
          <w:sz w:val="24"/>
          <w:szCs w:val="24"/>
        </w:rPr>
        <w:t>кв.м</w:t>
      </w:r>
      <w:proofErr w:type="spellEnd"/>
      <w:r w:rsidRPr="009C5327">
        <w:rPr>
          <w:rFonts w:ascii="Times New Roman" w:eastAsia="Times New Roman" w:hAnsi="Times New Roman" w:cs="Times New Roman"/>
          <w:sz w:val="24"/>
          <w:szCs w:val="24"/>
        </w:rPr>
        <w:t>.</w:t>
      </w:r>
    </w:p>
    <w:p w14:paraId="7D7254DD"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1.1. Визнати таким, що втратив чинність, державний акт на право постійного користування землею, серія ІІ-МК № 001569, який  зареєстрований в Книзі записів державних актів на право постійного користування землею від 16.12.1999 № 295.</w:t>
      </w:r>
    </w:p>
    <w:p w14:paraId="262EA99C"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xml:space="preserve">1.2. Передати ТОВ  «ВЕРФ «ЧОРНОМОРСЬКІ ЯХТИ» в оренду на 15 років земельну ділянку (кадастровий номер – 4810136300:07:001:0121) площею              72453 </w:t>
      </w:r>
      <w:proofErr w:type="spellStart"/>
      <w:r w:rsidRPr="009C5327">
        <w:rPr>
          <w:rFonts w:ascii="Times New Roman" w:eastAsia="Times New Roman" w:hAnsi="Times New Roman" w:cs="Times New Roman"/>
          <w:sz w:val="24"/>
          <w:szCs w:val="24"/>
        </w:rPr>
        <w:t>кв.м</w:t>
      </w:r>
      <w:proofErr w:type="spellEnd"/>
      <w:r w:rsidRPr="009C5327">
        <w:rPr>
          <w:rFonts w:ascii="Times New Roman" w:eastAsia="Times New Roman" w:hAnsi="Times New Roman" w:cs="Times New Roman"/>
          <w:sz w:val="24"/>
          <w:szCs w:val="24"/>
        </w:rPr>
        <w:t xml:space="preserve">, з цільовим призначенням відповідно до класифікації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Індустріальній, 1/21, згідно з витягом з Державного реєстру речових прав на нерухоме майно право власності зареєстровано на підставі </w:t>
      </w:r>
      <w:proofErr w:type="spellStart"/>
      <w:r w:rsidRPr="009C5327">
        <w:rPr>
          <w:rFonts w:ascii="Times New Roman" w:eastAsia="Times New Roman" w:hAnsi="Times New Roman" w:cs="Times New Roman"/>
          <w:sz w:val="24"/>
          <w:szCs w:val="24"/>
        </w:rPr>
        <w:t>акта</w:t>
      </w:r>
      <w:proofErr w:type="spellEnd"/>
      <w:r w:rsidRPr="009C5327">
        <w:rPr>
          <w:rFonts w:ascii="Times New Roman" w:eastAsia="Times New Roman" w:hAnsi="Times New Roman" w:cs="Times New Roman"/>
          <w:sz w:val="24"/>
          <w:szCs w:val="24"/>
        </w:rPr>
        <w:t xml:space="preserve"> приймання-передачі нерухомого майна від 20.12.2019, відповідно до висновку департаменту архітектури та </w:t>
      </w:r>
      <w:r w:rsidRPr="009C5327">
        <w:rPr>
          <w:rFonts w:ascii="Times New Roman" w:eastAsia="Times New Roman" w:hAnsi="Times New Roman" w:cs="Times New Roman"/>
          <w:sz w:val="24"/>
          <w:szCs w:val="24"/>
        </w:rPr>
        <w:lastRenderedPageBreak/>
        <w:t>містобудування Миколаївської міської ради від 29.05.2025  № 29830/12.02-13/25-2 (забудована земельна ділянка).</w:t>
      </w:r>
    </w:p>
    <w:p w14:paraId="672D7AF2"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2. Землекористувачу:</w:t>
      </w:r>
    </w:p>
    <w:p w14:paraId="56D2755F"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укласти договір оренди землі;</w:t>
      </w:r>
    </w:p>
    <w:p w14:paraId="62EDA715"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22FCE35"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0F06B195" w14:textId="77777777" w:rsidR="002F582C" w:rsidRPr="009C5327" w:rsidRDefault="002F582C" w:rsidP="002F582C">
      <w:pPr>
        <w:spacing w:after="0" w:line="240" w:lineRule="auto"/>
        <w:ind w:right="-1"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ED74AF1"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p>
    <w:p w14:paraId="7462C0A9" w14:textId="77777777" w:rsidR="002F582C" w:rsidRPr="009C5327" w:rsidRDefault="002F582C" w:rsidP="002F582C">
      <w:pPr>
        <w:spacing w:after="0" w:line="240" w:lineRule="auto"/>
        <w:ind w:right="-1"/>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Міський голова                                                                                    О. СЄНКЕВИЧ</w:t>
      </w:r>
    </w:p>
    <w:p w14:paraId="0B860DAE" w14:textId="0C204E46" w:rsidR="002F582C" w:rsidRDefault="002F582C" w:rsidP="002F582C">
      <w:pPr>
        <w:pStyle w:val="a6"/>
        <w:spacing w:after="0" w:line="240" w:lineRule="auto"/>
        <w:jc w:val="both"/>
        <w:rPr>
          <w:rFonts w:ascii="Times New Roman" w:hAnsi="Times New Roman" w:cs="Times New Roman"/>
          <w:sz w:val="24"/>
          <w:szCs w:val="24"/>
        </w:rPr>
      </w:pPr>
    </w:p>
    <w:p w14:paraId="73A6CFD9"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6180B316"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21634B8E"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4E678003" w14:textId="77777777" w:rsidR="0072491D" w:rsidRPr="009C5327" w:rsidRDefault="0072491D" w:rsidP="002F582C">
      <w:pPr>
        <w:pStyle w:val="a6"/>
        <w:spacing w:after="0" w:line="240" w:lineRule="auto"/>
        <w:jc w:val="both"/>
        <w:rPr>
          <w:rFonts w:ascii="Times New Roman" w:hAnsi="Times New Roman" w:cs="Times New Roman"/>
          <w:sz w:val="24"/>
          <w:szCs w:val="24"/>
        </w:rPr>
      </w:pPr>
    </w:p>
    <w:p w14:paraId="30C79079" w14:textId="77777777" w:rsidR="002F582C" w:rsidRPr="00302F09" w:rsidRDefault="002F582C" w:rsidP="002F582C">
      <w:pPr>
        <w:pStyle w:val="a5"/>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02F09">
        <w:rPr>
          <w:rFonts w:ascii="Times New Roman" w:eastAsia="Times New Roman" w:hAnsi="Times New Roman" w:cs="Times New Roman"/>
          <w:color w:val="000000"/>
          <w:sz w:val="24"/>
          <w:szCs w:val="24"/>
          <w:lang w:val="en-US"/>
        </w:rPr>
        <w:t>s</w:t>
      </w:r>
      <w:r w:rsidRPr="00302F09">
        <w:rPr>
          <w:rFonts w:ascii="Times New Roman" w:eastAsia="Times New Roman" w:hAnsi="Times New Roman" w:cs="Times New Roman"/>
          <w:color w:val="000000"/>
          <w:sz w:val="24"/>
          <w:szCs w:val="24"/>
        </w:rPr>
        <w:t>-</w:t>
      </w:r>
      <w:proofErr w:type="spellStart"/>
      <w:r w:rsidRPr="00302F09">
        <w:rPr>
          <w:rFonts w:ascii="Times New Roman" w:eastAsia="Times New Roman" w:hAnsi="Times New Roman" w:cs="Times New Roman"/>
          <w:color w:val="000000"/>
          <w:sz w:val="24"/>
          <w:szCs w:val="24"/>
        </w:rPr>
        <w:t>zr</w:t>
      </w:r>
      <w:proofErr w:type="spellEnd"/>
      <w:r w:rsidRPr="00302F09">
        <w:rPr>
          <w:rFonts w:ascii="Times New Roman" w:eastAsia="Times New Roman" w:hAnsi="Times New Roman" w:cs="Times New Roman"/>
          <w:color w:val="000000"/>
          <w:sz w:val="24"/>
          <w:szCs w:val="24"/>
        </w:rPr>
        <w:t>-</w:t>
      </w:r>
      <w:r w:rsidRPr="00302F09">
        <w:rPr>
          <w:rFonts w:ascii="Times New Roman" w:eastAsia="Times New Roman" w:hAnsi="Times New Roman" w:cs="Times New Roman"/>
          <w:color w:val="000000"/>
          <w:sz w:val="24"/>
          <w:szCs w:val="24"/>
          <w:lang w:val="ru-RU"/>
        </w:rPr>
        <w:t>210</w:t>
      </w:r>
      <w:r w:rsidRPr="00302F09">
        <w:rPr>
          <w:rFonts w:ascii="Times New Roman" w:eastAsia="Times New Roman" w:hAnsi="Times New Roman" w:cs="Times New Roman"/>
          <w:color w:val="000000"/>
          <w:sz w:val="24"/>
          <w:szCs w:val="24"/>
        </w:rPr>
        <w:t>/293</w:t>
      </w:r>
    </w:p>
    <w:p w14:paraId="72FE37A3" w14:textId="77777777" w:rsidR="002F582C" w:rsidRPr="009C5327" w:rsidRDefault="002F582C" w:rsidP="002F582C">
      <w:pPr>
        <w:spacing w:after="0" w:line="240" w:lineRule="auto"/>
        <w:ind w:right="1983"/>
        <w:jc w:val="both"/>
        <w:rPr>
          <w:rFonts w:ascii="Times New Roman" w:eastAsia="Times New Roman" w:hAnsi="Times New Roman" w:cs="Times New Roman"/>
          <w:sz w:val="24"/>
          <w:szCs w:val="24"/>
        </w:rPr>
      </w:pPr>
      <w:bookmarkStart w:id="3" w:name="_Hlk188352778"/>
      <w:bookmarkStart w:id="4" w:name="_Hlk188352290"/>
      <w:r w:rsidRPr="009C5327">
        <w:rPr>
          <w:rFonts w:ascii="Times New Roman" w:eastAsia="Times New Roman" w:hAnsi="Times New Roman" w:cs="Times New Roman"/>
          <w:sz w:val="24"/>
          <w:szCs w:val="24"/>
        </w:rPr>
        <w:t xml:space="preserve">Про затвердження </w:t>
      </w:r>
      <w:r w:rsidRPr="009C5327">
        <w:rPr>
          <w:rFonts w:ascii="Times New Roman" w:hAnsi="Times New Roman" w:cs="Times New Roman"/>
          <w:sz w:val="24"/>
          <w:szCs w:val="24"/>
        </w:rPr>
        <w:t xml:space="preserve">технічної документації із землеустрою щодо встановлення (відновлення) меж земельної ділянки в натурі (на місцевості) з кадастровим номером 4810136300:07:001:0045 площею 48,0314 га, яка є в оренді приватного акціонерного товариства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 та в наданні дозволу на розроблення технічної документації із землеустрою щодо поділу земельної ділянки площею 48,0314 га з кадастровим номером 4810136300:07:001:0045 з цільовим призначенням «для розміщення та експлуатації будівель i споруд річкового транспорту»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1 в Заводському районі м. Миколаєва</w:t>
      </w:r>
    </w:p>
    <w:bookmarkEnd w:id="3"/>
    <w:p w14:paraId="1DA96593" w14:textId="77777777" w:rsidR="002F582C" w:rsidRPr="009C5327" w:rsidRDefault="002F582C" w:rsidP="002F582C">
      <w:pPr>
        <w:spacing w:after="0" w:line="240" w:lineRule="auto"/>
        <w:jc w:val="both"/>
        <w:rPr>
          <w:rFonts w:ascii="Times New Roman" w:eastAsia="Times New Roman" w:hAnsi="Times New Roman" w:cs="Times New Roman"/>
          <w:sz w:val="24"/>
          <w:szCs w:val="24"/>
        </w:rPr>
      </w:pPr>
    </w:p>
    <w:p w14:paraId="06AA6789" w14:textId="77777777" w:rsidR="002F582C" w:rsidRPr="009C5327" w:rsidRDefault="002F582C" w:rsidP="002F582C">
      <w:pPr>
        <w:spacing w:after="0" w:line="240" w:lineRule="auto"/>
        <w:ind w:firstLine="567"/>
        <w:jc w:val="both"/>
        <w:rPr>
          <w:rFonts w:ascii="Times New Roman" w:eastAsia="Times New Roman" w:hAnsi="Times New Roman" w:cs="Times New Roman"/>
          <w:sz w:val="24"/>
          <w:szCs w:val="24"/>
        </w:rPr>
      </w:pPr>
      <w:bookmarkStart w:id="5" w:name="_Hlk188352722"/>
      <w:bookmarkEnd w:id="4"/>
      <w:r w:rsidRPr="009C5327">
        <w:rPr>
          <w:rFonts w:ascii="Times New Roman" w:eastAsia="Times New Roman" w:hAnsi="Times New Roman" w:cs="Times New Roman"/>
          <w:sz w:val="24"/>
          <w:szCs w:val="24"/>
        </w:rPr>
        <w:t xml:space="preserve">Розглянувши звернення </w:t>
      </w:r>
      <w:r w:rsidRPr="009C5327">
        <w:rPr>
          <w:rFonts w:ascii="Times New Roman" w:hAnsi="Times New Roman" w:cs="Times New Roman"/>
          <w:sz w:val="24"/>
          <w:szCs w:val="24"/>
        </w:rPr>
        <w:t xml:space="preserve">приватного акціонерного товариства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w:t>
      </w:r>
      <w:r w:rsidRPr="009C5327">
        <w:rPr>
          <w:rFonts w:ascii="Times New Roman" w:eastAsia="Times New Roman" w:hAnsi="Times New Roman" w:cs="Times New Roman"/>
          <w:sz w:val="24"/>
          <w:szCs w:val="24"/>
        </w:rPr>
        <w:t>, дозвільну справу від 07.01.2025 № </w:t>
      </w:r>
      <w:bookmarkEnd w:id="5"/>
      <w:r w:rsidRPr="009C5327">
        <w:rPr>
          <w:rFonts w:ascii="Times New Roman" w:eastAsia="Times New Roman" w:hAnsi="Times New Roman" w:cs="Times New Roman"/>
          <w:sz w:val="24"/>
          <w:szCs w:val="24"/>
        </w:rPr>
        <w:t>19.04-06/313/2025, та  ТОВ «Золота Пристань» дозвільну справу від 07.01.2025 № 19.04-06/318/2025,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252AFE9" w14:textId="77777777" w:rsidR="002F582C" w:rsidRPr="009C5327" w:rsidRDefault="002F582C" w:rsidP="002F582C">
      <w:pPr>
        <w:spacing w:after="0" w:line="240" w:lineRule="auto"/>
        <w:jc w:val="both"/>
        <w:rPr>
          <w:rFonts w:ascii="Times New Roman" w:eastAsia="Times New Roman" w:hAnsi="Times New Roman" w:cs="Times New Roman"/>
          <w:sz w:val="24"/>
          <w:szCs w:val="24"/>
        </w:rPr>
      </w:pPr>
    </w:p>
    <w:p w14:paraId="49335FE0" w14:textId="77777777" w:rsidR="002F582C" w:rsidRPr="009C5327" w:rsidRDefault="002F582C" w:rsidP="002F582C">
      <w:pPr>
        <w:spacing w:after="0" w:line="240" w:lineRule="auto"/>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ВИРІШИЛА:</w:t>
      </w:r>
    </w:p>
    <w:p w14:paraId="52F1F33C" w14:textId="77777777" w:rsidR="002F582C" w:rsidRPr="009C5327" w:rsidRDefault="002F582C" w:rsidP="002F582C">
      <w:pPr>
        <w:widowControl w:val="0"/>
        <w:spacing w:after="0" w:line="240" w:lineRule="auto"/>
        <w:ind w:right="-19" w:firstLine="720"/>
        <w:jc w:val="both"/>
        <w:rPr>
          <w:rFonts w:ascii="Times New Roman" w:hAnsi="Times New Roman" w:cs="Times New Roman"/>
          <w:sz w:val="24"/>
          <w:szCs w:val="24"/>
        </w:rPr>
      </w:pPr>
      <w:r w:rsidRPr="009C5327">
        <w:rPr>
          <w:rFonts w:ascii="Times New Roman" w:hAnsi="Times New Roman" w:cs="Times New Roman"/>
          <w:color w:val="000000"/>
          <w:sz w:val="24"/>
          <w:szCs w:val="24"/>
        </w:rPr>
        <w:t xml:space="preserve">1. Затвердити технічну документацію із землеустрою щодо встановлення (відновлення) меж земельної ділянки в натурі (на місцевості) площею </w:t>
      </w:r>
      <w:r w:rsidRPr="009C5327">
        <w:rPr>
          <w:rFonts w:ascii="Times New Roman" w:hAnsi="Times New Roman" w:cs="Times New Roman"/>
          <w:sz w:val="24"/>
          <w:szCs w:val="24"/>
        </w:rPr>
        <w:t>48,0314 га</w:t>
      </w:r>
      <w:r w:rsidRPr="009C5327">
        <w:rPr>
          <w:rFonts w:ascii="Times New Roman" w:hAnsi="Times New Roman" w:cs="Times New Roman"/>
          <w:color w:val="000000"/>
          <w:sz w:val="24"/>
          <w:szCs w:val="24"/>
        </w:rPr>
        <w:t xml:space="preserve"> (кадастровий номер </w:t>
      </w:r>
      <w:r w:rsidRPr="009C5327">
        <w:rPr>
          <w:rFonts w:ascii="Times New Roman" w:hAnsi="Times New Roman" w:cs="Times New Roman"/>
          <w:sz w:val="24"/>
          <w:szCs w:val="24"/>
        </w:rPr>
        <w:t>4810136300:07:001:0045</w:t>
      </w:r>
      <w:r w:rsidRPr="009C5327">
        <w:rPr>
          <w:rFonts w:ascii="Times New Roman" w:hAnsi="Times New Roman" w:cs="Times New Roman"/>
          <w:color w:val="000000"/>
          <w:sz w:val="24"/>
          <w:szCs w:val="24"/>
        </w:rPr>
        <w:t xml:space="preserve">), </w:t>
      </w:r>
      <w:r w:rsidRPr="009C5327">
        <w:rPr>
          <w:rFonts w:ascii="Times New Roman" w:hAnsi="Times New Roman" w:cs="Times New Roman"/>
          <w:sz w:val="24"/>
          <w:szCs w:val="24"/>
        </w:rPr>
        <w:t xml:space="preserve">яка є в оренді </w:t>
      </w:r>
      <w:r w:rsidRPr="009C5327">
        <w:rPr>
          <w:rFonts w:ascii="Times New Roman" w:eastAsia="Times New Roman" w:hAnsi="Times New Roman" w:cs="Times New Roman"/>
          <w:sz w:val="24"/>
          <w:szCs w:val="24"/>
        </w:rPr>
        <w:t xml:space="preserve">відповідно до договору оренди землі від 18.06.2004 № 2501 </w:t>
      </w:r>
      <w:r w:rsidRPr="009C5327">
        <w:rPr>
          <w:rFonts w:ascii="Times New Roman" w:hAnsi="Times New Roman" w:cs="Times New Roman"/>
          <w:sz w:val="24"/>
          <w:szCs w:val="24"/>
        </w:rPr>
        <w:t xml:space="preserve">приватного акціонерного товариства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 для обслуговування майнового комплексу річкового порту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1 в Заводському районі м. Миколаєва.</w:t>
      </w:r>
    </w:p>
    <w:p w14:paraId="270D1CFD" w14:textId="77777777" w:rsidR="002F582C" w:rsidRPr="009C5327" w:rsidRDefault="002F582C" w:rsidP="002F582C">
      <w:pPr>
        <w:spacing w:after="0" w:line="240" w:lineRule="auto"/>
        <w:ind w:right="-1" w:firstLine="720"/>
        <w:jc w:val="both"/>
        <w:rPr>
          <w:rFonts w:ascii="Times New Roman" w:eastAsia="Times New Roman" w:hAnsi="Times New Roman" w:cs="Times New Roman"/>
          <w:sz w:val="24"/>
          <w:szCs w:val="24"/>
        </w:rPr>
      </w:pPr>
      <w:r w:rsidRPr="009C5327">
        <w:rPr>
          <w:rFonts w:ascii="Times New Roman" w:hAnsi="Times New Roman" w:cs="Times New Roman"/>
          <w:sz w:val="24"/>
          <w:szCs w:val="24"/>
        </w:rPr>
        <w:t>1.1. </w:t>
      </w:r>
      <w:proofErr w:type="spellStart"/>
      <w:r w:rsidRPr="009C5327">
        <w:rPr>
          <w:rFonts w:ascii="Times New Roman" w:hAnsi="Times New Roman" w:cs="Times New Roman"/>
          <w:sz w:val="24"/>
          <w:szCs w:val="24"/>
        </w:rPr>
        <w:t>Внести</w:t>
      </w:r>
      <w:proofErr w:type="spellEnd"/>
      <w:r w:rsidRPr="009C5327">
        <w:rPr>
          <w:rFonts w:ascii="Times New Roman" w:hAnsi="Times New Roman" w:cs="Times New Roman"/>
          <w:sz w:val="24"/>
          <w:szCs w:val="24"/>
        </w:rPr>
        <w:t xml:space="preserve"> зміну до договору оренди землі від </w:t>
      </w:r>
      <w:r w:rsidRPr="009C5327">
        <w:rPr>
          <w:rFonts w:ascii="Times New Roman" w:eastAsia="Times New Roman" w:hAnsi="Times New Roman" w:cs="Times New Roman"/>
          <w:sz w:val="24"/>
          <w:szCs w:val="24"/>
        </w:rPr>
        <w:t>18.06.2004 № 2501</w:t>
      </w:r>
      <w:r w:rsidRPr="009C5327">
        <w:rPr>
          <w:rFonts w:ascii="Times New Roman" w:hAnsi="Times New Roman" w:cs="Times New Roman"/>
          <w:sz w:val="24"/>
          <w:szCs w:val="24"/>
        </w:rPr>
        <w:t xml:space="preserve">, укладеного між приватним акціонерним товариством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 xml:space="preserve">» та Миколаївською </w:t>
      </w:r>
      <w:r w:rsidRPr="009C5327">
        <w:rPr>
          <w:rFonts w:ascii="Times New Roman" w:hAnsi="Times New Roman" w:cs="Times New Roman"/>
          <w:sz w:val="24"/>
          <w:szCs w:val="24"/>
        </w:rPr>
        <w:lastRenderedPageBreak/>
        <w:t xml:space="preserve">міською радою, на земельну ділянку </w:t>
      </w:r>
      <w:r w:rsidRPr="009C5327">
        <w:rPr>
          <w:rFonts w:ascii="Times New Roman" w:eastAsia="TimesNewRomanPSMT" w:hAnsi="Times New Roman" w:cs="Times New Roman"/>
          <w:sz w:val="24"/>
          <w:szCs w:val="24"/>
          <w:lang w:eastAsia="uk-UA"/>
        </w:rPr>
        <w:t xml:space="preserve">(кадастровий номер </w:t>
      </w:r>
      <w:r w:rsidRPr="009C5327">
        <w:rPr>
          <w:rFonts w:ascii="Times New Roman" w:hAnsi="Times New Roman" w:cs="Times New Roman"/>
          <w:sz w:val="24"/>
          <w:szCs w:val="24"/>
        </w:rPr>
        <w:t>4810136300:07:001:0045</w:t>
      </w:r>
      <w:r w:rsidRPr="009C5327">
        <w:rPr>
          <w:rFonts w:ascii="Times New Roman" w:eastAsia="TimesNewRomanPSMT" w:hAnsi="Times New Roman" w:cs="Times New Roman"/>
          <w:sz w:val="24"/>
          <w:szCs w:val="24"/>
          <w:lang w:eastAsia="uk-UA"/>
        </w:rPr>
        <w:t xml:space="preserve">) площею </w:t>
      </w:r>
      <w:r w:rsidRPr="009C5327">
        <w:rPr>
          <w:rFonts w:ascii="Times New Roman" w:hAnsi="Times New Roman" w:cs="Times New Roman"/>
          <w:sz w:val="24"/>
          <w:szCs w:val="24"/>
        </w:rPr>
        <w:t xml:space="preserve">48,0314 га </w:t>
      </w:r>
      <w:r w:rsidRPr="009C5327">
        <w:rPr>
          <w:rFonts w:ascii="Times New Roman" w:eastAsia="TimesNewRomanPSMT" w:hAnsi="Times New Roman" w:cs="Times New Roman"/>
          <w:sz w:val="24"/>
          <w:szCs w:val="24"/>
        </w:rPr>
        <w:t>для обслуговування майнового комплексу річкового порту</w:t>
      </w:r>
      <w:r w:rsidRPr="009C5327">
        <w:rPr>
          <w:rFonts w:ascii="Times New Roman" w:eastAsia="TimesNewRomanPSMT" w:hAnsi="Times New Roman" w:cs="Times New Roman"/>
          <w:sz w:val="24"/>
          <w:szCs w:val="24"/>
          <w:lang w:eastAsia="uk-UA"/>
        </w:rPr>
        <w:t xml:space="preserve"> </w:t>
      </w:r>
      <w:r w:rsidRPr="009C5327">
        <w:rPr>
          <w:rFonts w:ascii="Times New Roman" w:hAnsi="Times New Roman" w:cs="Times New Roman"/>
          <w:sz w:val="24"/>
          <w:szCs w:val="24"/>
        </w:rPr>
        <w:t>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1 в Заводському районі м. Миколаєва</w:t>
      </w:r>
      <w:r w:rsidRPr="009C5327">
        <w:rPr>
          <w:rFonts w:ascii="Times New Roman" w:eastAsia="TimesNewRomanPSMT" w:hAnsi="Times New Roman" w:cs="Times New Roman"/>
          <w:sz w:val="24"/>
          <w:szCs w:val="24"/>
          <w:lang w:eastAsia="uk-UA"/>
        </w:rPr>
        <w:t>, а саме</w:t>
      </w:r>
      <w:r w:rsidRPr="009C5327">
        <w:rPr>
          <w:rFonts w:ascii="Times New Roman" w:hAnsi="Times New Roman" w:cs="Times New Roman"/>
          <w:sz w:val="24"/>
          <w:szCs w:val="24"/>
        </w:rPr>
        <w:t>:</w:t>
      </w:r>
    </w:p>
    <w:p w14:paraId="3D1DE7BB" w14:textId="77777777" w:rsidR="002F582C" w:rsidRPr="009C5327" w:rsidRDefault="002F582C" w:rsidP="002F582C">
      <w:pPr>
        <w:autoSpaceDE w:val="0"/>
        <w:autoSpaceDN w:val="0"/>
        <w:adjustRightInd w:val="0"/>
        <w:spacing w:after="0" w:line="240" w:lineRule="auto"/>
        <w:ind w:firstLine="720"/>
        <w:jc w:val="both"/>
        <w:rPr>
          <w:rFonts w:ascii="Times New Roman" w:hAnsi="Times New Roman" w:cs="Times New Roman"/>
          <w:sz w:val="24"/>
          <w:szCs w:val="24"/>
        </w:rPr>
      </w:pPr>
      <w:r w:rsidRPr="009C5327">
        <w:rPr>
          <w:rFonts w:ascii="Times New Roman" w:hAnsi="Times New Roman" w:cs="Times New Roman"/>
          <w:sz w:val="24"/>
          <w:szCs w:val="24"/>
        </w:rPr>
        <w:t> пункт 14.6 викласти в такій редакції:</w:t>
      </w:r>
    </w:p>
    <w:p w14:paraId="3F4FD843" w14:textId="77777777" w:rsidR="002F582C" w:rsidRPr="009C5327" w:rsidRDefault="002F582C" w:rsidP="002F582C">
      <w:pPr>
        <w:autoSpaceDE w:val="0"/>
        <w:autoSpaceDN w:val="0"/>
        <w:adjustRightInd w:val="0"/>
        <w:spacing w:after="0" w:line="240" w:lineRule="auto"/>
        <w:ind w:firstLine="720"/>
        <w:jc w:val="both"/>
        <w:rPr>
          <w:rFonts w:ascii="Times New Roman" w:hAnsi="Times New Roman" w:cs="Times New Roman"/>
          <w:sz w:val="24"/>
          <w:szCs w:val="24"/>
        </w:rPr>
      </w:pPr>
      <w:r w:rsidRPr="009C5327">
        <w:rPr>
          <w:rFonts w:ascii="Times New Roman" w:hAnsi="Times New Roman" w:cs="Times New Roman"/>
          <w:sz w:val="24"/>
          <w:szCs w:val="24"/>
        </w:rPr>
        <w:t>«14.6 Невід’ємними частинами договору є:</w:t>
      </w:r>
    </w:p>
    <w:p w14:paraId="75284852" w14:textId="77777777" w:rsidR="002F582C" w:rsidRPr="009C5327" w:rsidRDefault="002F582C" w:rsidP="002F582C">
      <w:pPr>
        <w:autoSpaceDE w:val="0"/>
        <w:autoSpaceDN w:val="0"/>
        <w:adjustRightInd w:val="0"/>
        <w:spacing w:after="0" w:line="240" w:lineRule="auto"/>
        <w:ind w:firstLine="720"/>
        <w:jc w:val="both"/>
        <w:rPr>
          <w:rFonts w:ascii="Times New Roman" w:hAnsi="Times New Roman" w:cs="Times New Roman"/>
          <w:sz w:val="24"/>
          <w:szCs w:val="24"/>
        </w:rPr>
      </w:pPr>
      <w:r w:rsidRPr="009C5327">
        <w:rPr>
          <w:rFonts w:ascii="Times New Roman" w:hAnsi="Times New Roman" w:cs="Times New Roman"/>
          <w:sz w:val="24"/>
          <w:szCs w:val="24"/>
        </w:rPr>
        <w:t>- план земельної ділянки площею 48,0314 га;</w:t>
      </w:r>
    </w:p>
    <w:p w14:paraId="256B64A8" w14:textId="77777777" w:rsidR="002F582C" w:rsidRPr="009C5327" w:rsidRDefault="002F582C" w:rsidP="002F582C">
      <w:pPr>
        <w:autoSpaceDE w:val="0"/>
        <w:autoSpaceDN w:val="0"/>
        <w:adjustRightInd w:val="0"/>
        <w:spacing w:after="0" w:line="240" w:lineRule="auto"/>
        <w:ind w:firstLine="720"/>
        <w:jc w:val="both"/>
        <w:rPr>
          <w:rFonts w:ascii="Times New Roman" w:hAnsi="Times New Roman" w:cs="Times New Roman"/>
          <w:sz w:val="24"/>
          <w:szCs w:val="24"/>
        </w:rPr>
      </w:pPr>
      <w:r w:rsidRPr="009C5327">
        <w:rPr>
          <w:rFonts w:ascii="Times New Roman" w:hAnsi="Times New Roman" w:cs="Times New Roman"/>
          <w:sz w:val="24"/>
          <w:szCs w:val="24"/>
        </w:rPr>
        <w:t>- акт визначення меж земельної ділянки в натурі (на місцевості);</w:t>
      </w:r>
    </w:p>
    <w:p w14:paraId="2401460B" w14:textId="77777777" w:rsidR="002F582C" w:rsidRPr="009C5327" w:rsidRDefault="002F582C" w:rsidP="002F582C">
      <w:pPr>
        <w:autoSpaceDE w:val="0"/>
        <w:autoSpaceDN w:val="0"/>
        <w:adjustRightInd w:val="0"/>
        <w:spacing w:after="0" w:line="240" w:lineRule="auto"/>
        <w:ind w:firstLine="720"/>
        <w:jc w:val="both"/>
        <w:rPr>
          <w:rFonts w:ascii="Times New Roman" w:hAnsi="Times New Roman" w:cs="Times New Roman"/>
          <w:sz w:val="24"/>
          <w:szCs w:val="24"/>
        </w:rPr>
      </w:pPr>
      <w:r w:rsidRPr="009C5327">
        <w:rPr>
          <w:rFonts w:ascii="Times New Roman" w:hAnsi="Times New Roman" w:cs="Times New Roman"/>
          <w:sz w:val="24"/>
          <w:szCs w:val="24"/>
        </w:rPr>
        <w:t>- акт приймання-передачі об’єкта оренди;</w:t>
      </w:r>
    </w:p>
    <w:p w14:paraId="5FE8D2A2" w14:textId="77777777" w:rsidR="002F582C" w:rsidRPr="009C5327" w:rsidRDefault="002F582C" w:rsidP="002F582C">
      <w:pPr>
        <w:pStyle w:val="a8"/>
        <w:shd w:val="clear" w:color="auto" w:fill="FFFFFF"/>
        <w:spacing w:before="0" w:beforeAutospacing="0" w:after="0" w:afterAutospacing="0"/>
        <w:ind w:firstLine="720"/>
        <w:jc w:val="both"/>
      </w:pPr>
      <w:r w:rsidRPr="009C5327">
        <w:t>-технічна документація із землеустрою щодо встановлення (відновлення) меж земельної ділянки в натурі (на місцевості)».</w:t>
      </w:r>
    </w:p>
    <w:p w14:paraId="01E58B5D" w14:textId="77777777" w:rsidR="002F582C" w:rsidRPr="009C5327" w:rsidRDefault="002F582C" w:rsidP="002F582C">
      <w:pPr>
        <w:pStyle w:val="a8"/>
        <w:shd w:val="clear" w:color="auto" w:fill="FFFFFF"/>
        <w:spacing w:before="0" w:beforeAutospacing="0" w:after="0" w:afterAutospacing="0"/>
        <w:ind w:firstLine="720"/>
        <w:jc w:val="both"/>
      </w:pPr>
      <w:r w:rsidRPr="009C5327">
        <w:t>Висновок від 10.01.2025 № 1977/12.02.18/25-2 департаменту архітектури та містобудування Миколаївської міської ради.</w:t>
      </w:r>
    </w:p>
    <w:p w14:paraId="5E202196" w14:textId="77777777" w:rsidR="002F582C" w:rsidRPr="009C5327" w:rsidRDefault="002F582C" w:rsidP="002F582C">
      <w:pPr>
        <w:widowControl w:val="0"/>
        <w:spacing w:after="0" w:line="240" w:lineRule="auto"/>
        <w:ind w:right="-19" w:firstLine="720"/>
        <w:jc w:val="both"/>
        <w:rPr>
          <w:rFonts w:ascii="Times New Roman" w:hAnsi="Times New Roman" w:cs="Times New Roman"/>
          <w:sz w:val="24"/>
          <w:szCs w:val="24"/>
        </w:rPr>
      </w:pPr>
      <w:r w:rsidRPr="009C5327">
        <w:rPr>
          <w:rFonts w:ascii="Times New Roman" w:hAnsi="Times New Roman" w:cs="Times New Roman"/>
          <w:sz w:val="24"/>
          <w:szCs w:val="24"/>
        </w:rPr>
        <w:t>1.2. Землекористувачу укласти договір про зміни до договору оренди земельної ділянки.</w:t>
      </w:r>
    </w:p>
    <w:p w14:paraId="11B5572E" w14:textId="77777777" w:rsidR="002F582C" w:rsidRPr="009C5327" w:rsidRDefault="002F582C" w:rsidP="002F582C">
      <w:pPr>
        <w:widowControl w:val="0"/>
        <w:spacing w:after="0" w:line="240" w:lineRule="auto"/>
        <w:ind w:right="-17" w:firstLine="720"/>
        <w:jc w:val="both"/>
        <w:rPr>
          <w:rFonts w:ascii="Times New Roman" w:hAnsi="Times New Roman" w:cs="Times New Roman"/>
          <w:sz w:val="24"/>
          <w:szCs w:val="24"/>
        </w:rPr>
      </w:pPr>
      <w:r w:rsidRPr="009C5327">
        <w:rPr>
          <w:rFonts w:ascii="Times New Roman" w:hAnsi="Times New Roman" w:cs="Times New Roman"/>
          <w:sz w:val="24"/>
          <w:szCs w:val="24"/>
        </w:rPr>
        <w:t xml:space="preserve">2. Надати дозвіл приватному акціонерному товариству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w:t>
      </w:r>
      <w:r w:rsidRPr="009C5327">
        <w:rPr>
          <w:rFonts w:ascii="Times New Roman" w:eastAsia="Times New Roman" w:hAnsi="Times New Roman" w:cs="Times New Roman"/>
          <w:sz w:val="24"/>
          <w:szCs w:val="24"/>
        </w:rPr>
        <w:t xml:space="preserve"> та  ТОВ «Золота Пристань» </w:t>
      </w:r>
      <w:r w:rsidRPr="009C5327">
        <w:rPr>
          <w:rFonts w:ascii="Times New Roman" w:hAnsi="Times New Roman" w:cs="Times New Roman"/>
          <w:sz w:val="24"/>
          <w:szCs w:val="24"/>
        </w:rPr>
        <w:t>на розроблення технічної документації із землеустрою щодо поділу земельної ділянки площею 48,0314 га з кадастровим номером 4810136300:07:001:0045 з цільовим призначенням «для розміщення та експлуатації будівель i споруд річкового транспорту»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 в Заводському районі м. Миколаєва на 13 земельних ділянок , а саме: </w:t>
      </w:r>
    </w:p>
    <w:p w14:paraId="74DE4877" w14:textId="77777777" w:rsidR="002F582C" w:rsidRPr="009C5327" w:rsidRDefault="002F582C" w:rsidP="002F582C">
      <w:pPr>
        <w:widowControl w:val="0"/>
        <w:spacing w:after="0" w:line="240" w:lineRule="auto"/>
        <w:ind w:right="-17" w:firstLine="720"/>
        <w:jc w:val="both"/>
        <w:rPr>
          <w:rFonts w:ascii="Times New Roman" w:hAnsi="Times New Roman" w:cs="Times New Roman"/>
          <w:sz w:val="24"/>
          <w:szCs w:val="24"/>
        </w:rPr>
      </w:pPr>
      <w:r w:rsidRPr="009C5327">
        <w:rPr>
          <w:rFonts w:ascii="Times New Roman" w:hAnsi="Times New Roman" w:cs="Times New Roman"/>
          <w:sz w:val="24"/>
          <w:szCs w:val="24"/>
        </w:rPr>
        <w:t>- на земельну ділянку № 1 площею 26,0053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 в Заводському районі м. Миколаєва для виділу її з метою залишення у комунальній власності територіальної громади м. Миколаєва в особі Миколаївської міської ради з цільовим призначенням «для розміщення та експлуатації будівель i споруд річкового транспорту»; </w:t>
      </w:r>
    </w:p>
    <w:p w14:paraId="0E8EE562" w14:textId="77777777" w:rsidR="002F582C" w:rsidRPr="009C5327" w:rsidRDefault="002F582C" w:rsidP="002F582C">
      <w:pPr>
        <w:widowControl w:val="0"/>
        <w:spacing w:after="0" w:line="240" w:lineRule="auto"/>
        <w:ind w:right="-17" w:firstLine="720"/>
        <w:jc w:val="both"/>
        <w:rPr>
          <w:rFonts w:ascii="Times New Roman" w:hAnsi="Times New Roman" w:cs="Times New Roman"/>
          <w:sz w:val="24"/>
          <w:szCs w:val="24"/>
        </w:rPr>
      </w:pPr>
      <w:r w:rsidRPr="009C5327">
        <w:rPr>
          <w:rFonts w:ascii="Times New Roman" w:hAnsi="Times New Roman" w:cs="Times New Roman"/>
          <w:sz w:val="24"/>
          <w:szCs w:val="24"/>
        </w:rPr>
        <w:t>- на земельну ділянку № 2 площею 0,1198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 в Заводському районі м. Миколаєва для виділу її з метою залишення у комунальній власності територіальної громади м. Миколаєва в особі Миколаївської міської ради з цільовим призначенням «для розміщення та експлуатації будівель i споруд річкового транспорту»; </w:t>
      </w:r>
    </w:p>
    <w:p w14:paraId="1B02A6A9" w14:textId="77777777" w:rsidR="002F582C" w:rsidRPr="009C5327" w:rsidRDefault="002F582C" w:rsidP="002F582C">
      <w:pPr>
        <w:widowControl w:val="0"/>
        <w:spacing w:after="0" w:line="240" w:lineRule="auto"/>
        <w:ind w:right="-17" w:firstLine="720"/>
        <w:jc w:val="both"/>
        <w:rPr>
          <w:rFonts w:ascii="Times New Roman" w:hAnsi="Times New Roman" w:cs="Times New Roman"/>
          <w:sz w:val="24"/>
          <w:szCs w:val="24"/>
        </w:rPr>
      </w:pPr>
      <w:r w:rsidRPr="009C5327">
        <w:rPr>
          <w:rFonts w:ascii="Times New Roman" w:hAnsi="Times New Roman" w:cs="Times New Roman"/>
          <w:sz w:val="24"/>
          <w:szCs w:val="24"/>
        </w:rPr>
        <w:t>- на земельну ділянку № 3 площею 0,0471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 в Заводському районі м. Миколаєва для виділу її з метою залишення у комунальній власності територіальної громади м. Миколаєва в особі Миколаївської міської ради з цільовим призначенням «для розміщення та експлуатації будівель i споруд річкового транспорту»; </w:t>
      </w:r>
    </w:p>
    <w:p w14:paraId="4FC074DD" w14:textId="77777777" w:rsidR="002F582C" w:rsidRPr="009C5327" w:rsidRDefault="002F582C" w:rsidP="002F582C">
      <w:pPr>
        <w:widowControl w:val="0"/>
        <w:spacing w:after="0" w:line="240" w:lineRule="auto"/>
        <w:ind w:right="-17" w:firstLine="720"/>
        <w:jc w:val="both"/>
        <w:rPr>
          <w:rFonts w:ascii="Times New Roman" w:hAnsi="Times New Roman" w:cs="Times New Roman"/>
          <w:sz w:val="24"/>
          <w:szCs w:val="24"/>
        </w:rPr>
      </w:pPr>
      <w:r w:rsidRPr="009C5327">
        <w:rPr>
          <w:rFonts w:ascii="Times New Roman" w:hAnsi="Times New Roman" w:cs="Times New Roman"/>
          <w:sz w:val="24"/>
          <w:szCs w:val="24"/>
        </w:rPr>
        <w:t>- на земельну ділянку № 4 площею 9,2313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1/9 в Заводському районі м. Миколаєва для виділу її з метою передачі в оренду товариству з обмеженою відповідальністю «Золота Пристань» з цільовим призначенням «для розміщення та експлуатації будівель i споруд річкового транспорту», </w:t>
      </w:r>
      <w:r w:rsidRPr="009C5327">
        <w:rPr>
          <w:rFonts w:ascii="Times New Roman" w:hAnsi="Times New Roman" w:cs="Times New Roman"/>
          <w:color w:val="000000"/>
          <w:sz w:val="24"/>
          <w:szCs w:val="24"/>
        </w:rPr>
        <w:t xml:space="preserve">право власності на нерухоме майно згідно з витягом з Державного реєстру речових прав на нерухоме майно, реєстраційний номер об’єкта нерухомого майна: </w:t>
      </w:r>
      <w:r w:rsidRPr="009C5327">
        <w:rPr>
          <w:rFonts w:ascii="Times New Roman" w:eastAsia="TimesNewRomanPSMT" w:hAnsi="Times New Roman" w:cs="Times New Roman"/>
          <w:sz w:val="24"/>
          <w:szCs w:val="24"/>
        </w:rPr>
        <w:t>2821008248060</w:t>
      </w:r>
      <w:r w:rsidRPr="009C5327">
        <w:rPr>
          <w:rFonts w:ascii="Times New Roman" w:hAnsi="Times New Roman" w:cs="Times New Roman"/>
          <w:color w:val="000000"/>
          <w:sz w:val="24"/>
          <w:szCs w:val="24"/>
        </w:rPr>
        <w:t xml:space="preserve">, номер відомостей про речове право: </w:t>
      </w:r>
      <w:r w:rsidRPr="009C5327">
        <w:rPr>
          <w:rFonts w:ascii="Times New Roman" w:eastAsia="TimesNewRomanPS-BoldMT" w:hAnsi="Times New Roman" w:cs="Times New Roman"/>
          <w:sz w:val="24"/>
          <w:szCs w:val="24"/>
        </w:rPr>
        <w:t>52431520</w:t>
      </w:r>
      <w:r w:rsidRPr="009C5327">
        <w:rPr>
          <w:rFonts w:ascii="Times New Roman" w:hAnsi="Times New Roman" w:cs="Times New Roman"/>
          <w:color w:val="000000"/>
          <w:sz w:val="24"/>
          <w:szCs w:val="24"/>
        </w:rPr>
        <w:t xml:space="preserve"> від </w:t>
      </w:r>
      <w:r w:rsidRPr="009C5327">
        <w:rPr>
          <w:rFonts w:ascii="Times New Roman" w:eastAsia="TimesNewRomanPSMT" w:hAnsi="Times New Roman" w:cs="Times New Roman"/>
          <w:sz w:val="24"/>
          <w:szCs w:val="24"/>
        </w:rPr>
        <w:t>07.11.2023</w:t>
      </w:r>
      <w:r w:rsidRPr="009C5327">
        <w:rPr>
          <w:rFonts w:ascii="Times New Roman" w:hAnsi="Times New Roman" w:cs="Times New Roman"/>
          <w:color w:val="000000"/>
          <w:sz w:val="24"/>
          <w:szCs w:val="24"/>
        </w:rPr>
        <w:t xml:space="preserve">, зареєстровано на підставі </w:t>
      </w:r>
      <w:r w:rsidRPr="009C5327">
        <w:rPr>
          <w:rFonts w:ascii="Times New Roman" w:eastAsia="TimesNewRomanPSMT" w:hAnsi="Times New Roman" w:cs="Times New Roman"/>
          <w:sz w:val="24"/>
          <w:szCs w:val="24"/>
        </w:rPr>
        <w:t>договору</w:t>
      </w:r>
      <w:r w:rsidRPr="009C5327">
        <w:rPr>
          <w:rFonts w:ascii="Times New Roman" w:eastAsia="TimesNewRomanPSMT" w:hAnsi="Times New Roman" w:cs="Times New Roman"/>
          <w:sz w:val="24"/>
          <w:szCs w:val="24"/>
          <w:lang w:val="ru-RU"/>
        </w:rPr>
        <w:t xml:space="preserve"> </w:t>
      </w:r>
      <w:r w:rsidRPr="009C5327">
        <w:rPr>
          <w:rFonts w:ascii="Times New Roman" w:eastAsia="TimesNewRomanPSMT" w:hAnsi="Times New Roman" w:cs="Times New Roman"/>
          <w:sz w:val="24"/>
          <w:szCs w:val="24"/>
        </w:rPr>
        <w:t>купівлі-продажу, серія та номер: 1222, видано</w:t>
      </w:r>
      <w:r w:rsidRPr="009C5327">
        <w:rPr>
          <w:rFonts w:ascii="Times New Roman" w:eastAsia="TimesNewRomanPSMT" w:hAnsi="Times New Roman" w:cs="Times New Roman"/>
          <w:sz w:val="24"/>
          <w:szCs w:val="24"/>
          <w:lang w:val="ru-RU"/>
        </w:rPr>
        <w:t>го</w:t>
      </w:r>
      <w:r w:rsidRPr="009C5327">
        <w:rPr>
          <w:rFonts w:ascii="Times New Roman" w:eastAsia="TimesNewRomanPSMT" w:hAnsi="Times New Roman" w:cs="Times New Roman"/>
          <w:sz w:val="24"/>
          <w:szCs w:val="24"/>
        </w:rPr>
        <w:t xml:space="preserve"> 07.11.2023</w:t>
      </w:r>
      <w:r w:rsidRPr="009C5327">
        <w:rPr>
          <w:rFonts w:ascii="Times New Roman" w:hAnsi="Times New Roman" w:cs="Times New Roman"/>
          <w:sz w:val="24"/>
          <w:szCs w:val="24"/>
        </w:rPr>
        <w:t xml:space="preserve">; </w:t>
      </w:r>
    </w:p>
    <w:p w14:paraId="25502977" w14:textId="77777777" w:rsidR="002F582C" w:rsidRPr="009C5327" w:rsidRDefault="002F582C" w:rsidP="002F582C">
      <w:pPr>
        <w:widowControl w:val="0"/>
        <w:spacing w:after="0" w:line="240" w:lineRule="auto"/>
        <w:ind w:right="-17" w:firstLine="720"/>
        <w:jc w:val="both"/>
        <w:rPr>
          <w:rFonts w:ascii="Times New Roman" w:hAnsi="Times New Roman" w:cs="Times New Roman"/>
          <w:sz w:val="24"/>
          <w:szCs w:val="24"/>
        </w:rPr>
      </w:pPr>
      <w:r w:rsidRPr="009C5327">
        <w:rPr>
          <w:rFonts w:ascii="Times New Roman" w:hAnsi="Times New Roman" w:cs="Times New Roman"/>
          <w:sz w:val="24"/>
          <w:szCs w:val="24"/>
        </w:rPr>
        <w:t>- на земельну ділянку № 5 площею 0,0061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 в Заводському районі м. Миколаєва для виділу її з метою залишення у комунальній власності територіальної громади м. Миколаєва в особі Миколаївської міської ради з цільовим призначенням «для розміщення та експлуатації будівель i споруд річкового транспорту»; </w:t>
      </w:r>
    </w:p>
    <w:p w14:paraId="0F537248" w14:textId="77777777" w:rsidR="002F582C" w:rsidRPr="009C5327" w:rsidRDefault="002F582C" w:rsidP="002F582C">
      <w:pPr>
        <w:autoSpaceDE w:val="0"/>
        <w:autoSpaceDN w:val="0"/>
        <w:adjustRightInd w:val="0"/>
        <w:spacing w:after="0" w:line="240" w:lineRule="auto"/>
        <w:ind w:firstLine="720"/>
        <w:jc w:val="both"/>
        <w:rPr>
          <w:rFonts w:ascii="Times New Roman" w:eastAsia="TimesNewRomanPSMT" w:hAnsi="Times New Roman" w:cs="Times New Roman"/>
          <w:sz w:val="24"/>
          <w:szCs w:val="24"/>
        </w:rPr>
      </w:pPr>
      <w:r w:rsidRPr="009C5327">
        <w:rPr>
          <w:rFonts w:ascii="Times New Roman" w:hAnsi="Times New Roman" w:cs="Times New Roman"/>
          <w:sz w:val="24"/>
          <w:szCs w:val="24"/>
        </w:rPr>
        <w:t>- на земельну ділянку № 6 площею 0,5143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1/3 в Заводському районі м. Миколаєва для виділу її з метою передачі в оренду приватному акціонерному товариству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 xml:space="preserve">» з цільовим призначенням «для розміщення та експлуатації будівель i споруд річкового транспорту» (для обслуговування майнового комплексу річкового порту); </w:t>
      </w:r>
      <w:r w:rsidRPr="009C5327">
        <w:rPr>
          <w:rFonts w:ascii="Times New Roman" w:hAnsi="Times New Roman" w:cs="Times New Roman"/>
          <w:color w:val="000000"/>
          <w:sz w:val="24"/>
          <w:szCs w:val="24"/>
        </w:rPr>
        <w:t xml:space="preserve">право власності на нерухоме майно згідно з витягом з Державного реєстру речових прав на нерухоме майно, реєстраційний номер об’єкта нерухомого майна: </w:t>
      </w:r>
      <w:r w:rsidRPr="009C5327">
        <w:rPr>
          <w:rFonts w:ascii="Times New Roman" w:eastAsia="TimesNewRomanPSMT" w:hAnsi="Times New Roman" w:cs="Times New Roman"/>
          <w:sz w:val="24"/>
          <w:szCs w:val="24"/>
        </w:rPr>
        <w:t>2821091348060</w:t>
      </w:r>
      <w:r w:rsidRPr="009C5327">
        <w:rPr>
          <w:rFonts w:ascii="Times New Roman" w:hAnsi="Times New Roman" w:cs="Times New Roman"/>
          <w:color w:val="000000"/>
          <w:sz w:val="24"/>
          <w:szCs w:val="24"/>
        </w:rPr>
        <w:t xml:space="preserve">, номер відомостей про речове право: </w:t>
      </w:r>
      <w:r w:rsidRPr="009C5327">
        <w:rPr>
          <w:rFonts w:ascii="Times New Roman" w:eastAsia="TimesNewRomanPS-BoldMT" w:hAnsi="Times New Roman" w:cs="Times New Roman"/>
          <w:sz w:val="24"/>
          <w:szCs w:val="24"/>
        </w:rPr>
        <w:t>52311891</w:t>
      </w:r>
      <w:r w:rsidRPr="009C5327">
        <w:rPr>
          <w:rFonts w:ascii="Times New Roman" w:hAnsi="Times New Roman" w:cs="Times New Roman"/>
          <w:color w:val="000000"/>
          <w:sz w:val="24"/>
          <w:szCs w:val="24"/>
        </w:rPr>
        <w:t xml:space="preserve"> від </w:t>
      </w:r>
      <w:r w:rsidRPr="009C5327">
        <w:rPr>
          <w:rFonts w:ascii="Times New Roman" w:eastAsia="TimesNewRomanPSMT" w:hAnsi="Times New Roman" w:cs="Times New Roman"/>
          <w:sz w:val="24"/>
          <w:szCs w:val="24"/>
        </w:rPr>
        <w:t>25.10.2023</w:t>
      </w:r>
      <w:r w:rsidRPr="009C5327">
        <w:rPr>
          <w:rFonts w:ascii="Times New Roman" w:hAnsi="Times New Roman" w:cs="Times New Roman"/>
          <w:color w:val="000000"/>
          <w:sz w:val="24"/>
          <w:szCs w:val="24"/>
        </w:rPr>
        <w:t xml:space="preserve">, зареєстровано на підставі </w:t>
      </w:r>
      <w:r w:rsidRPr="009C5327">
        <w:rPr>
          <w:rFonts w:ascii="Times New Roman" w:eastAsia="TimesNewRomanPSMT" w:hAnsi="Times New Roman" w:cs="Times New Roman"/>
          <w:sz w:val="24"/>
          <w:szCs w:val="24"/>
        </w:rPr>
        <w:t xml:space="preserve">документа, що підтверджує присвоєння закінченому </w:t>
      </w:r>
      <w:r w:rsidRPr="009C5327">
        <w:rPr>
          <w:rFonts w:ascii="Times New Roman" w:eastAsia="TimesNewRomanPSMT" w:hAnsi="Times New Roman" w:cs="Times New Roman"/>
          <w:sz w:val="24"/>
          <w:szCs w:val="24"/>
        </w:rPr>
        <w:lastRenderedPageBreak/>
        <w:t>будівництвом об’єкту адреси, серія та номер: AR01:0460-6296-6400-7402, виданого 03.11.2023;</w:t>
      </w:r>
    </w:p>
    <w:p w14:paraId="0F53E28A" w14:textId="77777777" w:rsidR="002F582C" w:rsidRPr="009C5327" w:rsidRDefault="002F582C" w:rsidP="002F582C">
      <w:pPr>
        <w:autoSpaceDE w:val="0"/>
        <w:autoSpaceDN w:val="0"/>
        <w:adjustRightInd w:val="0"/>
        <w:spacing w:after="0" w:line="240" w:lineRule="auto"/>
        <w:ind w:firstLine="720"/>
        <w:jc w:val="both"/>
        <w:rPr>
          <w:rFonts w:ascii="Times New Roman" w:eastAsia="TimesNewRomanPSMT" w:hAnsi="Times New Roman" w:cs="Times New Roman"/>
          <w:sz w:val="24"/>
          <w:szCs w:val="24"/>
        </w:rPr>
      </w:pPr>
      <w:r w:rsidRPr="009C5327">
        <w:rPr>
          <w:rFonts w:ascii="Times New Roman" w:hAnsi="Times New Roman" w:cs="Times New Roman"/>
          <w:sz w:val="24"/>
          <w:szCs w:val="24"/>
        </w:rPr>
        <w:t>- на земельну ділянку № 7 площею 0,1744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1/8 в Заводському районі м. Миколаєва  для виділу її з метою передачі в оренду товариству з обмеженою відповідальністю «Золота Пристань» з цільовим призначенням «для розміщення та експлуатації будівель i споруд річкового транспорту», </w:t>
      </w:r>
      <w:r w:rsidRPr="009C5327">
        <w:rPr>
          <w:rFonts w:ascii="Times New Roman" w:hAnsi="Times New Roman" w:cs="Times New Roman"/>
          <w:color w:val="000000"/>
          <w:sz w:val="24"/>
          <w:szCs w:val="24"/>
        </w:rPr>
        <w:t xml:space="preserve">право власності на нерухоме майно згідно з витягом з Державного реєстру речових прав на нерухоме майно, реєстраційний номер об’єкта нерухомого майна: </w:t>
      </w:r>
      <w:r w:rsidRPr="009C5327">
        <w:rPr>
          <w:rFonts w:ascii="Times New Roman" w:eastAsia="TimesNewRomanPSMT" w:hAnsi="Times New Roman" w:cs="Times New Roman"/>
          <w:sz w:val="24"/>
          <w:szCs w:val="24"/>
        </w:rPr>
        <w:t>2821026548060</w:t>
      </w:r>
      <w:r w:rsidRPr="009C5327">
        <w:rPr>
          <w:rFonts w:ascii="Times New Roman" w:hAnsi="Times New Roman" w:cs="Times New Roman"/>
          <w:color w:val="000000"/>
          <w:sz w:val="24"/>
          <w:szCs w:val="24"/>
        </w:rPr>
        <w:t xml:space="preserve">, номер відомостей про речове право: </w:t>
      </w:r>
      <w:r w:rsidRPr="009C5327">
        <w:rPr>
          <w:rFonts w:ascii="Times New Roman" w:eastAsia="TimesNewRomanPS-BoldMT" w:hAnsi="Times New Roman" w:cs="Times New Roman"/>
          <w:sz w:val="24"/>
          <w:szCs w:val="24"/>
        </w:rPr>
        <w:t>52431472</w:t>
      </w:r>
      <w:r w:rsidRPr="009C5327">
        <w:rPr>
          <w:rFonts w:ascii="Times New Roman" w:hAnsi="Times New Roman" w:cs="Times New Roman"/>
          <w:color w:val="000000"/>
          <w:sz w:val="24"/>
          <w:szCs w:val="24"/>
        </w:rPr>
        <w:t xml:space="preserve"> від </w:t>
      </w:r>
      <w:r w:rsidRPr="009C5327">
        <w:rPr>
          <w:rFonts w:ascii="Times New Roman" w:eastAsia="TimesNewRomanPSMT" w:hAnsi="Times New Roman" w:cs="Times New Roman"/>
          <w:sz w:val="24"/>
          <w:szCs w:val="24"/>
        </w:rPr>
        <w:t>07.11.2023</w:t>
      </w:r>
      <w:r w:rsidRPr="009C5327">
        <w:rPr>
          <w:rFonts w:ascii="Times New Roman" w:hAnsi="Times New Roman" w:cs="Times New Roman"/>
          <w:color w:val="000000"/>
          <w:sz w:val="24"/>
          <w:szCs w:val="24"/>
        </w:rPr>
        <w:t xml:space="preserve">, зареєстровано на підставі </w:t>
      </w:r>
      <w:proofErr w:type="spellStart"/>
      <w:r w:rsidRPr="009C5327">
        <w:rPr>
          <w:rFonts w:ascii="Times New Roman" w:eastAsia="TimesNewRomanPSMT" w:hAnsi="Times New Roman" w:cs="Times New Roman"/>
          <w:sz w:val="24"/>
          <w:szCs w:val="24"/>
        </w:rPr>
        <w:t>догово</w:t>
      </w:r>
      <w:r w:rsidRPr="009C5327">
        <w:rPr>
          <w:rFonts w:ascii="Times New Roman" w:eastAsia="TimesNewRomanPSMT" w:hAnsi="Times New Roman" w:cs="Times New Roman"/>
          <w:sz w:val="24"/>
          <w:szCs w:val="24"/>
          <w:lang w:val="ru-RU"/>
        </w:rPr>
        <w:t>ру</w:t>
      </w:r>
      <w:proofErr w:type="spellEnd"/>
      <w:r w:rsidRPr="009C5327">
        <w:rPr>
          <w:rFonts w:ascii="Times New Roman" w:eastAsia="TimesNewRomanPSMT" w:hAnsi="Times New Roman" w:cs="Times New Roman"/>
          <w:sz w:val="24"/>
          <w:szCs w:val="24"/>
        </w:rPr>
        <w:t xml:space="preserve"> купівлі-продажу, серія та номер: 1220, видано</w:t>
      </w:r>
      <w:r w:rsidRPr="009C5327">
        <w:rPr>
          <w:rFonts w:ascii="Times New Roman" w:eastAsia="TimesNewRomanPSMT" w:hAnsi="Times New Roman" w:cs="Times New Roman"/>
          <w:sz w:val="24"/>
          <w:szCs w:val="24"/>
          <w:lang w:val="ru-RU"/>
        </w:rPr>
        <w:t>го</w:t>
      </w:r>
      <w:r w:rsidRPr="009C5327">
        <w:rPr>
          <w:rFonts w:ascii="Times New Roman" w:eastAsia="TimesNewRomanPSMT" w:hAnsi="Times New Roman" w:cs="Times New Roman"/>
          <w:sz w:val="24"/>
          <w:szCs w:val="24"/>
        </w:rPr>
        <w:t xml:space="preserve"> 07.11.2023;</w:t>
      </w:r>
    </w:p>
    <w:p w14:paraId="20268C52" w14:textId="77777777" w:rsidR="002F582C" w:rsidRPr="009C5327" w:rsidRDefault="002F582C" w:rsidP="002F582C">
      <w:pPr>
        <w:autoSpaceDE w:val="0"/>
        <w:autoSpaceDN w:val="0"/>
        <w:adjustRightInd w:val="0"/>
        <w:spacing w:after="0" w:line="240" w:lineRule="auto"/>
        <w:ind w:firstLine="720"/>
        <w:jc w:val="both"/>
        <w:rPr>
          <w:rFonts w:ascii="Times New Roman" w:eastAsia="TimesNewRomanPSMT" w:hAnsi="Times New Roman" w:cs="Times New Roman"/>
          <w:sz w:val="24"/>
          <w:szCs w:val="24"/>
        </w:rPr>
      </w:pPr>
      <w:r w:rsidRPr="009C5327">
        <w:rPr>
          <w:rFonts w:ascii="Times New Roman" w:hAnsi="Times New Roman" w:cs="Times New Roman"/>
          <w:sz w:val="24"/>
          <w:szCs w:val="24"/>
        </w:rPr>
        <w:t>- на земельну ділянку № 8 площею 0,7506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1/8 в Заводському районі м. Миколаєва для виділу її з метою передачі в оренду товариству з обмеженою відповідальністю «Золота Пристань» з цільовим призначенням «для розміщення та експлуатації будівель i споруд річкового транспорту», </w:t>
      </w:r>
      <w:r w:rsidRPr="009C5327">
        <w:rPr>
          <w:rFonts w:ascii="Times New Roman" w:hAnsi="Times New Roman" w:cs="Times New Roman"/>
          <w:color w:val="000000"/>
          <w:sz w:val="24"/>
          <w:szCs w:val="24"/>
        </w:rPr>
        <w:t xml:space="preserve">право власності на нерухоме майно згідно з витягом з Державного реєстру речових прав на нерухоме майно, реєстраційний номер об’єкта нерухомого майна: </w:t>
      </w:r>
      <w:r w:rsidRPr="009C5327">
        <w:rPr>
          <w:rFonts w:ascii="Times New Roman" w:eastAsia="TimesNewRomanPSMT" w:hAnsi="Times New Roman" w:cs="Times New Roman"/>
          <w:sz w:val="24"/>
          <w:szCs w:val="24"/>
        </w:rPr>
        <w:t>2821026548060</w:t>
      </w:r>
      <w:r w:rsidRPr="009C5327">
        <w:rPr>
          <w:rFonts w:ascii="Times New Roman" w:hAnsi="Times New Roman" w:cs="Times New Roman"/>
          <w:color w:val="000000"/>
          <w:sz w:val="24"/>
          <w:szCs w:val="24"/>
        </w:rPr>
        <w:t xml:space="preserve">, номер відомостей про речове право: </w:t>
      </w:r>
      <w:r w:rsidRPr="009C5327">
        <w:rPr>
          <w:rFonts w:ascii="Times New Roman" w:eastAsia="TimesNewRomanPS-BoldMT" w:hAnsi="Times New Roman" w:cs="Times New Roman"/>
          <w:sz w:val="24"/>
          <w:szCs w:val="24"/>
        </w:rPr>
        <w:t>52431472</w:t>
      </w:r>
      <w:r w:rsidRPr="009C5327">
        <w:rPr>
          <w:rFonts w:ascii="Times New Roman" w:hAnsi="Times New Roman" w:cs="Times New Roman"/>
          <w:color w:val="000000"/>
          <w:sz w:val="24"/>
          <w:szCs w:val="24"/>
        </w:rPr>
        <w:t xml:space="preserve"> від </w:t>
      </w:r>
      <w:r w:rsidRPr="009C5327">
        <w:rPr>
          <w:rFonts w:ascii="Times New Roman" w:eastAsia="TimesNewRomanPSMT" w:hAnsi="Times New Roman" w:cs="Times New Roman"/>
          <w:sz w:val="24"/>
          <w:szCs w:val="24"/>
        </w:rPr>
        <w:t>07.11.2023</w:t>
      </w:r>
      <w:r w:rsidRPr="009C5327">
        <w:rPr>
          <w:rFonts w:ascii="Times New Roman" w:hAnsi="Times New Roman" w:cs="Times New Roman"/>
          <w:color w:val="000000"/>
          <w:sz w:val="24"/>
          <w:szCs w:val="24"/>
        </w:rPr>
        <w:t xml:space="preserve">, зареєстровано на підставі </w:t>
      </w:r>
      <w:proofErr w:type="spellStart"/>
      <w:r w:rsidRPr="009C5327">
        <w:rPr>
          <w:rFonts w:ascii="Times New Roman" w:eastAsia="TimesNewRomanPSMT" w:hAnsi="Times New Roman" w:cs="Times New Roman"/>
          <w:sz w:val="24"/>
          <w:szCs w:val="24"/>
        </w:rPr>
        <w:t>догово</w:t>
      </w:r>
      <w:r w:rsidRPr="009C5327">
        <w:rPr>
          <w:rFonts w:ascii="Times New Roman" w:eastAsia="TimesNewRomanPSMT" w:hAnsi="Times New Roman" w:cs="Times New Roman"/>
          <w:sz w:val="24"/>
          <w:szCs w:val="24"/>
          <w:lang w:val="ru-RU"/>
        </w:rPr>
        <w:t>ру</w:t>
      </w:r>
      <w:proofErr w:type="spellEnd"/>
      <w:r w:rsidRPr="009C5327">
        <w:rPr>
          <w:rFonts w:ascii="Times New Roman" w:eastAsia="TimesNewRomanPSMT" w:hAnsi="Times New Roman" w:cs="Times New Roman"/>
          <w:sz w:val="24"/>
          <w:szCs w:val="24"/>
        </w:rPr>
        <w:t xml:space="preserve"> купівлі-продажу, серія та номер: 1220, видано</w:t>
      </w:r>
      <w:r w:rsidRPr="009C5327">
        <w:rPr>
          <w:rFonts w:ascii="Times New Roman" w:eastAsia="TimesNewRomanPSMT" w:hAnsi="Times New Roman" w:cs="Times New Roman"/>
          <w:sz w:val="24"/>
          <w:szCs w:val="24"/>
          <w:lang w:val="ru-RU"/>
        </w:rPr>
        <w:t>го</w:t>
      </w:r>
      <w:r w:rsidRPr="009C5327">
        <w:rPr>
          <w:rFonts w:ascii="Times New Roman" w:eastAsia="TimesNewRomanPSMT" w:hAnsi="Times New Roman" w:cs="Times New Roman"/>
          <w:sz w:val="24"/>
          <w:szCs w:val="24"/>
        </w:rPr>
        <w:t xml:space="preserve"> 07.11.2023;</w:t>
      </w:r>
    </w:p>
    <w:p w14:paraId="01E1E482" w14:textId="77777777" w:rsidR="002F582C" w:rsidRPr="009C5327" w:rsidRDefault="002F582C" w:rsidP="002F582C">
      <w:pPr>
        <w:autoSpaceDE w:val="0"/>
        <w:autoSpaceDN w:val="0"/>
        <w:adjustRightInd w:val="0"/>
        <w:spacing w:after="0" w:line="240" w:lineRule="auto"/>
        <w:ind w:firstLine="720"/>
        <w:jc w:val="both"/>
        <w:rPr>
          <w:rFonts w:ascii="Times New Roman" w:eastAsia="TimesNewRomanPSMT" w:hAnsi="Times New Roman" w:cs="Times New Roman"/>
          <w:sz w:val="24"/>
          <w:szCs w:val="24"/>
        </w:rPr>
      </w:pPr>
      <w:r w:rsidRPr="009C5327">
        <w:rPr>
          <w:rFonts w:ascii="Times New Roman" w:hAnsi="Times New Roman" w:cs="Times New Roman"/>
          <w:sz w:val="24"/>
          <w:szCs w:val="24"/>
        </w:rPr>
        <w:t>- на земельну ділянку № 9 площею 3,0276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 в Заводському районі м. Миколаєва для виділу її з метою передачі в оренду приватному акціонерному товариству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 xml:space="preserve">» з цільовим призначенням «для розміщення та експлуатації будівель i споруд річкового транспорту» (для обслуговування майнового комплексу річкового порту), </w:t>
      </w:r>
      <w:r w:rsidRPr="009C5327">
        <w:rPr>
          <w:rFonts w:ascii="Times New Roman" w:hAnsi="Times New Roman" w:cs="Times New Roman"/>
          <w:color w:val="000000"/>
          <w:sz w:val="24"/>
          <w:szCs w:val="24"/>
        </w:rPr>
        <w:t xml:space="preserve">право власності на нерухоме майно згідно з витягом з Державного реєстру речових прав на нерухоме майно, реєстраційний номер об’єкта нерухомого майна: </w:t>
      </w:r>
      <w:r w:rsidRPr="009C5327">
        <w:rPr>
          <w:rFonts w:ascii="Times New Roman" w:eastAsia="TimesNewRomanPSMT" w:hAnsi="Times New Roman" w:cs="Times New Roman"/>
          <w:sz w:val="24"/>
          <w:szCs w:val="24"/>
        </w:rPr>
        <w:t>2821137448060</w:t>
      </w:r>
      <w:r w:rsidRPr="009C5327">
        <w:rPr>
          <w:rFonts w:ascii="Times New Roman" w:hAnsi="Times New Roman" w:cs="Times New Roman"/>
          <w:color w:val="000000"/>
          <w:sz w:val="24"/>
          <w:szCs w:val="24"/>
        </w:rPr>
        <w:t xml:space="preserve">, номер відомостей про речове право: </w:t>
      </w:r>
      <w:r w:rsidRPr="009C5327">
        <w:rPr>
          <w:rFonts w:ascii="Times New Roman" w:hAnsi="Times New Roman" w:cs="Times New Roman"/>
          <w:sz w:val="24"/>
          <w:szCs w:val="24"/>
        </w:rPr>
        <w:t xml:space="preserve">52312785 </w:t>
      </w:r>
      <w:r w:rsidRPr="009C5327">
        <w:rPr>
          <w:rFonts w:ascii="Times New Roman" w:hAnsi="Times New Roman" w:cs="Times New Roman"/>
          <w:color w:val="000000"/>
          <w:sz w:val="24"/>
          <w:szCs w:val="24"/>
        </w:rPr>
        <w:t xml:space="preserve"> від </w:t>
      </w:r>
      <w:r w:rsidRPr="009C5327">
        <w:rPr>
          <w:rFonts w:ascii="Times New Roman" w:hAnsi="Times New Roman" w:cs="Times New Roman"/>
          <w:sz w:val="24"/>
          <w:szCs w:val="24"/>
        </w:rPr>
        <w:t>25.10.2023</w:t>
      </w:r>
      <w:r w:rsidRPr="009C5327">
        <w:rPr>
          <w:rFonts w:ascii="Times New Roman" w:hAnsi="Times New Roman" w:cs="Times New Roman"/>
          <w:color w:val="000000"/>
          <w:sz w:val="24"/>
          <w:szCs w:val="24"/>
        </w:rPr>
        <w:t xml:space="preserve">, зареєстровано на підставі </w:t>
      </w:r>
      <w:r w:rsidRPr="009C5327">
        <w:rPr>
          <w:rFonts w:ascii="Times New Roman" w:hAnsi="Times New Roman" w:cs="Times New Roman"/>
          <w:sz w:val="24"/>
          <w:szCs w:val="24"/>
        </w:rPr>
        <w:t>документа, що підтверджує присвоєння закінченому будівництвом об’єкту адреси, серія та номер: AR01:0342-5711-1292-4224, виданого 15.11.2023</w:t>
      </w:r>
      <w:r w:rsidRPr="009C5327">
        <w:rPr>
          <w:rFonts w:ascii="Times New Roman" w:eastAsia="TimesNewRomanPSMT" w:hAnsi="Times New Roman" w:cs="Times New Roman"/>
          <w:sz w:val="24"/>
          <w:szCs w:val="24"/>
        </w:rPr>
        <w:t>;</w:t>
      </w:r>
    </w:p>
    <w:p w14:paraId="520803FA" w14:textId="77777777" w:rsidR="002F582C" w:rsidRPr="009C5327" w:rsidRDefault="002F582C" w:rsidP="002F582C">
      <w:pPr>
        <w:autoSpaceDE w:val="0"/>
        <w:autoSpaceDN w:val="0"/>
        <w:adjustRightInd w:val="0"/>
        <w:spacing w:after="0" w:line="240" w:lineRule="auto"/>
        <w:ind w:firstLine="720"/>
        <w:jc w:val="both"/>
        <w:rPr>
          <w:rFonts w:ascii="Times New Roman" w:eastAsia="TimesNewRomanPSMT" w:hAnsi="Times New Roman" w:cs="Times New Roman"/>
          <w:sz w:val="24"/>
          <w:szCs w:val="24"/>
        </w:rPr>
      </w:pPr>
      <w:r w:rsidRPr="009C5327">
        <w:rPr>
          <w:rFonts w:ascii="Times New Roman" w:hAnsi="Times New Roman" w:cs="Times New Roman"/>
          <w:sz w:val="24"/>
          <w:szCs w:val="24"/>
        </w:rPr>
        <w:t>- на земельну ділянку № 10 площею 2,7776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1/11 в Заводському районі м. Миколаєва для виділу її з метою передачі в оренду приватному акціонерному товариству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 xml:space="preserve">» з цільовим призначенням «для розміщення та експлуатації будівель i споруд річкового транспорту» (для обслуговування майнового комплексу річкового порту), </w:t>
      </w:r>
      <w:r w:rsidRPr="009C5327">
        <w:rPr>
          <w:rFonts w:ascii="Times New Roman" w:hAnsi="Times New Roman" w:cs="Times New Roman"/>
          <w:color w:val="000000"/>
          <w:sz w:val="24"/>
          <w:szCs w:val="24"/>
        </w:rPr>
        <w:t xml:space="preserve">право власності на нерухоме майно згідно з витягом з Державного реєстру речових прав на нерухоме майно, реєстраційний номер об’єкта нерухомого майна: </w:t>
      </w:r>
      <w:r w:rsidRPr="009C5327">
        <w:rPr>
          <w:rFonts w:ascii="Times New Roman" w:eastAsia="TimesNewRomanPSMT" w:hAnsi="Times New Roman" w:cs="Times New Roman"/>
          <w:sz w:val="24"/>
          <w:szCs w:val="24"/>
        </w:rPr>
        <w:t>2820981348060</w:t>
      </w:r>
      <w:r w:rsidRPr="009C5327">
        <w:rPr>
          <w:rFonts w:ascii="Times New Roman" w:hAnsi="Times New Roman" w:cs="Times New Roman"/>
          <w:color w:val="000000"/>
          <w:sz w:val="24"/>
          <w:szCs w:val="24"/>
        </w:rPr>
        <w:t xml:space="preserve">, номер відомостей про речове право: </w:t>
      </w:r>
      <w:r w:rsidRPr="009C5327">
        <w:rPr>
          <w:rFonts w:ascii="Times New Roman" w:eastAsia="TimesNewRomanPS-BoldMT" w:hAnsi="Times New Roman" w:cs="Times New Roman"/>
          <w:sz w:val="24"/>
          <w:szCs w:val="24"/>
        </w:rPr>
        <w:t xml:space="preserve">52309670 </w:t>
      </w:r>
      <w:r w:rsidRPr="009C5327">
        <w:rPr>
          <w:rFonts w:ascii="Times New Roman" w:hAnsi="Times New Roman" w:cs="Times New Roman"/>
          <w:color w:val="000000"/>
          <w:sz w:val="24"/>
          <w:szCs w:val="24"/>
        </w:rPr>
        <w:t xml:space="preserve">від </w:t>
      </w:r>
      <w:r w:rsidRPr="009C5327">
        <w:rPr>
          <w:rFonts w:ascii="Times New Roman" w:eastAsia="TimesNewRomanPSMT" w:hAnsi="Times New Roman" w:cs="Times New Roman"/>
          <w:sz w:val="24"/>
          <w:szCs w:val="24"/>
        </w:rPr>
        <w:t>25.10.2023</w:t>
      </w:r>
      <w:r w:rsidRPr="009C5327">
        <w:rPr>
          <w:rFonts w:ascii="Times New Roman" w:hAnsi="Times New Roman" w:cs="Times New Roman"/>
          <w:color w:val="000000"/>
          <w:sz w:val="24"/>
          <w:szCs w:val="24"/>
        </w:rPr>
        <w:t xml:space="preserve">, зареєстровано на підставі </w:t>
      </w:r>
      <w:r w:rsidRPr="009C5327">
        <w:rPr>
          <w:rFonts w:ascii="Times New Roman" w:eastAsia="TimesNewRomanPSMT" w:hAnsi="Times New Roman" w:cs="Times New Roman"/>
          <w:sz w:val="24"/>
          <w:szCs w:val="24"/>
        </w:rPr>
        <w:t>документа, що підтверджує присвоєння закінченому будівництвом об’єкту адреси, серія та номер: AR01:2647-1260-6023-8845, виданого 13.10.2023;</w:t>
      </w:r>
    </w:p>
    <w:p w14:paraId="188D62DE" w14:textId="77777777" w:rsidR="002F582C" w:rsidRPr="009C5327" w:rsidRDefault="002F582C" w:rsidP="002F582C">
      <w:pPr>
        <w:autoSpaceDE w:val="0"/>
        <w:autoSpaceDN w:val="0"/>
        <w:adjustRightInd w:val="0"/>
        <w:spacing w:after="0" w:line="240" w:lineRule="auto"/>
        <w:ind w:firstLine="720"/>
        <w:jc w:val="both"/>
        <w:rPr>
          <w:rFonts w:ascii="Times New Roman" w:eastAsia="TimesNewRomanPSMT" w:hAnsi="Times New Roman" w:cs="Times New Roman"/>
          <w:sz w:val="24"/>
          <w:szCs w:val="24"/>
        </w:rPr>
      </w:pPr>
      <w:r w:rsidRPr="009C5327">
        <w:rPr>
          <w:rFonts w:ascii="Times New Roman" w:hAnsi="Times New Roman" w:cs="Times New Roman"/>
          <w:sz w:val="24"/>
          <w:szCs w:val="24"/>
        </w:rPr>
        <w:t>- на земельну ділянку № 11 площею 2,4464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1/7 в Заводському районі м. Миколаєва для виділу її з метою передачі в оренду приватному акціонерному товариству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 xml:space="preserve">» з цільовим призначенням «для розміщення та експлуатації будівель i споруд річкового транспорту» (для обслуговування майнового комплексу річкового порту), </w:t>
      </w:r>
      <w:r w:rsidRPr="009C5327">
        <w:rPr>
          <w:rFonts w:ascii="Times New Roman" w:hAnsi="Times New Roman" w:cs="Times New Roman"/>
          <w:color w:val="000000"/>
          <w:sz w:val="24"/>
          <w:szCs w:val="24"/>
        </w:rPr>
        <w:t xml:space="preserve">право власності на нерухоме майно згідно з витягом з Державного реєстру речових прав на нерухоме майно, реєстраційний номер об’єкта нерухомого майна: </w:t>
      </w:r>
      <w:r w:rsidRPr="009C5327">
        <w:rPr>
          <w:rFonts w:ascii="Times New Roman" w:eastAsia="TimesNewRomanPSMT" w:hAnsi="Times New Roman" w:cs="Times New Roman"/>
          <w:sz w:val="24"/>
          <w:szCs w:val="24"/>
        </w:rPr>
        <w:t>2821043348060,</w:t>
      </w:r>
      <w:r w:rsidRPr="009C5327">
        <w:rPr>
          <w:rFonts w:ascii="Times New Roman" w:hAnsi="Times New Roman" w:cs="Times New Roman"/>
          <w:color w:val="000000"/>
          <w:sz w:val="24"/>
          <w:szCs w:val="24"/>
        </w:rPr>
        <w:t xml:space="preserve"> номер відомостей про речове право: </w:t>
      </w:r>
      <w:r w:rsidRPr="009C5327">
        <w:rPr>
          <w:rFonts w:ascii="Times New Roman" w:eastAsia="TimesNewRomanPS-BoldMT" w:hAnsi="Times New Roman" w:cs="Times New Roman"/>
          <w:sz w:val="24"/>
          <w:szCs w:val="24"/>
        </w:rPr>
        <w:t xml:space="preserve">52310859 </w:t>
      </w:r>
      <w:r w:rsidRPr="009C5327">
        <w:rPr>
          <w:rFonts w:ascii="Times New Roman" w:hAnsi="Times New Roman" w:cs="Times New Roman"/>
          <w:color w:val="000000"/>
          <w:sz w:val="24"/>
          <w:szCs w:val="24"/>
        </w:rPr>
        <w:t xml:space="preserve">від </w:t>
      </w:r>
      <w:r w:rsidRPr="009C5327">
        <w:rPr>
          <w:rFonts w:ascii="Times New Roman" w:eastAsia="TimesNewRomanPSMT" w:hAnsi="Times New Roman" w:cs="Times New Roman"/>
          <w:sz w:val="24"/>
          <w:szCs w:val="24"/>
        </w:rPr>
        <w:t>25.10.2023</w:t>
      </w:r>
      <w:r w:rsidRPr="009C5327">
        <w:rPr>
          <w:rFonts w:ascii="Times New Roman" w:hAnsi="Times New Roman" w:cs="Times New Roman"/>
          <w:color w:val="000000"/>
          <w:sz w:val="24"/>
          <w:szCs w:val="24"/>
        </w:rPr>
        <w:t xml:space="preserve">, зареєстровано на підставі </w:t>
      </w:r>
      <w:r w:rsidRPr="009C5327">
        <w:rPr>
          <w:rFonts w:ascii="Times New Roman" w:eastAsia="TimesNewRomanPSMT" w:hAnsi="Times New Roman" w:cs="Times New Roman"/>
          <w:sz w:val="24"/>
          <w:szCs w:val="24"/>
        </w:rPr>
        <w:t>документа, що підтверджує присвоєння закінченому будівництвом об’єкту адреси, серія та номер: AR01:1796-6094-8235-9863, виданого 12.10.2023;</w:t>
      </w:r>
    </w:p>
    <w:p w14:paraId="0316AF5A" w14:textId="77777777" w:rsidR="002F582C" w:rsidRPr="009C5327" w:rsidRDefault="002F582C" w:rsidP="002F582C">
      <w:pPr>
        <w:autoSpaceDE w:val="0"/>
        <w:autoSpaceDN w:val="0"/>
        <w:adjustRightInd w:val="0"/>
        <w:spacing w:after="0" w:line="240" w:lineRule="auto"/>
        <w:ind w:firstLine="720"/>
        <w:jc w:val="both"/>
        <w:rPr>
          <w:rFonts w:ascii="Times New Roman" w:eastAsia="TimesNewRomanPSMT" w:hAnsi="Times New Roman" w:cs="Times New Roman"/>
          <w:sz w:val="24"/>
          <w:szCs w:val="24"/>
        </w:rPr>
      </w:pPr>
      <w:r w:rsidRPr="009C5327">
        <w:rPr>
          <w:rFonts w:ascii="Times New Roman" w:hAnsi="Times New Roman" w:cs="Times New Roman"/>
          <w:sz w:val="24"/>
          <w:szCs w:val="24"/>
        </w:rPr>
        <w:t>- на земельну ділянку № 12 площею 1,6725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1/5 в Заводському районі м. Миколаєва для виділу її з метою передачі в оренду приватному акціонерному товариству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 xml:space="preserve">» з цільовим призначенням «для розміщення та експлуатації будівель i споруд річкового транспорту» (для обслуговування майнового </w:t>
      </w:r>
      <w:r w:rsidRPr="009C5327">
        <w:rPr>
          <w:rFonts w:ascii="Times New Roman" w:hAnsi="Times New Roman" w:cs="Times New Roman"/>
          <w:sz w:val="24"/>
          <w:szCs w:val="24"/>
        </w:rPr>
        <w:lastRenderedPageBreak/>
        <w:t xml:space="preserve">комплексу річкового порту), </w:t>
      </w:r>
      <w:r w:rsidRPr="009C5327">
        <w:rPr>
          <w:rFonts w:ascii="Times New Roman" w:hAnsi="Times New Roman" w:cs="Times New Roman"/>
          <w:color w:val="000000"/>
          <w:sz w:val="24"/>
          <w:szCs w:val="24"/>
        </w:rPr>
        <w:t xml:space="preserve">право власності на нерухоме майно згідно з витягом з Державного реєстру речових прав на нерухоме майно, реєстраційний номер об’єкта нерухомого майна: </w:t>
      </w:r>
      <w:r w:rsidRPr="009C5327">
        <w:rPr>
          <w:rFonts w:ascii="Times New Roman" w:eastAsia="TimesNewRomanPSMT" w:hAnsi="Times New Roman" w:cs="Times New Roman"/>
          <w:sz w:val="24"/>
          <w:szCs w:val="24"/>
        </w:rPr>
        <w:t>2821064048060,</w:t>
      </w:r>
      <w:r w:rsidRPr="009C5327">
        <w:rPr>
          <w:rFonts w:ascii="Times New Roman" w:hAnsi="Times New Roman" w:cs="Times New Roman"/>
          <w:color w:val="000000"/>
          <w:sz w:val="24"/>
          <w:szCs w:val="24"/>
        </w:rPr>
        <w:t xml:space="preserve"> номер відомостей про речове право: </w:t>
      </w:r>
      <w:r w:rsidRPr="009C5327">
        <w:rPr>
          <w:rFonts w:ascii="Times New Roman" w:eastAsia="TimesNewRomanPS-BoldMT" w:hAnsi="Times New Roman" w:cs="Times New Roman"/>
          <w:sz w:val="24"/>
          <w:szCs w:val="24"/>
        </w:rPr>
        <w:t xml:space="preserve">52311258 </w:t>
      </w:r>
      <w:r w:rsidRPr="009C5327">
        <w:rPr>
          <w:rFonts w:ascii="Times New Roman" w:hAnsi="Times New Roman" w:cs="Times New Roman"/>
          <w:color w:val="000000"/>
          <w:sz w:val="24"/>
          <w:szCs w:val="24"/>
        </w:rPr>
        <w:t xml:space="preserve">від </w:t>
      </w:r>
      <w:r w:rsidRPr="009C5327">
        <w:rPr>
          <w:rFonts w:ascii="Times New Roman" w:eastAsia="TimesNewRomanPSMT" w:hAnsi="Times New Roman" w:cs="Times New Roman"/>
          <w:sz w:val="24"/>
          <w:szCs w:val="24"/>
        </w:rPr>
        <w:t>25.10.2023</w:t>
      </w:r>
      <w:r w:rsidRPr="009C5327">
        <w:rPr>
          <w:rFonts w:ascii="Times New Roman" w:hAnsi="Times New Roman" w:cs="Times New Roman"/>
          <w:color w:val="000000"/>
          <w:sz w:val="24"/>
          <w:szCs w:val="24"/>
        </w:rPr>
        <w:t xml:space="preserve">, зареєстровано на підставі </w:t>
      </w:r>
      <w:r w:rsidRPr="009C5327">
        <w:rPr>
          <w:rFonts w:ascii="Times New Roman" w:eastAsia="TimesNewRomanPSMT" w:hAnsi="Times New Roman" w:cs="Times New Roman"/>
          <w:sz w:val="24"/>
          <w:szCs w:val="24"/>
        </w:rPr>
        <w:t>документа, що підтверджує присвоєння закінченому будівництвом об’єкту адреси, серія та номер: AR01:1759-3117-7664-6931, виданого 15.11.2023;</w:t>
      </w:r>
    </w:p>
    <w:p w14:paraId="1851B4DD" w14:textId="77777777" w:rsidR="002F582C" w:rsidRPr="009C5327" w:rsidRDefault="002F582C" w:rsidP="002F582C">
      <w:pPr>
        <w:autoSpaceDE w:val="0"/>
        <w:autoSpaceDN w:val="0"/>
        <w:adjustRightInd w:val="0"/>
        <w:spacing w:after="0" w:line="240" w:lineRule="auto"/>
        <w:ind w:firstLine="720"/>
        <w:jc w:val="both"/>
        <w:rPr>
          <w:rFonts w:ascii="Times New Roman" w:eastAsia="TimesNewRomanPSMT" w:hAnsi="Times New Roman" w:cs="Times New Roman"/>
          <w:sz w:val="24"/>
          <w:szCs w:val="24"/>
        </w:rPr>
      </w:pPr>
      <w:r w:rsidRPr="009C5327">
        <w:rPr>
          <w:rFonts w:ascii="Times New Roman" w:hAnsi="Times New Roman" w:cs="Times New Roman"/>
          <w:sz w:val="24"/>
          <w:szCs w:val="24"/>
        </w:rPr>
        <w:t>- на земельну ділянку № 13 площею 1,2584 га по вул. </w:t>
      </w:r>
      <w:proofErr w:type="spellStart"/>
      <w:r w:rsidRPr="009C5327">
        <w:rPr>
          <w:rFonts w:ascii="Times New Roman" w:hAnsi="Times New Roman" w:cs="Times New Roman"/>
          <w:sz w:val="24"/>
          <w:szCs w:val="24"/>
        </w:rPr>
        <w:t>Проєктній</w:t>
      </w:r>
      <w:proofErr w:type="spellEnd"/>
      <w:r w:rsidRPr="009C5327">
        <w:rPr>
          <w:rFonts w:ascii="Times New Roman" w:hAnsi="Times New Roman" w:cs="Times New Roman"/>
          <w:sz w:val="24"/>
          <w:szCs w:val="24"/>
        </w:rPr>
        <w:t xml:space="preserve">, 1/6 в Заводському районі м. Миколаєва для виділу її з метою передачі в оренду приватному акціонерному товариству «Судноплавна компанія </w:t>
      </w:r>
      <w:proofErr w:type="spellStart"/>
      <w:r w:rsidRPr="009C5327">
        <w:rPr>
          <w:rFonts w:ascii="Times New Roman" w:hAnsi="Times New Roman" w:cs="Times New Roman"/>
          <w:sz w:val="24"/>
          <w:szCs w:val="24"/>
        </w:rPr>
        <w:t>Укррічфлот</w:t>
      </w:r>
      <w:proofErr w:type="spellEnd"/>
      <w:r w:rsidRPr="009C5327">
        <w:rPr>
          <w:rFonts w:ascii="Times New Roman" w:hAnsi="Times New Roman" w:cs="Times New Roman"/>
          <w:sz w:val="24"/>
          <w:szCs w:val="24"/>
        </w:rPr>
        <w:t xml:space="preserve">» з цільовим призначенням «для розміщення та експлуатації будівель i споруд річкового транспорту» (для обслуговування майнового комплексу річкового порту), </w:t>
      </w:r>
      <w:r w:rsidRPr="009C5327">
        <w:rPr>
          <w:rFonts w:ascii="Times New Roman" w:hAnsi="Times New Roman" w:cs="Times New Roman"/>
          <w:color w:val="000000"/>
          <w:sz w:val="24"/>
          <w:szCs w:val="24"/>
        </w:rPr>
        <w:t xml:space="preserve">право власності на нерухоме майно згідно з витягом з Державного реєстру речових прав на нерухоме майно, реєстраційний номер об’єкта </w:t>
      </w:r>
      <w:r w:rsidRPr="009C5327">
        <w:rPr>
          <w:rFonts w:ascii="Times New Roman" w:hAnsi="Times New Roman" w:cs="Times New Roman"/>
          <w:sz w:val="24"/>
          <w:szCs w:val="24"/>
        </w:rPr>
        <w:t xml:space="preserve">нерухомого майна: </w:t>
      </w:r>
      <w:r w:rsidRPr="009C5327">
        <w:rPr>
          <w:rFonts w:ascii="Times New Roman" w:eastAsia="TimesNewRomanPSMT" w:hAnsi="Times New Roman" w:cs="Times New Roman"/>
          <w:sz w:val="24"/>
          <w:szCs w:val="24"/>
        </w:rPr>
        <w:t>2821051848060,</w:t>
      </w:r>
      <w:r w:rsidRPr="009C5327">
        <w:rPr>
          <w:rFonts w:ascii="Times New Roman" w:hAnsi="Times New Roman" w:cs="Times New Roman"/>
          <w:sz w:val="24"/>
          <w:szCs w:val="24"/>
        </w:rPr>
        <w:t xml:space="preserve"> номер відомостей про речове право: </w:t>
      </w:r>
      <w:r w:rsidRPr="009C5327">
        <w:rPr>
          <w:rFonts w:ascii="Times New Roman" w:eastAsia="TimesNewRomanPS-BoldMT" w:hAnsi="Times New Roman" w:cs="Times New Roman"/>
          <w:sz w:val="24"/>
          <w:szCs w:val="24"/>
        </w:rPr>
        <w:t xml:space="preserve">52311037 </w:t>
      </w:r>
      <w:r w:rsidRPr="009C5327">
        <w:rPr>
          <w:rFonts w:ascii="Times New Roman" w:hAnsi="Times New Roman" w:cs="Times New Roman"/>
          <w:sz w:val="24"/>
          <w:szCs w:val="24"/>
        </w:rPr>
        <w:t xml:space="preserve">від </w:t>
      </w:r>
      <w:r w:rsidRPr="009C5327">
        <w:rPr>
          <w:rFonts w:ascii="Times New Roman" w:eastAsia="TimesNewRomanPSMT" w:hAnsi="Times New Roman" w:cs="Times New Roman"/>
          <w:sz w:val="24"/>
          <w:szCs w:val="24"/>
        </w:rPr>
        <w:t>25.10.2023</w:t>
      </w:r>
      <w:r w:rsidRPr="009C5327">
        <w:rPr>
          <w:rFonts w:ascii="Times New Roman" w:hAnsi="Times New Roman" w:cs="Times New Roman"/>
          <w:sz w:val="24"/>
          <w:szCs w:val="24"/>
        </w:rPr>
        <w:t xml:space="preserve">, зареєстровано на підставі </w:t>
      </w:r>
      <w:r w:rsidRPr="009C5327">
        <w:rPr>
          <w:rFonts w:ascii="Times New Roman" w:eastAsia="TimesNewRomanPSMT" w:hAnsi="Times New Roman" w:cs="Times New Roman"/>
          <w:sz w:val="24"/>
          <w:szCs w:val="24"/>
        </w:rPr>
        <w:t>документа, що підтверджує присвоєння закінченому будівництвом об’єкту адреси, серія та номер: AR01:1763-9557-1003-5711, виданого 17.10.2023.</w:t>
      </w:r>
    </w:p>
    <w:p w14:paraId="1194395D" w14:textId="77777777" w:rsidR="002F582C" w:rsidRPr="009C5327" w:rsidRDefault="002F582C" w:rsidP="002F582C">
      <w:pPr>
        <w:pStyle w:val="a8"/>
        <w:shd w:val="clear" w:color="auto" w:fill="FFFFFF"/>
        <w:spacing w:before="0" w:beforeAutospacing="0" w:after="0" w:afterAutospacing="0"/>
        <w:ind w:firstLine="720"/>
        <w:jc w:val="both"/>
      </w:pPr>
      <w:r w:rsidRPr="009C5327">
        <w:t>Висновок від 16.01.2025 № 3020/12.02.18/25-2 департаменту архітектури та містобудування Миколаївської міської ради.</w:t>
      </w:r>
    </w:p>
    <w:p w14:paraId="7E695C4E" w14:textId="77777777" w:rsidR="002F582C" w:rsidRPr="009C5327" w:rsidRDefault="002F582C" w:rsidP="002F582C">
      <w:pPr>
        <w:pStyle w:val="a8"/>
        <w:shd w:val="clear" w:color="auto" w:fill="FFFFFF"/>
        <w:spacing w:before="0" w:beforeAutospacing="0" w:after="0" w:afterAutospacing="0"/>
        <w:ind w:firstLine="709"/>
        <w:jc w:val="both"/>
      </w:pPr>
      <w:r w:rsidRPr="009C5327">
        <w:t xml:space="preserve">3. Приватному акціонерному товариству «Судноплавна компанія </w:t>
      </w:r>
      <w:proofErr w:type="spellStart"/>
      <w:r w:rsidRPr="009C5327">
        <w:t>Укррічфлот</w:t>
      </w:r>
      <w:proofErr w:type="spellEnd"/>
      <w:r w:rsidRPr="009C5327">
        <w:t>» та ТОВ «Золота Пристань» замовити розроблення документації із землеустрою та надати її до департаменту з надання адміністративних послуг Миколаївської міської ради.</w:t>
      </w:r>
    </w:p>
    <w:p w14:paraId="2B070D08" w14:textId="77777777" w:rsidR="002F582C" w:rsidRPr="00302F09" w:rsidRDefault="002F582C" w:rsidP="002F582C">
      <w:pPr>
        <w:pStyle w:val="a8"/>
        <w:shd w:val="clear" w:color="auto" w:fill="FFFFFF"/>
        <w:spacing w:before="0" w:beforeAutospacing="0" w:after="0" w:afterAutospacing="0"/>
        <w:ind w:firstLine="709"/>
        <w:jc w:val="both"/>
      </w:pPr>
      <w:r w:rsidRPr="009C5327">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88BA693" w14:textId="77777777" w:rsidR="002F582C" w:rsidRPr="009C5327" w:rsidRDefault="002F582C" w:rsidP="002F582C">
      <w:pPr>
        <w:autoSpaceDE w:val="0"/>
        <w:autoSpaceDN w:val="0"/>
        <w:adjustRightInd w:val="0"/>
        <w:spacing w:after="0" w:line="240" w:lineRule="auto"/>
        <w:ind w:firstLine="720"/>
        <w:jc w:val="both"/>
        <w:rPr>
          <w:rFonts w:ascii="Times New Roman" w:eastAsia="TimesNewRomanPSMT" w:hAnsi="Times New Roman" w:cs="Times New Roman"/>
          <w:sz w:val="24"/>
          <w:szCs w:val="24"/>
        </w:rPr>
      </w:pPr>
    </w:p>
    <w:p w14:paraId="308237DC" w14:textId="77777777" w:rsidR="002F582C" w:rsidRPr="009C5327" w:rsidRDefault="002F582C" w:rsidP="002F582C">
      <w:pPr>
        <w:spacing w:after="0" w:line="240" w:lineRule="auto"/>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Міський голова                                                                                  О. СЄНКЕВИЧ</w:t>
      </w:r>
    </w:p>
    <w:p w14:paraId="3E135647" w14:textId="2FEAF6F9" w:rsidR="002F582C" w:rsidRDefault="002F582C"/>
    <w:p w14:paraId="0AEF539A"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1A66F278"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7A70AFEB"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641168D3" w14:textId="77777777" w:rsidR="0072491D" w:rsidRDefault="0072491D"/>
    <w:p w14:paraId="3EEBDAB2" w14:textId="77777777" w:rsidR="002F582C" w:rsidRPr="00302F09" w:rsidRDefault="002F582C" w:rsidP="002F582C">
      <w:pPr>
        <w:pStyle w:val="a5"/>
        <w:widowControl w:val="0"/>
        <w:numPr>
          <w:ilvl w:val="0"/>
          <w:numId w:val="1"/>
        </w:numPr>
        <w:spacing w:after="0" w:line="240" w:lineRule="auto"/>
        <w:ind w:right="-20"/>
        <w:rPr>
          <w:rFonts w:ascii="Times New Roman" w:eastAsia="Times New Roman" w:hAnsi="Times New Roman" w:cs="Times New Roman"/>
          <w:color w:val="000000"/>
          <w:sz w:val="24"/>
          <w:szCs w:val="24"/>
          <w:lang w:val="ru-RU"/>
        </w:rPr>
      </w:pPr>
      <w:r w:rsidRPr="00302F09">
        <w:rPr>
          <w:rFonts w:ascii="Times New Roman" w:eastAsia="Times New Roman" w:hAnsi="Times New Roman" w:cs="Times New Roman"/>
          <w:color w:val="000000"/>
          <w:sz w:val="24"/>
          <w:szCs w:val="24"/>
          <w:lang w:val="en-AU"/>
        </w:rPr>
        <w:t>S</w:t>
      </w:r>
      <w:r w:rsidRPr="00302F09">
        <w:rPr>
          <w:rFonts w:ascii="Times New Roman" w:eastAsia="Times New Roman" w:hAnsi="Times New Roman" w:cs="Times New Roman"/>
          <w:color w:val="000000"/>
          <w:sz w:val="24"/>
          <w:szCs w:val="24"/>
          <w:lang w:val="ru-RU"/>
        </w:rPr>
        <w:t>-</w:t>
      </w:r>
      <w:proofErr w:type="spellStart"/>
      <w:r w:rsidRPr="00302F09">
        <w:rPr>
          <w:rFonts w:ascii="Times New Roman" w:eastAsia="Times New Roman" w:hAnsi="Times New Roman" w:cs="Times New Roman"/>
          <w:color w:val="000000"/>
          <w:sz w:val="24"/>
          <w:szCs w:val="24"/>
        </w:rPr>
        <w:t>zr</w:t>
      </w:r>
      <w:proofErr w:type="spellEnd"/>
      <w:r w:rsidRPr="00302F09">
        <w:rPr>
          <w:rFonts w:ascii="Times New Roman" w:eastAsia="Times New Roman" w:hAnsi="Times New Roman" w:cs="Times New Roman"/>
          <w:color w:val="000000"/>
          <w:sz w:val="24"/>
          <w:szCs w:val="24"/>
          <w:lang w:val="ru-RU"/>
        </w:rPr>
        <w:t>-245/191</w:t>
      </w:r>
    </w:p>
    <w:p w14:paraId="7931B43B" w14:textId="77777777" w:rsidR="002F582C" w:rsidRPr="00302F09" w:rsidRDefault="002F582C" w:rsidP="002F582C">
      <w:pPr>
        <w:widowControl w:val="0"/>
        <w:tabs>
          <w:tab w:val="left" w:pos="1308"/>
          <w:tab w:val="left" w:pos="3039"/>
          <w:tab w:val="left" w:pos="4745"/>
        </w:tabs>
        <w:spacing w:line="240" w:lineRule="auto"/>
        <w:ind w:right="2267"/>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 xml:space="preserve">Про надання дозволу КНП «Миколаївська обласна клінічна лікарня» Миколаївської обласної ради на розроблення </w:t>
      </w:r>
      <w:proofErr w:type="spellStart"/>
      <w:r w:rsidRPr="009C5327">
        <w:rPr>
          <w:rFonts w:ascii="Times New Roman" w:eastAsia="Times New Roman" w:hAnsi="Times New Roman" w:cs="Times New Roman"/>
          <w:color w:val="000000"/>
          <w:sz w:val="24"/>
          <w:szCs w:val="24"/>
        </w:rPr>
        <w:t>проєкту</w:t>
      </w:r>
      <w:proofErr w:type="spellEnd"/>
      <w:r w:rsidRPr="009C5327">
        <w:rPr>
          <w:rFonts w:ascii="Times New Roman" w:eastAsia="Times New Roman" w:hAnsi="Times New Roman" w:cs="Times New Roman"/>
          <w:color w:val="000000"/>
          <w:sz w:val="24"/>
          <w:szCs w:val="24"/>
        </w:rPr>
        <w:t xml:space="preserve"> землеустрою щодо відведення в постійне користування земельної ділянки по вул. Троїцькій, в районі парку «Дубки» в </w:t>
      </w:r>
      <w:proofErr w:type="spellStart"/>
      <w:r w:rsidRPr="009C5327">
        <w:rPr>
          <w:rFonts w:ascii="Times New Roman" w:eastAsia="Times New Roman" w:hAnsi="Times New Roman" w:cs="Times New Roman"/>
          <w:color w:val="000000"/>
          <w:sz w:val="24"/>
          <w:szCs w:val="24"/>
        </w:rPr>
        <w:t>Інгульському</w:t>
      </w:r>
      <w:proofErr w:type="spellEnd"/>
      <w:r w:rsidRPr="009C5327">
        <w:rPr>
          <w:rFonts w:ascii="Times New Roman" w:eastAsia="Times New Roman" w:hAnsi="Times New Roman" w:cs="Times New Roman"/>
          <w:color w:val="000000"/>
          <w:sz w:val="24"/>
          <w:szCs w:val="24"/>
        </w:rPr>
        <w:t xml:space="preserve"> районі м. Миколаєва (незабудована земельна ділянка)</w:t>
      </w:r>
    </w:p>
    <w:p w14:paraId="02DC25E9" w14:textId="77777777" w:rsidR="002F582C" w:rsidRPr="009C5327" w:rsidRDefault="002F582C" w:rsidP="002F582C">
      <w:pPr>
        <w:widowControl w:val="0"/>
        <w:spacing w:after="0" w:line="240" w:lineRule="auto"/>
        <w:ind w:firstLine="567"/>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Розглянувши звернення КНП «Миколаївська обласна клінічна лікарня» Миколаївської обласної ради, дозвільну справу від 10.10.2023 № 23011-000647699-007-25,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52A71377" w14:textId="77777777" w:rsidR="002F582C" w:rsidRPr="009C5327" w:rsidRDefault="002F582C" w:rsidP="002F582C">
      <w:pPr>
        <w:widowControl w:val="0"/>
        <w:spacing w:after="0" w:line="240" w:lineRule="auto"/>
        <w:jc w:val="both"/>
        <w:rPr>
          <w:rFonts w:ascii="Times New Roman" w:eastAsia="Times New Roman" w:hAnsi="Times New Roman" w:cs="Times New Roman"/>
          <w:color w:val="000000"/>
          <w:sz w:val="24"/>
          <w:szCs w:val="24"/>
        </w:rPr>
      </w:pPr>
    </w:p>
    <w:p w14:paraId="6EA2A26F" w14:textId="77777777" w:rsidR="002F582C" w:rsidRPr="009C5327" w:rsidRDefault="002F582C" w:rsidP="002F582C">
      <w:pPr>
        <w:widowControl w:val="0"/>
        <w:spacing w:line="240" w:lineRule="auto"/>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ВИРІШИЛА:</w:t>
      </w:r>
    </w:p>
    <w:p w14:paraId="703E63DF" w14:textId="77777777" w:rsidR="002F582C" w:rsidRPr="009C5327" w:rsidRDefault="002F582C" w:rsidP="002F582C">
      <w:pPr>
        <w:widowControl w:val="0"/>
        <w:spacing w:after="0" w:line="240" w:lineRule="auto"/>
        <w:ind w:right="-20" w:firstLine="566"/>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 xml:space="preserve">1. Надати КНП «Миколаївська обласна клінічна лікарня» Миколаївської обласної ради дозвіл на розроблення </w:t>
      </w:r>
      <w:proofErr w:type="spellStart"/>
      <w:r w:rsidRPr="009C5327">
        <w:rPr>
          <w:rFonts w:ascii="Times New Roman" w:eastAsia="Times New Roman" w:hAnsi="Times New Roman" w:cs="Times New Roman"/>
          <w:color w:val="000000"/>
          <w:sz w:val="24"/>
          <w:szCs w:val="24"/>
        </w:rPr>
        <w:t>проєкту</w:t>
      </w:r>
      <w:proofErr w:type="spellEnd"/>
      <w:r w:rsidRPr="009C5327">
        <w:rPr>
          <w:rFonts w:ascii="Times New Roman" w:eastAsia="Times New Roman" w:hAnsi="Times New Roman" w:cs="Times New Roman"/>
          <w:color w:val="000000"/>
          <w:sz w:val="24"/>
          <w:szCs w:val="24"/>
        </w:rPr>
        <w:t xml:space="preserve"> землеустрою щодо відведення в постійне користування земельної ділянки орієнтовною площею 1,8122 га для будівництва та обслуговування будівель закладів охорони здоров’я та соціальної допомоги по вул. Троїцькій, в районі парку «Дубки» в </w:t>
      </w:r>
      <w:proofErr w:type="spellStart"/>
      <w:r w:rsidRPr="009C5327">
        <w:rPr>
          <w:rFonts w:ascii="Times New Roman" w:eastAsia="Times New Roman" w:hAnsi="Times New Roman" w:cs="Times New Roman"/>
          <w:color w:val="000000"/>
          <w:sz w:val="24"/>
          <w:szCs w:val="24"/>
        </w:rPr>
        <w:t>Інгульському</w:t>
      </w:r>
      <w:proofErr w:type="spellEnd"/>
      <w:r w:rsidRPr="009C5327">
        <w:rPr>
          <w:rFonts w:ascii="Times New Roman" w:eastAsia="Times New Roman" w:hAnsi="Times New Roman" w:cs="Times New Roman"/>
          <w:color w:val="000000"/>
          <w:sz w:val="24"/>
          <w:szCs w:val="24"/>
        </w:rPr>
        <w:t xml:space="preserve"> районі м. Миколаєва, відповідно до висновку департаменту архітектури та містобудування Миколаївської міської ради від 04.04.2025 № 19206/12.02.18/25-2 (незабудована земельна ділянка). </w:t>
      </w:r>
    </w:p>
    <w:p w14:paraId="248A636A" w14:textId="77777777" w:rsidR="002F582C" w:rsidRPr="009C5327" w:rsidRDefault="002F582C" w:rsidP="002F582C">
      <w:pPr>
        <w:widowControl w:val="0"/>
        <w:spacing w:after="0" w:line="240" w:lineRule="auto"/>
        <w:ind w:right="-20" w:firstLine="566"/>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 xml:space="preserve">Площу земельної ділянки уточнити </w:t>
      </w:r>
      <w:proofErr w:type="spellStart"/>
      <w:r w:rsidRPr="009C5327">
        <w:rPr>
          <w:rFonts w:ascii="Times New Roman" w:eastAsia="Times New Roman" w:hAnsi="Times New Roman" w:cs="Times New Roman"/>
          <w:color w:val="000000"/>
          <w:sz w:val="24"/>
          <w:szCs w:val="24"/>
        </w:rPr>
        <w:t>проєктом</w:t>
      </w:r>
      <w:proofErr w:type="spellEnd"/>
      <w:r w:rsidRPr="009C5327">
        <w:rPr>
          <w:rFonts w:ascii="Times New Roman" w:eastAsia="Times New Roman" w:hAnsi="Times New Roman" w:cs="Times New Roman"/>
          <w:color w:val="000000"/>
          <w:sz w:val="24"/>
          <w:szCs w:val="24"/>
        </w:rPr>
        <w:t xml:space="preserve"> землеустрою щодо відведення земельної ділянки.</w:t>
      </w:r>
    </w:p>
    <w:p w14:paraId="6C14A7A8" w14:textId="77777777" w:rsidR="002F582C" w:rsidRPr="009C5327" w:rsidRDefault="002F582C" w:rsidP="002F582C">
      <w:pPr>
        <w:widowControl w:val="0"/>
        <w:spacing w:line="240" w:lineRule="auto"/>
        <w:ind w:right="-20" w:firstLine="566"/>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2. Замовнику надати до департаменту з надання адміністративних послуг Миколаївської міської ради розроблену документацію із землеустрою.</w:t>
      </w:r>
    </w:p>
    <w:p w14:paraId="6F70C32D" w14:textId="77777777" w:rsidR="002F582C" w:rsidRPr="009C5327" w:rsidRDefault="002F582C" w:rsidP="002F582C">
      <w:pPr>
        <w:widowControl w:val="0"/>
        <w:spacing w:line="240" w:lineRule="auto"/>
        <w:ind w:right="-19" w:firstLine="567"/>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53FC8BF5" w14:textId="77777777" w:rsidR="002F582C" w:rsidRPr="009C5327" w:rsidRDefault="002F582C" w:rsidP="002F582C">
      <w:pPr>
        <w:widowControl w:val="0"/>
        <w:spacing w:after="0" w:line="240" w:lineRule="auto"/>
        <w:ind w:right="-19" w:firstLine="720"/>
        <w:jc w:val="both"/>
        <w:rPr>
          <w:rFonts w:ascii="Times New Roman" w:eastAsia="Times New Roman" w:hAnsi="Times New Roman" w:cs="Times New Roman"/>
          <w:color w:val="000000"/>
          <w:sz w:val="24"/>
          <w:szCs w:val="24"/>
        </w:rPr>
      </w:pPr>
    </w:p>
    <w:p w14:paraId="1A922487" w14:textId="77777777" w:rsidR="002F582C" w:rsidRPr="009C5327" w:rsidRDefault="002F582C" w:rsidP="002F582C">
      <w:pPr>
        <w:widowControl w:val="0"/>
        <w:tabs>
          <w:tab w:val="left" w:pos="7615"/>
        </w:tabs>
        <w:spacing w:line="240" w:lineRule="auto"/>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Міський голова                                                                                    О. СЄНКЕВИЧ</w:t>
      </w:r>
    </w:p>
    <w:p w14:paraId="738FFF72" w14:textId="77777777" w:rsidR="002F582C" w:rsidRPr="009C5327" w:rsidRDefault="002F582C" w:rsidP="002F582C">
      <w:pPr>
        <w:pStyle w:val="a6"/>
        <w:spacing w:after="0" w:line="240" w:lineRule="auto"/>
        <w:jc w:val="both"/>
        <w:rPr>
          <w:rFonts w:ascii="Times New Roman" w:hAnsi="Times New Roman" w:cs="Times New Roman"/>
          <w:sz w:val="24"/>
          <w:szCs w:val="24"/>
        </w:rPr>
      </w:pPr>
    </w:p>
    <w:p w14:paraId="21BAB6AB"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12FE85D5"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4960E956"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76479F4A" w14:textId="77777777" w:rsidR="002F582C" w:rsidRPr="009C5327" w:rsidRDefault="002F582C" w:rsidP="002F582C">
      <w:pPr>
        <w:pStyle w:val="a6"/>
        <w:spacing w:after="0" w:line="240" w:lineRule="auto"/>
        <w:ind w:firstLine="561"/>
        <w:jc w:val="both"/>
        <w:rPr>
          <w:rFonts w:ascii="Times New Roman" w:hAnsi="Times New Roman" w:cs="Times New Roman"/>
          <w:sz w:val="24"/>
          <w:szCs w:val="24"/>
        </w:rPr>
      </w:pPr>
    </w:p>
    <w:p w14:paraId="34B6C2DC" w14:textId="77777777" w:rsidR="002F582C" w:rsidRPr="00302F09" w:rsidRDefault="002F582C" w:rsidP="002F582C">
      <w:pPr>
        <w:pStyle w:val="a5"/>
        <w:numPr>
          <w:ilvl w:val="0"/>
          <w:numId w:val="1"/>
        </w:numPr>
        <w:spacing w:after="120" w:line="240" w:lineRule="auto"/>
        <w:rPr>
          <w:rFonts w:ascii="Times New Roman" w:eastAsia="Times New Roman" w:hAnsi="Times New Roman" w:cs="Times New Roman"/>
          <w:sz w:val="24"/>
          <w:szCs w:val="24"/>
          <w:lang w:val="ru-RU" w:eastAsia="ru-RU"/>
        </w:rPr>
      </w:pPr>
      <w:r w:rsidRPr="00302F09">
        <w:rPr>
          <w:rFonts w:ascii="Times New Roman" w:eastAsia="Times New Roman" w:hAnsi="Times New Roman" w:cs="Times New Roman"/>
          <w:sz w:val="24"/>
          <w:szCs w:val="24"/>
          <w:lang w:val="en-US" w:eastAsia="ru-RU"/>
        </w:rPr>
        <w:t>S</w:t>
      </w:r>
      <w:r w:rsidRPr="00302F09">
        <w:rPr>
          <w:rFonts w:ascii="Times New Roman" w:eastAsia="Times New Roman" w:hAnsi="Times New Roman" w:cs="Times New Roman"/>
          <w:sz w:val="24"/>
          <w:szCs w:val="24"/>
          <w:lang w:val="ru-RU" w:eastAsia="ru-RU"/>
        </w:rPr>
        <w:t>-</w:t>
      </w:r>
      <w:proofErr w:type="spellStart"/>
      <w:r w:rsidRPr="00302F09">
        <w:rPr>
          <w:rFonts w:ascii="Times New Roman" w:eastAsia="Times New Roman" w:hAnsi="Times New Roman" w:cs="Times New Roman"/>
          <w:sz w:val="24"/>
          <w:szCs w:val="24"/>
          <w:lang w:val="en-US" w:eastAsia="ru-RU"/>
        </w:rPr>
        <w:t>zr</w:t>
      </w:r>
      <w:proofErr w:type="spellEnd"/>
      <w:r w:rsidRPr="00302F09">
        <w:rPr>
          <w:rFonts w:ascii="Times New Roman" w:eastAsia="Times New Roman" w:hAnsi="Times New Roman" w:cs="Times New Roman"/>
          <w:sz w:val="24"/>
          <w:szCs w:val="24"/>
          <w:lang w:val="ru-RU" w:eastAsia="ru-RU"/>
        </w:rPr>
        <w:t>-200/312</w:t>
      </w:r>
    </w:p>
    <w:p w14:paraId="625E37D4" w14:textId="77777777" w:rsidR="002F582C" w:rsidRPr="009C5327" w:rsidRDefault="002F582C" w:rsidP="002F582C">
      <w:pPr>
        <w:spacing w:after="0" w:line="240" w:lineRule="auto"/>
        <w:ind w:right="1673"/>
        <w:jc w:val="both"/>
        <w:rPr>
          <w:rFonts w:ascii="Times New Roman" w:eastAsia="Times New Roman" w:hAnsi="Times New Roman" w:cs="Times New Roman"/>
          <w:sz w:val="24"/>
          <w:szCs w:val="24"/>
          <w:lang w:eastAsia="ru-RU"/>
        </w:rPr>
      </w:pPr>
      <w:r w:rsidRPr="009C5327">
        <w:rPr>
          <w:rFonts w:ascii="Times New Roman" w:eastAsia="Times New Roman" w:hAnsi="Times New Roman" w:cs="Times New Roman"/>
          <w:sz w:val="24"/>
          <w:szCs w:val="24"/>
          <w:lang w:eastAsia="ru-RU"/>
        </w:rPr>
        <w:t xml:space="preserve">Про </w:t>
      </w:r>
      <w:r w:rsidRPr="009C5327">
        <w:rPr>
          <w:rFonts w:ascii="Times New Roman" w:eastAsia="Times New Roman" w:hAnsi="Times New Roman" w:cs="Times New Roman"/>
          <w:sz w:val="24"/>
          <w:szCs w:val="24"/>
          <w:lang w:val="ru-RU" w:eastAsia="ru-RU"/>
        </w:rPr>
        <w:t xml:space="preserve">  </w:t>
      </w:r>
      <w:r w:rsidRPr="009C5327">
        <w:rPr>
          <w:rFonts w:ascii="Times New Roman" w:eastAsia="Times New Roman" w:hAnsi="Times New Roman" w:cs="Times New Roman"/>
          <w:sz w:val="24"/>
          <w:szCs w:val="24"/>
          <w:lang w:eastAsia="ru-RU"/>
        </w:rPr>
        <w:t>внесення</w:t>
      </w:r>
      <w:r w:rsidRPr="009C5327">
        <w:rPr>
          <w:rFonts w:ascii="Times New Roman" w:eastAsia="Times New Roman" w:hAnsi="Times New Roman" w:cs="Times New Roman"/>
          <w:sz w:val="24"/>
          <w:szCs w:val="24"/>
          <w:lang w:val="ru-RU" w:eastAsia="ru-RU"/>
        </w:rPr>
        <w:t xml:space="preserve">  </w:t>
      </w:r>
      <w:r w:rsidRPr="009C5327">
        <w:rPr>
          <w:rFonts w:ascii="Times New Roman" w:eastAsia="Times New Roman" w:hAnsi="Times New Roman" w:cs="Times New Roman"/>
          <w:sz w:val="24"/>
          <w:szCs w:val="24"/>
          <w:lang w:eastAsia="ru-RU"/>
        </w:rPr>
        <w:t xml:space="preserve"> змін</w:t>
      </w:r>
      <w:r w:rsidRPr="009C5327">
        <w:rPr>
          <w:rFonts w:ascii="Times New Roman" w:eastAsia="Times New Roman" w:hAnsi="Times New Roman" w:cs="Times New Roman"/>
          <w:sz w:val="24"/>
          <w:szCs w:val="24"/>
          <w:lang w:val="ru-RU" w:eastAsia="ru-RU"/>
        </w:rPr>
        <w:t xml:space="preserve">   </w:t>
      </w:r>
      <w:r w:rsidRPr="009C5327">
        <w:rPr>
          <w:rFonts w:ascii="Times New Roman" w:eastAsia="Times New Roman" w:hAnsi="Times New Roman" w:cs="Times New Roman"/>
          <w:sz w:val="24"/>
          <w:szCs w:val="24"/>
          <w:lang w:eastAsia="ru-RU"/>
        </w:rPr>
        <w:t xml:space="preserve"> до </w:t>
      </w:r>
      <w:r w:rsidRPr="009C5327">
        <w:rPr>
          <w:rFonts w:ascii="Times New Roman" w:eastAsia="Times New Roman" w:hAnsi="Times New Roman" w:cs="Times New Roman"/>
          <w:sz w:val="24"/>
          <w:szCs w:val="24"/>
          <w:lang w:val="ru-RU" w:eastAsia="ru-RU"/>
        </w:rPr>
        <w:t xml:space="preserve"> </w:t>
      </w:r>
      <w:r w:rsidRPr="009C5327">
        <w:rPr>
          <w:rFonts w:ascii="Times New Roman" w:eastAsia="Times New Roman" w:hAnsi="Times New Roman" w:cs="Times New Roman"/>
          <w:sz w:val="24"/>
          <w:szCs w:val="24"/>
          <w:lang w:eastAsia="ru-RU"/>
        </w:rPr>
        <w:t xml:space="preserve">рішення Миколаївської </w:t>
      </w:r>
    </w:p>
    <w:p w14:paraId="5390ABE9" w14:textId="77777777" w:rsidR="002F582C" w:rsidRPr="009C5327" w:rsidRDefault="002F582C" w:rsidP="002F582C">
      <w:pPr>
        <w:widowControl w:val="0"/>
        <w:tabs>
          <w:tab w:val="left" w:pos="1308"/>
          <w:tab w:val="left" w:pos="3039"/>
          <w:tab w:val="left" w:pos="4745"/>
        </w:tabs>
        <w:spacing w:after="0" w:line="240" w:lineRule="auto"/>
        <w:ind w:right="3684"/>
        <w:jc w:val="both"/>
        <w:rPr>
          <w:rFonts w:ascii="Times New Roman" w:eastAsia="Times New Roman" w:hAnsi="Times New Roman" w:cs="Times New Roman"/>
          <w:sz w:val="24"/>
          <w:szCs w:val="24"/>
          <w:lang w:eastAsia="pl-PL"/>
        </w:rPr>
      </w:pPr>
      <w:r w:rsidRPr="009C5327">
        <w:rPr>
          <w:rFonts w:ascii="Times New Roman" w:eastAsia="Times New Roman" w:hAnsi="Times New Roman" w:cs="Times New Roman"/>
          <w:sz w:val="24"/>
          <w:szCs w:val="24"/>
          <w:lang w:eastAsia="ru-RU"/>
        </w:rPr>
        <w:t>міської ради від 27.03.2025   № 42/66 «</w:t>
      </w:r>
      <w:r w:rsidRPr="009C5327">
        <w:rPr>
          <w:rFonts w:ascii="Times New Roman" w:eastAsia="Times New Roman" w:hAnsi="Times New Roman" w:cs="Times New Roman"/>
          <w:sz w:val="24"/>
          <w:szCs w:val="24"/>
          <w:lang w:eastAsia="pl-PL"/>
        </w:rPr>
        <w:t xml:space="preserve">Про передачу </w:t>
      </w:r>
      <w:r w:rsidRPr="009C5327">
        <w:rPr>
          <w:rFonts w:ascii="Times New Roman" w:hAnsi="Times New Roman" w:cs="Times New Roman"/>
          <w:sz w:val="24"/>
          <w:szCs w:val="24"/>
          <w:shd w:val="clear" w:color="auto" w:fill="FFFFFF"/>
        </w:rPr>
        <w:t xml:space="preserve">комунальному некомерційному підприємству Миколаївської міської ради «Міська лікарня № 3» </w:t>
      </w:r>
      <w:r w:rsidRPr="009C5327">
        <w:rPr>
          <w:rFonts w:ascii="Times New Roman" w:eastAsia="Times New Roman" w:hAnsi="Times New Roman" w:cs="Times New Roman"/>
          <w:sz w:val="24"/>
          <w:szCs w:val="24"/>
          <w:lang w:eastAsia="pl-PL"/>
        </w:rPr>
        <w:t xml:space="preserve">в постійне користування земельної ділянки (кадастровий номер 4810136900:02:005:0001) по вул. </w:t>
      </w:r>
      <w:r w:rsidRPr="009C5327">
        <w:rPr>
          <w:rFonts w:ascii="Times New Roman" w:hAnsi="Times New Roman" w:cs="Times New Roman"/>
          <w:sz w:val="24"/>
          <w:szCs w:val="24"/>
          <w:shd w:val="clear" w:color="auto" w:fill="FFFFFF"/>
        </w:rPr>
        <w:t xml:space="preserve"> Будівельників, 8 в </w:t>
      </w:r>
      <w:proofErr w:type="spellStart"/>
      <w:r w:rsidRPr="009C5327">
        <w:rPr>
          <w:rFonts w:ascii="Times New Roman" w:hAnsi="Times New Roman" w:cs="Times New Roman"/>
          <w:sz w:val="24"/>
          <w:szCs w:val="24"/>
          <w:shd w:val="clear" w:color="auto" w:fill="FFFFFF"/>
        </w:rPr>
        <w:t>Інгульському</w:t>
      </w:r>
      <w:proofErr w:type="spellEnd"/>
      <w:r w:rsidRPr="009C5327">
        <w:rPr>
          <w:rFonts w:ascii="Times New Roman" w:hAnsi="Times New Roman" w:cs="Times New Roman"/>
          <w:sz w:val="24"/>
          <w:szCs w:val="24"/>
          <w:shd w:val="clear" w:color="auto" w:fill="FFFFFF"/>
        </w:rPr>
        <w:t xml:space="preserve"> районі</w:t>
      </w:r>
      <w:r w:rsidRPr="009C5327">
        <w:rPr>
          <w:rFonts w:ascii="Times New Roman" w:hAnsi="Times New Roman" w:cs="Times New Roman"/>
          <w:sz w:val="24"/>
          <w:szCs w:val="24"/>
        </w:rPr>
        <w:t xml:space="preserve"> </w:t>
      </w:r>
      <w:r w:rsidRPr="009C5327">
        <w:rPr>
          <w:rFonts w:ascii="Times New Roman" w:hAnsi="Times New Roman" w:cs="Times New Roman"/>
          <w:sz w:val="24"/>
          <w:szCs w:val="24"/>
          <w:shd w:val="clear" w:color="auto" w:fill="FFFFFF"/>
        </w:rPr>
        <w:t>м. Миколаєва (забудована земельна ділянка)»</w:t>
      </w:r>
    </w:p>
    <w:p w14:paraId="701FF90F" w14:textId="77777777" w:rsidR="002F582C" w:rsidRPr="009C5327" w:rsidRDefault="002F582C" w:rsidP="002F582C">
      <w:pPr>
        <w:spacing w:after="0" w:line="240" w:lineRule="auto"/>
        <w:ind w:right="1673"/>
        <w:jc w:val="both"/>
        <w:rPr>
          <w:rFonts w:ascii="Times New Roman" w:eastAsia="Times New Roman" w:hAnsi="Times New Roman" w:cs="Times New Roman"/>
          <w:sz w:val="24"/>
          <w:szCs w:val="24"/>
          <w:lang w:eastAsia="ru-RU"/>
        </w:rPr>
      </w:pPr>
    </w:p>
    <w:p w14:paraId="15A2B87A" w14:textId="77777777" w:rsidR="002F582C" w:rsidRPr="009C5327" w:rsidRDefault="002F582C" w:rsidP="002F582C">
      <w:pPr>
        <w:spacing w:after="0" w:line="240" w:lineRule="auto"/>
        <w:ind w:right="-81"/>
        <w:jc w:val="both"/>
        <w:rPr>
          <w:rFonts w:ascii="Times New Roman" w:eastAsia="Times New Roman" w:hAnsi="Times New Roman" w:cs="Times New Roman"/>
          <w:sz w:val="24"/>
          <w:szCs w:val="24"/>
          <w:lang w:eastAsia="ru-RU"/>
        </w:rPr>
      </w:pPr>
    </w:p>
    <w:p w14:paraId="1E8BD5E5" w14:textId="77777777" w:rsidR="002F582C" w:rsidRPr="009C5327" w:rsidRDefault="002F582C" w:rsidP="002F582C">
      <w:pPr>
        <w:tabs>
          <w:tab w:val="left" w:pos="9356"/>
        </w:tabs>
        <w:spacing w:after="0" w:line="240" w:lineRule="auto"/>
        <w:ind w:firstLine="567"/>
        <w:jc w:val="both"/>
        <w:rPr>
          <w:rFonts w:ascii="Times New Roman" w:eastAsia="Times New Roman" w:hAnsi="Times New Roman" w:cs="Times New Roman"/>
          <w:sz w:val="24"/>
          <w:szCs w:val="24"/>
          <w:lang w:eastAsia="ru-RU"/>
        </w:rPr>
      </w:pPr>
      <w:r w:rsidRPr="009C5327">
        <w:rPr>
          <w:rFonts w:ascii="Times New Roman" w:eastAsia="Times New Roman" w:hAnsi="Times New Roman" w:cs="Times New Roman"/>
          <w:sz w:val="24"/>
          <w:szCs w:val="24"/>
          <w:lang w:eastAsia="ru-RU"/>
        </w:rPr>
        <w:t xml:space="preserve"> З метою внесення уточнених даних, розглянувши </w:t>
      </w:r>
      <w:r w:rsidRPr="009C5327">
        <w:rPr>
          <w:rFonts w:ascii="Times New Roman" w:eastAsia="Times New Roman" w:hAnsi="Times New Roman" w:cs="Times New Roman"/>
          <w:sz w:val="24"/>
          <w:szCs w:val="24"/>
        </w:rPr>
        <w:t>звернення</w:t>
      </w:r>
      <w:r w:rsidRPr="009C5327">
        <w:rPr>
          <w:rFonts w:ascii="Times New Roman" w:hAnsi="Times New Roman" w:cs="Times New Roman"/>
          <w:sz w:val="24"/>
          <w:szCs w:val="24"/>
        </w:rPr>
        <w:t xml:space="preserve"> </w:t>
      </w:r>
      <w:r w:rsidRPr="009C5327">
        <w:rPr>
          <w:rFonts w:ascii="Times New Roman" w:hAnsi="Times New Roman" w:cs="Times New Roman"/>
          <w:sz w:val="24"/>
          <w:szCs w:val="24"/>
          <w:shd w:val="clear" w:color="auto" w:fill="FFFFFF"/>
        </w:rPr>
        <w:t>комунального некомерційного підприємства Миколаївської міської ради «Міська лікарня № 3»</w:t>
      </w:r>
      <w:r w:rsidRPr="009C5327">
        <w:rPr>
          <w:rFonts w:ascii="Times New Roman" w:eastAsia="Times New Roman" w:hAnsi="Times New Roman" w:cs="Times New Roman"/>
          <w:color w:val="000000"/>
          <w:sz w:val="24"/>
          <w:szCs w:val="24"/>
          <w:lang w:eastAsia="pl-PL"/>
        </w:rPr>
        <w:t>,  дозвільну справу від 16.10.2024 № 19.04-06/39331/2024</w:t>
      </w:r>
      <w:r w:rsidRPr="009C5327">
        <w:rPr>
          <w:rFonts w:ascii="Times New Roman" w:eastAsia="Calibri" w:hAnsi="Times New Roman" w:cs="Times New Roman"/>
          <w:sz w:val="24"/>
          <w:szCs w:val="24"/>
          <w:lang w:eastAsia="ru-RU"/>
        </w:rPr>
        <w:t>,</w:t>
      </w:r>
      <w:r w:rsidRPr="009C5327">
        <w:rPr>
          <w:rFonts w:ascii="Times New Roman" w:eastAsia="Times New Roman" w:hAnsi="Times New Roman" w:cs="Times New Roman"/>
          <w:sz w:val="24"/>
          <w:szCs w:val="24"/>
          <w:lang w:eastAsia="ru-RU"/>
        </w:rPr>
        <w:t xml:space="preserve"> документацію із землеустрою, матеріали інвентаризації, рекомендацію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Земельним кодексом України,  Законами України «Про оренду землі», «Про землеустрій», «Про місцеве самоврядування в Україні»,   міська рада</w:t>
      </w:r>
    </w:p>
    <w:p w14:paraId="75998728" w14:textId="77777777" w:rsidR="002F582C" w:rsidRPr="009C5327" w:rsidRDefault="002F582C" w:rsidP="002F582C">
      <w:pPr>
        <w:spacing w:after="0" w:line="240" w:lineRule="auto"/>
        <w:ind w:firstLine="720"/>
        <w:jc w:val="both"/>
        <w:outlineLvl w:val="0"/>
        <w:rPr>
          <w:rFonts w:ascii="Times New Roman" w:eastAsia="Times New Roman" w:hAnsi="Times New Roman" w:cs="Times New Roman"/>
          <w:sz w:val="24"/>
          <w:szCs w:val="24"/>
          <w:lang w:eastAsia="ru-RU"/>
        </w:rPr>
      </w:pPr>
    </w:p>
    <w:p w14:paraId="1DE308FD" w14:textId="77777777" w:rsidR="002F582C" w:rsidRPr="009C5327" w:rsidRDefault="002F582C" w:rsidP="002F582C">
      <w:pPr>
        <w:spacing w:after="0" w:line="240" w:lineRule="auto"/>
        <w:ind w:right="-79"/>
        <w:jc w:val="both"/>
        <w:outlineLvl w:val="0"/>
        <w:rPr>
          <w:rFonts w:ascii="Times New Roman" w:eastAsia="Times New Roman" w:hAnsi="Times New Roman" w:cs="Times New Roman"/>
          <w:sz w:val="24"/>
          <w:szCs w:val="24"/>
          <w:lang w:eastAsia="ru-RU"/>
        </w:rPr>
      </w:pPr>
      <w:r w:rsidRPr="009C5327">
        <w:rPr>
          <w:rFonts w:ascii="Times New Roman" w:eastAsia="Times New Roman" w:hAnsi="Times New Roman" w:cs="Times New Roman"/>
          <w:sz w:val="24"/>
          <w:szCs w:val="24"/>
          <w:lang w:eastAsia="ru-RU"/>
        </w:rPr>
        <w:lastRenderedPageBreak/>
        <w:t>ВИРІШИЛА:</w:t>
      </w:r>
    </w:p>
    <w:p w14:paraId="29DC8457" w14:textId="77777777" w:rsidR="002F582C" w:rsidRPr="009C5327" w:rsidRDefault="002F582C" w:rsidP="002F582C">
      <w:pPr>
        <w:widowControl w:val="0"/>
        <w:tabs>
          <w:tab w:val="left" w:pos="1308"/>
          <w:tab w:val="left" w:pos="3039"/>
          <w:tab w:val="left" w:pos="4745"/>
        </w:tabs>
        <w:spacing w:after="0" w:line="240" w:lineRule="auto"/>
        <w:jc w:val="both"/>
        <w:rPr>
          <w:rFonts w:ascii="Times New Roman" w:eastAsia="Times New Roman" w:hAnsi="Times New Roman" w:cs="Times New Roman"/>
          <w:sz w:val="24"/>
          <w:szCs w:val="24"/>
          <w:lang w:val="ru-RU" w:eastAsia="pl-PL"/>
        </w:rPr>
      </w:pPr>
      <w:r w:rsidRPr="009C5327">
        <w:rPr>
          <w:rFonts w:ascii="Times New Roman" w:eastAsia="Times New Roman" w:hAnsi="Times New Roman" w:cs="Times New Roman"/>
          <w:sz w:val="24"/>
          <w:szCs w:val="24"/>
          <w:lang w:eastAsia="ru-RU"/>
        </w:rPr>
        <w:t xml:space="preserve">          1. </w:t>
      </w:r>
      <w:proofErr w:type="spellStart"/>
      <w:r w:rsidRPr="009C5327">
        <w:rPr>
          <w:rFonts w:ascii="Times New Roman" w:eastAsia="Times New Roman" w:hAnsi="Times New Roman" w:cs="Times New Roman"/>
          <w:sz w:val="24"/>
          <w:szCs w:val="24"/>
          <w:lang w:eastAsia="ru-RU"/>
        </w:rPr>
        <w:t>Внести</w:t>
      </w:r>
      <w:proofErr w:type="spellEnd"/>
      <w:r w:rsidRPr="009C5327">
        <w:rPr>
          <w:rFonts w:ascii="Times New Roman" w:eastAsia="Times New Roman" w:hAnsi="Times New Roman" w:cs="Times New Roman"/>
          <w:sz w:val="24"/>
          <w:szCs w:val="24"/>
          <w:lang w:eastAsia="ru-RU"/>
        </w:rPr>
        <w:t xml:space="preserve"> зміни до рішення Миколаївської міської ради від 27.03.2025 № 42/66 «</w:t>
      </w:r>
      <w:r w:rsidRPr="009C5327">
        <w:rPr>
          <w:rFonts w:ascii="Times New Roman" w:eastAsia="Times New Roman" w:hAnsi="Times New Roman" w:cs="Times New Roman"/>
          <w:sz w:val="24"/>
          <w:szCs w:val="24"/>
          <w:lang w:eastAsia="pl-PL"/>
        </w:rPr>
        <w:t xml:space="preserve">Про передачу </w:t>
      </w:r>
      <w:r w:rsidRPr="009C5327">
        <w:rPr>
          <w:rFonts w:ascii="Times New Roman" w:hAnsi="Times New Roman" w:cs="Times New Roman"/>
          <w:sz w:val="24"/>
          <w:szCs w:val="24"/>
          <w:shd w:val="clear" w:color="auto" w:fill="FFFFFF"/>
        </w:rPr>
        <w:t xml:space="preserve">комунальному некомерційному підприємству Миколаївської міської ради «Міська лікарня № 3» </w:t>
      </w:r>
      <w:r w:rsidRPr="009C5327">
        <w:rPr>
          <w:rFonts w:ascii="Times New Roman" w:eastAsia="Times New Roman" w:hAnsi="Times New Roman" w:cs="Times New Roman"/>
          <w:sz w:val="24"/>
          <w:szCs w:val="24"/>
          <w:lang w:eastAsia="pl-PL"/>
        </w:rPr>
        <w:t xml:space="preserve">в постійне користування земельної ділянки (кадастровий номер 4810136900:02:005:0001) по вул. </w:t>
      </w:r>
      <w:r w:rsidRPr="009C5327">
        <w:rPr>
          <w:rFonts w:ascii="Times New Roman" w:hAnsi="Times New Roman" w:cs="Times New Roman"/>
          <w:sz w:val="24"/>
          <w:szCs w:val="24"/>
          <w:shd w:val="clear" w:color="auto" w:fill="FFFFFF"/>
        </w:rPr>
        <w:t xml:space="preserve"> Будівельників, 8 в </w:t>
      </w:r>
      <w:proofErr w:type="spellStart"/>
      <w:r w:rsidRPr="009C5327">
        <w:rPr>
          <w:rFonts w:ascii="Times New Roman" w:hAnsi="Times New Roman" w:cs="Times New Roman"/>
          <w:sz w:val="24"/>
          <w:szCs w:val="24"/>
          <w:shd w:val="clear" w:color="auto" w:fill="FFFFFF"/>
        </w:rPr>
        <w:t>Інгульському</w:t>
      </w:r>
      <w:proofErr w:type="spellEnd"/>
      <w:r w:rsidRPr="009C5327">
        <w:rPr>
          <w:rFonts w:ascii="Times New Roman" w:hAnsi="Times New Roman" w:cs="Times New Roman"/>
          <w:sz w:val="24"/>
          <w:szCs w:val="24"/>
          <w:shd w:val="clear" w:color="auto" w:fill="FFFFFF"/>
        </w:rPr>
        <w:t xml:space="preserve"> районі</w:t>
      </w:r>
      <w:r w:rsidRPr="009C5327">
        <w:rPr>
          <w:rFonts w:ascii="Times New Roman" w:hAnsi="Times New Roman" w:cs="Times New Roman"/>
          <w:sz w:val="24"/>
          <w:szCs w:val="24"/>
        </w:rPr>
        <w:t xml:space="preserve"> </w:t>
      </w:r>
      <w:r w:rsidRPr="009C5327">
        <w:rPr>
          <w:rFonts w:ascii="Times New Roman" w:hAnsi="Times New Roman" w:cs="Times New Roman"/>
          <w:sz w:val="24"/>
          <w:szCs w:val="24"/>
          <w:shd w:val="clear" w:color="auto" w:fill="FFFFFF"/>
        </w:rPr>
        <w:t>м. Миколаєва (забудована земельна ділянка)»</w:t>
      </w:r>
      <w:r w:rsidRPr="009C5327">
        <w:rPr>
          <w:rFonts w:ascii="Times New Roman" w:hAnsi="Times New Roman" w:cs="Times New Roman"/>
          <w:sz w:val="24"/>
          <w:szCs w:val="24"/>
          <w:shd w:val="clear" w:color="auto" w:fill="FFFFFF"/>
          <w:lang w:val="ru-RU"/>
        </w:rPr>
        <w:t>:</w:t>
      </w:r>
    </w:p>
    <w:p w14:paraId="0BCDBA73" w14:textId="77777777" w:rsidR="002F582C" w:rsidRPr="009C5327" w:rsidRDefault="002F582C" w:rsidP="002F582C">
      <w:pPr>
        <w:tabs>
          <w:tab w:val="left" w:pos="9356"/>
        </w:tabs>
        <w:spacing w:after="0" w:line="240" w:lineRule="auto"/>
        <w:ind w:firstLine="567"/>
        <w:jc w:val="both"/>
        <w:rPr>
          <w:rFonts w:ascii="Times New Roman" w:eastAsia="Times New Roman" w:hAnsi="Times New Roman" w:cs="Times New Roman"/>
          <w:sz w:val="24"/>
          <w:szCs w:val="24"/>
          <w:lang w:val="ru-RU" w:eastAsia="ru-RU"/>
        </w:rPr>
      </w:pPr>
      <w:bookmarkStart w:id="6" w:name="_Hlk196992792"/>
      <w:r w:rsidRPr="009C5327">
        <w:rPr>
          <w:rFonts w:ascii="Times New Roman" w:eastAsia="Times New Roman" w:hAnsi="Times New Roman" w:cs="Times New Roman"/>
          <w:sz w:val="24"/>
          <w:szCs w:val="24"/>
          <w:lang w:eastAsia="ru-RU"/>
        </w:rPr>
        <w:t xml:space="preserve">  1.1. Абзац перший пункту 1 викласти у такій редакції</w:t>
      </w:r>
      <w:r w:rsidRPr="009C5327">
        <w:rPr>
          <w:rFonts w:ascii="Times New Roman" w:eastAsia="Times New Roman" w:hAnsi="Times New Roman" w:cs="Times New Roman"/>
          <w:sz w:val="24"/>
          <w:szCs w:val="24"/>
          <w:lang w:val="ru-RU" w:eastAsia="ru-RU"/>
        </w:rPr>
        <w:t xml:space="preserve">: </w:t>
      </w:r>
    </w:p>
    <w:p w14:paraId="6E769422" w14:textId="77777777" w:rsidR="002F582C" w:rsidRPr="009C5327" w:rsidRDefault="002F582C" w:rsidP="002F582C">
      <w:pPr>
        <w:tabs>
          <w:tab w:val="left" w:pos="9356"/>
        </w:tabs>
        <w:spacing w:after="0" w:line="240" w:lineRule="auto"/>
        <w:ind w:firstLine="567"/>
        <w:jc w:val="both"/>
        <w:rPr>
          <w:rFonts w:ascii="Times New Roman" w:hAnsi="Times New Roman" w:cs="Times New Roman"/>
          <w:sz w:val="24"/>
          <w:szCs w:val="24"/>
          <w:shd w:val="clear" w:color="auto" w:fill="FFFFFF"/>
        </w:rPr>
      </w:pPr>
      <w:r w:rsidRPr="009C5327">
        <w:rPr>
          <w:rFonts w:ascii="Times New Roman" w:eastAsia="Times New Roman" w:hAnsi="Times New Roman" w:cs="Times New Roman"/>
          <w:sz w:val="24"/>
          <w:szCs w:val="24"/>
          <w:lang w:val="ru-RU" w:eastAsia="ru-RU"/>
        </w:rPr>
        <w:t xml:space="preserve">  </w:t>
      </w:r>
      <w:r w:rsidRPr="009C5327">
        <w:rPr>
          <w:rFonts w:ascii="Times New Roman" w:eastAsia="Times New Roman" w:hAnsi="Times New Roman" w:cs="Times New Roman"/>
          <w:sz w:val="24"/>
          <w:szCs w:val="24"/>
          <w:lang w:eastAsia="ru-RU"/>
        </w:rPr>
        <w:t>« 1.Затвердити технічну документацію щодо встановлення (відновлення) меж земельної ділянки в натурі (на місцевості) площею 1,8635 га (кадастровий номер</w:t>
      </w:r>
      <w:r w:rsidRPr="009C5327">
        <w:rPr>
          <w:rFonts w:ascii="Times New Roman" w:eastAsia="Times New Roman" w:hAnsi="Times New Roman" w:cs="Times New Roman"/>
          <w:color w:val="000000"/>
          <w:sz w:val="24"/>
          <w:szCs w:val="24"/>
          <w:lang w:eastAsia="pl-PL"/>
        </w:rPr>
        <w:t xml:space="preserve"> </w:t>
      </w:r>
      <w:r w:rsidRPr="009C5327">
        <w:rPr>
          <w:rFonts w:ascii="Times New Roman" w:eastAsia="Times New Roman" w:hAnsi="Times New Roman" w:cs="Times New Roman"/>
          <w:sz w:val="24"/>
          <w:szCs w:val="24"/>
          <w:lang w:eastAsia="pl-PL"/>
        </w:rPr>
        <w:t>4810136900:02:005:0001</w:t>
      </w:r>
      <w:r w:rsidRPr="009C5327">
        <w:rPr>
          <w:rFonts w:ascii="Times New Roman" w:eastAsia="Times New Roman" w:hAnsi="Times New Roman" w:cs="Times New Roman"/>
          <w:color w:val="000000"/>
          <w:sz w:val="24"/>
          <w:szCs w:val="24"/>
          <w:lang w:eastAsia="pl-PL"/>
        </w:rPr>
        <w:t>) з метою передачі в постійне користування</w:t>
      </w:r>
      <w:r w:rsidRPr="009C5327">
        <w:rPr>
          <w:rFonts w:ascii="Times New Roman" w:eastAsia="Times New Roman" w:hAnsi="Times New Roman" w:cs="Times New Roman"/>
          <w:sz w:val="24"/>
          <w:szCs w:val="24"/>
          <w:lang w:eastAsia="ru-RU"/>
        </w:rPr>
        <w:t>, за рахунок земель комунальної власності, зарахувавши її до земель житлової та громадської забудови,</w:t>
      </w:r>
      <w:r w:rsidRPr="009C5327">
        <w:rPr>
          <w:rFonts w:ascii="Times New Roman" w:eastAsia="Times New Roman" w:hAnsi="Times New Roman" w:cs="Times New Roman"/>
          <w:sz w:val="24"/>
          <w:szCs w:val="24"/>
          <w:shd w:val="clear" w:color="auto" w:fill="FFFFFF"/>
          <w:lang w:eastAsia="ru-RU"/>
        </w:rPr>
        <w:t xml:space="preserve"> </w:t>
      </w:r>
      <w:r w:rsidRPr="009C5327">
        <w:rPr>
          <w:rFonts w:ascii="Times New Roman" w:eastAsia="Times New Roman" w:hAnsi="Times New Roman" w:cs="Times New Roman"/>
          <w:color w:val="000000"/>
          <w:sz w:val="24"/>
          <w:szCs w:val="24"/>
          <w:lang w:eastAsia="ru-RU"/>
        </w:rPr>
        <w:t>з цільовим призначенням згідно з класифікатором видів цільового призначення земельних ділянок: 03.03 – для</w:t>
      </w:r>
      <w:r w:rsidRPr="009C5327">
        <w:rPr>
          <w:rFonts w:ascii="Times New Roman" w:eastAsia="Times New Roman" w:hAnsi="Times New Roman" w:cs="Times New Roman"/>
          <w:sz w:val="24"/>
          <w:szCs w:val="24"/>
          <w:lang w:eastAsia="ru-RU"/>
        </w:rPr>
        <w:t xml:space="preserve"> будівництва та обслуговування  будівель закладів охорони здоров’я та соціальної допомоги, для </w:t>
      </w:r>
      <w:r w:rsidRPr="009C5327">
        <w:rPr>
          <w:rFonts w:ascii="Times New Roman" w:hAnsi="Times New Roman" w:cs="Times New Roman"/>
          <w:sz w:val="24"/>
          <w:szCs w:val="24"/>
          <w:shd w:val="clear" w:color="auto" w:fill="FFFFFF"/>
        </w:rPr>
        <w:t xml:space="preserve"> обслуговування нежитлового об’єкта по вул. Будівельників, 8 в </w:t>
      </w:r>
      <w:proofErr w:type="spellStart"/>
      <w:r w:rsidRPr="009C5327">
        <w:rPr>
          <w:rFonts w:ascii="Times New Roman" w:hAnsi="Times New Roman" w:cs="Times New Roman"/>
          <w:sz w:val="24"/>
          <w:szCs w:val="24"/>
          <w:shd w:val="clear" w:color="auto" w:fill="FFFFFF"/>
        </w:rPr>
        <w:t>Інгульському</w:t>
      </w:r>
      <w:proofErr w:type="spellEnd"/>
      <w:r w:rsidRPr="009C5327">
        <w:rPr>
          <w:rFonts w:ascii="Times New Roman" w:hAnsi="Times New Roman" w:cs="Times New Roman"/>
          <w:sz w:val="24"/>
          <w:szCs w:val="24"/>
          <w:shd w:val="clear" w:color="auto" w:fill="FFFFFF"/>
        </w:rPr>
        <w:t xml:space="preserve"> районі м. Миколаєва (забудована земельна ділянка; право власності на нерухоме майно згідно із відомостями з реєстру прав власності на нерухоме майно, реєстраційний номер майна: 53761974, відомості про права власності від 15.02.2024, зареєстроване на підставі свідоцтва про право власності від 13.01.2011 САЕ 203949, власник територіальна громада, Миколаївська міська рада).»</w:t>
      </w:r>
    </w:p>
    <w:p w14:paraId="561DCBB2" w14:textId="77777777" w:rsidR="002F582C" w:rsidRPr="009C5327" w:rsidRDefault="002F582C" w:rsidP="002F582C">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9C5327">
        <w:rPr>
          <w:rFonts w:ascii="Times New Roman" w:hAnsi="Times New Roman" w:cs="Times New Roman"/>
          <w:sz w:val="24"/>
          <w:szCs w:val="24"/>
          <w:shd w:val="clear" w:color="auto" w:fill="FFFFFF"/>
        </w:rPr>
        <w:t>1.2. Підпункт 1.1 викласти у такій редакції:</w:t>
      </w:r>
    </w:p>
    <w:p w14:paraId="501C4281" w14:textId="77777777" w:rsidR="002F582C" w:rsidRPr="009C5327" w:rsidRDefault="002F582C" w:rsidP="002F582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C5327">
        <w:rPr>
          <w:rFonts w:ascii="Times New Roman" w:hAnsi="Times New Roman" w:cs="Times New Roman"/>
          <w:sz w:val="24"/>
          <w:szCs w:val="24"/>
          <w:shd w:val="clear" w:color="auto" w:fill="FFFFFF"/>
        </w:rPr>
        <w:t xml:space="preserve"> «1.1 </w:t>
      </w:r>
      <w:r w:rsidRPr="009C5327">
        <w:rPr>
          <w:rFonts w:ascii="Times New Roman" w:eastAsia="Times New Roman" w:hAnsi="Times New Roman" w:cs="Times New Roman"/>
          <w:sz w:val="24"/>
          <w:szCs w:val="24"/>
          <w:lang w:eastAsia="ru-RU"/>
        </w:rPr>
        <w:t xml:space="preserve">Передати </w:t>
      </w:r>
      <w:r w:rsidRPr="009C5327">
        <w:rPr>
          <w:rFonts w:ascii="Times New Roman" w:hAnsi="Times New Roman" w:cs="Times New Roman"/>
          <w:sz w:val="24"/>
          <w:szCs w:val="24"/>
          <w:shd w:val="clear" w:color="auto" w:fill="FFFFFF"/>
        </w:rPr>
        <w:t xml:space="preserve">комунальному некомерційному підприємству Миколаївської міської ради «Міська лікарня № 3» </w:t>
      </w:r>
      <w:r w:rsidRPr="009C5327">
        <w:rPr>
          <w:rFonts w:ascii="Times New Roman" w:eastAsia="Times New Roman" w:hAnsi="Times New Roman" w:cs="Times New Roman"/>
          <w:sz w:val="24"/>
          <w:szCs w:val="24"/>
          <w:lang w:eastAsia="ru-RU"/>
        </w:rPr>
        <w:t xml:space="preserve">в постійне користування земельну ділянку </w:t>
      </w:r>
      <w:r w:rsidRPr="009C5327">
        <w:rPr>
          <w:rFonts w:ascii="Times New Roman" w:eastAsia="Times New Roman" w:hAnsi="Times New Roman" w:cs="Times New Roman"/>
          <w:color w:val="000000"/>
          <w:sz w:val="24"/>
          <w:szCs w:val="24"/>
          <w:lang w:eastAsia="pl-PL"/>
        </w:rPr>
        <w:t xml:space="preserve">(кадастровий номер </w:t>
      </w:r>
      <w:r w:rsidRPr="009C5327">
        <w:rPr>
          <w:rFonts w:ascii="Times New Roman" w:eastAsia="Times New Roman" w:hAnsi="Times New Roman" w:cs="Times New Roman"/>
          <w:sz w:val="24"/>
          <w:szCs w:val="24"/>
          <w:lang w:eastAsia="pl-PL"/>
        </w:rPr>
        <w:t>4810136900:02:005:0001</w:t>
      </w:r>
      <w:r w:rsidRPr="009C5327">
        <w:rPr>
          <w:rFonts w:ascii="Times New Roman" w:eastAsia="Times New Roman" w:hAnsi="Times New Roman" w:cs="Times New Roman"/>
          <w:color w:val="000000"/>
          <w:sz w:val="24"/>
          <w:szCs w:val="24"/>
          <w:lang w:eastAsia="pl-PL"/>
        </w:rPr>
        <w:t xml:space="preserve">) </w:t>
      </w:r>
      <w:r w:rsidRPr="009C5327">
        <w:rPr>
          <w:rFonts w:ascii="Times New Roman" w:eastAsia="Times New Roman" w:hAnsi="Times New Roman" w:cs="Times New Roman"/>
          <w:sz w:val="24"/>
          <w:szCs w:val="24"/>
          <w:lang w:eastAsia="ru-RU"/>
        </w:rPr>
        <w:t xml:space="preserve">загальною площею  1,8635 га для  </w:t>
      </w:r>
      <w:r w:rsidRPr="009C5327">
        <w:rPr>
          <w:rFonts w:ascii="Times New Roman" w:hAnsi="Times New Roman" w:cs="Times New Roman"/>
          <w:sz w:val="24"/>
          <w:szCs w:val="24"/>
          <w:shd w:val="clear" w:color="auto" w:fill="FFFFFF"/>
        </w:rPr>
        <w:t xml:space="preserve"> обслуговування пологового будинку № 2 по вул. Будівельників, 8 в </w:t>
      </w:r>
      <w:proofErr w:type="spellStart"/>
      <w:r w:rsidRPr="009C5327">
        <w:rPr>
          <w:rFonts w:ascii="Times New Roman" w:hAnsi="Times New Roman" w:cs="Times New Roman"/>
          <w:sz w:val="24"/>
          <w:szCs w:val="24"/>
          <w:shd w:val="clear" w:color="auto" w:fill="FFFFFF"/>
        </w:rPr>
        <w:t>Інгульському</w:t>
      </w:r>
      <w:proofErr w:type="spellEnd"/>
      <w:r w:rsidRPr="009C5327">
        <w:rPr>
          <w:rFonts w:ascii="Times New Roman" w:hAnsi="Times New Roman" w:cs="Times New Roman"/>
          <w:sz w:val="24"/>
          <w:szCs w:val="24"/>
          <w:shd w:val="clear" w:color="auto" w:fill="FFFFFF"/>
        </w:rPr>
        <w:t xml:space="preserve"> районі м. Миколаєва</w:t>
      </w:r>
      <w:r w:rsidRPr="009C5327">
        <w:rPr>
          <w:rFonts w:ascii="Times New Roman" w:eastAsia="Times New Roman" w:hAnsi="Times New Roman" w:cs="Times New Roman"/>
          <w:sz w:val="24"/>
          <w:szCs w:val="24"/>
          <w:lang w:eastAsia="ru-RU"/>
        </w:rPr>
        <w:t xml:space="preserve">  відповідно до висновку департаменту архітектури та містобудування Миколаївської міської ради від 17.10.2024 № 44272/12.02.18/24-2.»</w:t>
      </w:r>
    </w:p>
    <w:p w14:paraId="67303CB5" w14:textId="77777777" w:rsidR="002F582C" w:rsidRPr="009C5327" w:rsidRDefault="002F582C" w:rsidP="002F582C">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C5327">
        <w:rPr>
          <w:rFonts w:ascii="Times New Roman" w:eastAsia="Times New Roman" w:hAnsi="Times New Roman" w:cs="Times New Roman"/>
          <w:sz w:val="24"/>
          <w:szCs w:val="24"/>
          <w:lang w:eastAsia="ru-RU"/>
        </w:rPr>
        <w:t xml:space="preserve">  1.</w:t>
      </w:r>
      <w:r w:rsidRPr="009C5327">
        <w:rPr>
          <w:rFonts w:ascii="Times New Roman" w:eastAsia="Times New Roman" w:hAnsi="Times New Roman" w:cs="Times New Roman"/>
          <w:sz w:val="24"/>
          <w:szCs w:val="24"/>
          <w:lang w:val="ru-RU" w:eastAsia="ru-RU"/>
        </w:rPr>
        <w:t>3</w:t>
      </w:r>
      <w:r w:rsidRPr="009C5327">
        <w:rPr>
          <w:rFonts w:ascii="Times New Roman" w:eastAsia="Times New Roman" w:hAnsi="Times New Roman" w:cs="Times New Roman"/>
          <w:sz w:val="24"/>
          <w:szCs w:val="24"/>
          <w:lang w:eastAsia="ru-RU"/>
        </w:rPr>
        <w:t xml:space="preserve">. Пункт 1  доповнити абзацом 5 такого змісту </w:t>
      </w:r>
      <w:r w:rsidRPr="009C5327">
        <w:rPr>
          <w:rFonts w:ascii="Times New Roman" w:eastAsia="Times New Roman" w:hAnsi="Times New Roman" w:cs="Times New Roman"/>
          <w:sz w:val="24"/>
          <w:szCs w:val="24"/>
          <w:lang w:val="ru-RU" w:eastAsia="ru-RU"/>
        </w:rPr>
        <w:t xml:space="preserve">: </w:t>
      </w:r>
    </w:p>
    <w:p w14:paraId="4095D088" w14:textId="77777777" w:rsidR="002F582C" w:rsidRPr="009C5327" w:rsidRDefault="002F582C" w:rsidP="002F582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C5327">
        <w:rPr>
          <w:rFonts w:ascii="Times New Roman" w:eastAsia="Times New Roman" w:hAnsi="Times New Roman" w:cs="Times New Roman"/>
          <w:sz w:val="24"/>
          <w:szCs w:val="24"/>
          <w:lang w:val="ru-RU" w:eastAsia="ru-RU"/>
        </w:rPr>
        <w:t xml:space="preserve">  </w:t>
      </w:r>
      <w:r w:rsidRPr="009C5327">
        <w:rPr>
          <w:rFonts w:ascii="Times New Roman" w:eastAsia="Times New Roman" w:hAnsi="Times New Roman" w:cs="Times New Roman"/>
          <w:sz w:val="24"/>
          <w:szCs w:val="24"/>
        </w:rPr>
        <w:t>«</w:t>
      </w:r>
      <w:r w:rsidRPr="009C5327">
        <w:rPr>
          <w:rFonts w:ascii="Times New Roman" w:eastAsia="Times New Roman" w:hAnsi="Times New Roman" w:cs="Times New Roman"/>
          <w:sz w:val="24"/>
          <w:szCs w:val="24"/>
          <w:lang w:eastAsia="ru-RU"/>
        </w:rPr>
        <w:t>- 01.05 - «охоронна зона навколо (вздовж) об’єкта енергетичної системи» на частину земельної ділянки площею 0,0086га</w:t>
      </w:r>
      <w:r w:rsidRPr="009C5327">
        <w:rPr>
          <w:rFonts w:ascii="Times New Roman" w:eastAsia="Times New Roman" w:hAnsi="Times New Roman" w:cs="Times New Roman"/>
          <w:sz w:val="24"/>
          <w:szCs w:val="24"/>
        </w:rPr>
        <w:t xml:space="preserve"> ».</w:t>
      </w:r>
      <w:r w:rsidRPr="009C5327">
        <w:rPr>
          <w:rFonts w:ascii="Times New Roman" w:eastAsia="Times New Roman" w:hAnsi="Times New Roman" w:cs="Times New Roman"/>
          <w:sz w:val="24"/>
          <w:szCs w:val="24"/>
          <w:lang w:eastAsia="ru-RU"/>
        </w:rPr>
        <w:t xml:space="preserve"> </w:t>
      </w:r>
    </w:p>
    <w:bookmarkEnd w:id="6"/>
    <w:p w14:paraId="4E6DD702" w14:textId="77777777" w:rsidR="002F582C" w:rsidRPr="009C5327" w:rsidRDefault="002F582C" w:rsidP="002F582C">
      <w:pPr>
        <w:tabs>
          <w:tab w:val="left" w:pos="9356"/>
        </w:tabs>
        <w:spacing w:after="0" w:line="240" w:lineRule="auto"/>
        <w:jc w:val="both"/>
        <w:rPr>
          <w:rFonts w:ascii="Times New Roman" w:eastAsia="Times New Roman" w:hAnsi="Times New Roman" w:cs="Times New Roman"/>
          <w:sz w:val="24"/>
          <w:szCs w:val="24"/>
          <w:lang w:eastAsia="ru-RU"/>
        </w:rPr>
      </w:pPr>
      <w:r w:rsidRPr="009C5327">
        <w:rPr>
          <w:rFonts w:ascii="Times New Roman" w:eastAsia="Times New Roman" w:hAnsi="Times New Roman" w:cs="Times New Roman"/>
          <w:sz w:val="24"/>
          <w:szCs w:val="24"/>
          <w:lang w:eastAsia="ru-RU"/>
        </w:rPr>
        <w:t>Підстава</w:t>
      </w:r>
      <w:r w:rsidRPr="009C5327">
        <w:rPr>
          <w:rFonts w:ascii="Times New Roman" w:eastAsia="Times New Roman" w:hAnsi="Times New Roman" w:cs="Times New Roman"/>
          <w:sz w:val="24"/>
          <w:szCs w:val="24"/>
          <w:lang w:val="ru-RU" w:eastAsia="ru-RU"/>
        </w:rPr>
        <w:t xml:space="preserve">: </w:t>
      </w:r>
      <w:r w:rsidRPr="009C5327">
        <w:rPr>
          <w:rFonts w:ascii="Times New Roman" w:eastAsia="Times New Roman" w:hAnsi="Times New Roman" w:cs="Times New Roman"/>
          <w:sz w:val="24"/>
          <w:szCs w:val="24"/>
          <w:lang w:eastAsia="ru-RU"/>
        </w:rPr>
        <w:t>внесення уточнень щодо  даних</w:t>
      </w:r>
      <w:r w:rsidRPr="009C5327">
        <w:rPr>
          <w:rFonts w:ascii="Times New Roman" w:eastAsia="Times New Roman" w:hAnsi="Times New Roman" w:cs="Times New Roman"/>
          <w:sz w:val="24"/>
          <w:szCs w:val="24"/>
          <w:lang w:val="ru-RU" w:eastAsia="ru-RU"/>
        </w:rPr>
        <w:t xml:space="preserve"> </w:t>
      </w:r>
      <w:r w:rsidRPr="009C5327">
        <w:rPr>
          <w:rFonts w:ascii="Times New Roman" w:eastAsia="Times New Roman" w:hAnsi="Times New Roman" w:cs="Times New Roman"/>
          <w:sz w:val="24"/>
          <w:szCs w:val="24"/>
          <w:lang w:eastAsia="ru-RU"/>
        </w:rPr>
        <w:t xml:space="preserve">відповідно до дозвільної справи </w:t>
      </w:r>
      <w:r w:rsidRPr="009C5327">
        <w:rPr>
          <w:rFonts w:ascii="Times New Roman" w:hAnsi="Times New Roman" w:cs="Times New Roman"/>
          <w:sz w:val="24"/>
          <w:szCs w:val="24"/>
        </w:rPr>
        <w:t xml:space="preserve">від </w:t>
      </w:r>
      <w:r w:rsidRPr="009C5327">
        <w:rPr>
          <w:rFonts w:ascii="Times New Roman" w:eastAsia="Times New Roman" w:hAnsi="Times New Roman" w:cs="Times New Roman"/>
          <w:color w:val="000000"/>
          <w:sz w:val="24"/>
          <w:szCs w:val="24"/>
          <w:lang w:eastAsia="pl-PL"/>
        </w:rPr>
        <w:t>16.10.2024 № 19.04-06/39331/2024.</w:t>
      </w:r>
    </w:p>
    <w:p w14:paraId="66DE4D41" w14:textId="77777777" w:rsidR="002F582C" w:rsidRPr="009C5327" w:rsidRDefault="002F582C" w:rsidP="002F582C">
      <w:pPr>
        <w:tabs>
          <w:tab w:val="left" w:pos="720"/>
        </w:tabs>
        <w:spacing w:after="0" w:line="240" w:lineRule="auto"/>
        <w:ind w:firstLine="720"/>
        <w:jc w:val="both"/>
        <w:rPr>
          <w:rFonts w:ascii="Times New Roman" w:eastAsia="Times New Roman" w:hAnsi="Times New Roman" w:cs="Times New Roman"/>
          <w:sz w:val="24"/>
          <w:szCs w:val="24"/>
          <w:lang w:eastAsia="ru-RU"/>
        </w:rPr>
      </w:pPr>
      <w:r w:rsidRPr="009C5327">
        <w:rPr>
          <w:rFonts w:ascii="Times New Roman" w:eastAsia="Times New Roman" w:hAnsi="Times New Roman" w:cs="Times New Roman"/>
          <w:sz w:val="24"/>
          <w:szCs w:val="24"/>
          <w:lang w:eastAsia="ru-RU"/>
        </w:rPr>
        <w:t>2.</w:t>
      </w:r>
      <w:r w:rsidRPr="009C5327">
        <w:rPr>
          <w:rFonts w:ascii="Times New Roman" w:eastAsia="Times New Roman" w:hAnsi="Times New Roman" w:cs="Times New Roman"/>
          <w:color w:val="FF0000"/>
          <w:sz w:val="24"/>
          <w:szCs w:val="24"/>
          <w:lang w:eastAsia="ru-RU"/>
        </w:rPr>
        <w:t xml:space="preserve">  </w:t>
      </w:r>
      <w:r w:rsidRPr="009C5327">
        <w:rPr>
          <w:rFonts w:ascii="Times New Roman" w:eastAsia="Times New Roman" w:hAnsi="Times New Roman" w:cs="Times New Roman"/>
          <w:sz w:val="24"/>
          <w:szCs w:val="24"/>
          <w:lang w:eastAsia="ru-RU"/>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946952B" w14:textId="77777777" w:rsidR="002F582C" w:rsidRPr="009C5327" w:rsidRDefault="002F582C" w:rsidP="002F582C">
      <w:pPr>
        <w:spacing w:after="0" w:line="240" w:lineRule="auto"/>
        <w:jc w:val="both"/>
        <w:rPr>
          <w:rFonts w:ascii="Times New Roman" w:eastAsia="Times New Roman" w:hAnsi="Times New Roman" w:cs="Times New Roman"/>
          <w:sz w:val="24"/>
          <w:szCs w:val="24"/>
          <w:lang w:eastAsia="ru-RU"/>
        </w:rPr>
      </w:pPr>
    </w:p>
    <w:p w14:paraId="23D59BAB" w14:textId="77777777" w:rsidR="002F582C" w:rsidRPr="009C5327" w:rsidRDefault="002F582C" w:rsidP="002F582C">
      <w:pPr>
        <w:spacing w:after="0" w:line="240" w:lineRule="auto"/>
        <w:jc w:val="both"/>
        <w:rPr>
          <w:rFonts w:ascii="Times New Roman" w:eastAsia="Times New Roman" w:hAnsi="Times New Roman" w:cs="Times New Roman"/>
          <w:sz w:val="24"/>
          <w:szCs w:val="24"/>
          <w:lang w:eastAsia="ru-RU"/>
        </w:rPr>
      </w:pPr>
      <w:r w:rsidRPr="009C5327">
        <w:rPr>
          <w:rFonts w:ascii="Times New Roman" w:eastAsia="Times New Roman" w:hAnsi="Times New Roman" w:cs="Times New Roman"/>
          <w:sz w:val="24"/>
          <w:szCs w:val="24"/>
          <w:lang w:eastAsia="ru-RU"/>
        </w:rPr>
        <w:t>Міський голова                                                                                      О.СЄНКЕВИЧ</w:t>
      </w:r>
    </w:p>
    <w:p w14:paraId="54C1AB23" w14:textId="77777777" w:rsidR="002F582C" w:rsidRPr="009C5327" w:rsidRDefault="002F582C" w:rsidP="002F582C">
      <w:pPr>
        <w:spacing w:after="0" w:line="240" w:lineRule="auto"/>
        <w:jc w:val="both"/>
        <w:rPr>
          <w:rFonts w:ascii="Times New Roman" w:eastAsia="Times New Roman" w:hAnsi="Times New Roman" w:cs="Times New Roman"/>
          <w:sz w:val="24"/>
          <w:szCs w:val="24"/>
          <w:lang w:eastAsia="ru-RU"/>
        </w:rPr>
      </w:pPr>
    </w:p>
    <w:p w14:paraId="5706C13C"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39300C64"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035819E5"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24CF4A83" w14:textId="77777777" w:rsidR="002F582C" w:rsidRPr="009C5327" w:rsidRDefault="002F582C" w:rsidP="002F582C">
      <w:pPr>
        <w:spacing w:line="240" w:lineRule="auto"/>
        <w:rPr>
          <w:rFonts w:ascii="Times New Roman" w:hAnsi="Times New Roman" w:cs="Times New Roman"/>
          <w:sz w:val="24"/>
          <w:szCs w:val="24"/>
        </w:rPr>
      </w:pPr>
    </w:p>
    <w:p w14:paraId="3F6A538A" w14:textId="77777777" w:rsidR="002F582C" w:rsidRPr="00302F09" w:rsidRDefault="002F582C" w:rsidP="002F582C">
      <w:pPr>
        <w:pStyle w:val="a5"/>
        <w:widowControl w:val="0"/>
        <w:numPr>
          <w:ilvl w:val="0"/>
          <w:numId w:val="1"/>
        </w:numPr>
        <w:spacing w:line="240" w:lineRule="auto"/>
        <w:ind w:right="-20"/>
        <w:rPr>
          <w:rFonts w:ascii="Times New Roman" w:eastAsia="Times New Roman" w:hAnsi="Times New Roman" w:cs="Times New Roman"/>
          <w:color w:val="000000"/>
          <w:sz w:val="24"/>
          <w:szCs w:val="24"/>
          <w:lang w:val="ru-RU"/>
        </w:rPr>
      </w:pPr>
      <w:bookmarkStart w:id="7" w:name="_page_5_0"/>
      <w:r w:rsidRPr="00302F09">
        <w:rPr>
          <w:rFonts w:ascii="Times New Roman" w:eastAsia="Times New Roman" w:hAnsi="Times New Roman" w:cs="Times New Roman"/>
          <w:color w:val="000000"/>
          <w:sz w:val="24"/>
          <w:szCs w:val="24"/>
        </w:rPr>
        <w:t>S</w:t>
      </w:r>
      <w:r w:rsidRPr="00302F09">
        <w:rPr>
          <w:rFonts w:ascii="Times New Roman" w:eastAsia="Times New Roman" w:hAnsi="Times New Roman" w:cs="Times New Roman"/>
          <w:color w:val="000000"/>
          <w:sz w:val="24"/>
          <w:szCs w:val="24"/>
          <w:lang w:val="ru-RU"/>
        </w:rPr>
        <w:t>-</w:t>
      </w:r>
      <w:proofErr w:type="spellStart"/>
      <w:r w:rsidRPr="00302F09">
        <w:rPr>
          <w:rFonts w:ascii="Times New Roman" w:eastAsia="Times New Roman" w:hAnsi="Times New Roman" w:cs="Times New Roman"/>
          <w:color w:val="000000"/>
          <w:sz w:val="24"/>
          <w:szCs w:val="24"/>
        </w:rPr>
        <w:t>zr</w:t>
      </w:r>
      <w:proofErr w:type="spellEnd"/>
      <w:r w:rsidRPr="00302F09">
        <w:rPr>
          <w:rFonts w:ascii="Times New Roman" w:eastAsia="Times New Roman" w:hAnsi="Times New Roman" w:cs="Times New Roman"/>
          <w:color w:val="000000"/>
          <w:sz w:val="24"/>
          <w:szCs w:val="24"/>
          <w:lang w:val="ru-RU"/>
        </w:rPr>
        <w:t>-200/313</w:t>
      </w:r>
    </w:p>
    <w:p w14:paraId="6D13A7B4" w14:textId="77777777" w:rsidR="002F582C" w:rsidRPr="009C5327" w:rsidRDefault="002F582C" w:rsidP="002F582C">
      <w:pPr>
        <w:widowControl w:val="0"/>
        <w:tabs>
          <w:tab w:val="left" w:pos="1308"/>
          <w:tab w:val="left" w:pos="3039"/>
          <w:tab w:val="left" w:pos="4745"/>
        </w:tabs>
        <w:spacing w:line="240" w:lineRule="auto"/>
        <w:ind w:right="3742"/>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 xml:space="preserve">Про надання КНП ММР «МІСЬКА ЛІКАРНЯ ШВИДКОЇ МЕДИЧНОЇ ДОПОМОГИ» дозволу на складання </w:t>
      </w:r>
      <w:proofErr w:type="spellStart"/>
      <w:r w:rsidRPr="009C5327">
        <w:rPr>
          <w:rFonts w:ascii="Times New Roman" w:eastAsia="Times New Roman" w:hAnsi="Times New Roman" w:cs="Times New Roman"/>
          <w:color w:val="000000"/>
          <w:sz w:val="24"/>
          <w:szCs w:val="24"/>
        </w:rPr>
        <w:t>проєкту</w:t>
      </w:r>
      <w:proofErr w:type="spellEnd"/>
      <w:r w:rsidRPr="009C5327">
        <w:rPr>
          <w:rFonts w:ascii="Times New Roman" w:eastAsia="Times New Roman" w:hAnsi="Times New Roman" w:cs="Times New Roman"/>
          <w:color w:val="000000"/>
          <w:sz w:val="24"/>
          <w:szCs w:val="24"/>
        </w:rPr>
        <w:t xml:space="preserve"> землеустрою щодо відведення земельної ділянки </w:t>
      </w:r>
      <w:r w:rsidRPr="009C5327">
        <w:rPr>
          <w:rFonts w:ascii="Times New Roman" w:eastAsia="Times New Roman" w:hAnsi="Times New Roman" w:cs="Times New Roman"/>
          <w:color w:val="000000"/>
          <w:sz w:val="24"/>
          <w:szCs w:val="24"/>
        </w:rPr>
        <w:lastRenderedPageBreak/>
        <w:t xml:space="preserve">з метою передачі в постійне користування для </w:t>
      </w:r>
      <w:r w:rsidRPr="009C5327">
        <w:rPr>
          <w:rFonts w:ascii="Times New Roman" w:hAnsi="Times New Roman" w:cs="Times New Roman"/>
          <w:sz w:val="24"/>
          <w:szCs w:val="24"/>
        </w:rPr>
        <w:t xml:space="preserve">обслуговування нежитлової будівлі по </w:t>
      </w:r>
      <w:proofErr w:type="spellStart"/>
      <w:r w:rsidRPr="009C5327">
        <w:rPr>
          <w:rFonts w:ascii="Times New Roman" w:eastAsia="Times New Roman" w:hAnsi="Times New Roman" w:cs="Times New Roman"/>
          <w:color w:val="000000"/>
          <w:sz w:val="24"/>
          <w:szCs w:val="24"/>
        </w:rPr>
        <w:t>пров</w:t>
      </w:r>
      <w:proofErr w:type="spellEnd"/>
      <w:r w:rsidRPr="009C5327">
        <w:rPr>
          <w:rFonts w:ascii="Times New Roman" w:eastAsia="Times New Roman" w:hAnsi="Times New Roman" w:cs="Times New Roman"/>
          <w:color w:val="000000"/>
          <w:sz w:val="24"/>
          <w:szCs w:val="24"/>
        </w:rPr>
        <w:t>. Корабелів,1 в Заводському районі м. Миколаєва (забудована земельна ділянка)</w:t>
      </w:r>
    </w:p>
    <w:p w14:paraId="261584AD" w14:textId="77777777" w:rsidR="002F582C" w:rsidRPr="009C5327" w:rsidRDefault="002F582C" w:rsidP="002F582C">
      <w:pPr>
        <w:widowControl w:val="0"/>
        <w:spacing w:after="0" w:line="240" w:lineRule="auto"/>
        <w:ind w:firstLine="567"/>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Розглянувши звернення КНП ММР «МІСЬКА ЛІКАРНЯ  ШВИДКОЇ МЕДИЧНОЇ ДОПОМОГИ», дозвільну справу від 25.04.2025 № 19.04-06/20844/2025,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28FA40F" w14:textId="77777777" w:rsidR="002F582C" w:rsidRPr="009C5327" w:rsidRDefault="002F582C" w:rsidP="002F582C">
      <w:pPr>
        <w:spacing w:after="82" w:line="240" w:lineRule="auto"/>
        <w:rPr>
          <w:rFonts w:ascii="Times New Roman" w:eastAsia="Times New Roman" w:hAnsi="Times New Roman" w:cs="Times New Roman"/>
          <w:sz w:val="24"/>
          <w:szCs w:val="24"/>
        </w:rPr>
      </w:pPr>
    </w:p>
    <w:p w14:paraId="7B95AAAA" w14:textId="77777777" w:rsidR="002F582C" w:rsidRPr="00302F09" w:rsidRDefault="002F582C" w:rsidP="002F582C">
      <w:pPr>
        <w:widowControl w:val="0"/>
        <w:spacing w:line="240" w:lineRule="auto"/>
        <w:ind w:right="-20"/>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ВИРІШИЛА:</w:t>
      </w:r>
    </w:p>
    <w:p w14:paraId="37C12615" w14:textId="77777777" w:rsidR="002F582C" w:rsidRPr="009C5327" w:rsidRDefault="002F582C" w:rsidP="002F582C">
      <w:pPr>
        <w:widowControl w:val="0"/>
        <w:tabs>
          <w:tab w:val="left" w:pos="1308"/>
          <w:tab w:val="left" w:pos="3039"/>
          <w:tab w:val="left" w:pos="4745"/>
        </w:tabs>
        <w:spacing w:after="0" w:line="240" w:lineRule="auto"/>
        <w:ind w:firstLine="567"/>
        <w:jc w:val="both"/>
        <w:rPr>
          <w:rFonts w:ascii="Times New Roman" w:eastAsia="Calibri" w:hAnsi="Times New Roman" w:cs="Times New Roman"/>
          <w:sz w:val="24"/>
          <w:szCs w:val="24"/>
        </w:rPr>
      </w:pPr>
      <w:r w:rsidRPr="009C5327">
        <w:rPr>
          <w:rFonts w:ascii="Times New Roman" w:eastAsia="Times New Roman" w:hAnsi="Times New Roman" w:cs="Times New Roman"/>
          <w:sz w:val="24"/>
          <w:szCs w:val="24"/>
        </w:rPr>
        <w:t xml:space="preserve">1. </w:t>
      </w:r>
      <w:r w:rsidRPr="009C5327">
        <w:rPr>
          <w:rFonts w:ascii="Times New Roman" w:hAnsi="Times New Roman" w:cs="Times New Roman"/>
          <w:sz w:val="24"/>
          <w:szCs w:val="24"/>
          <w:shd w:val="clear" w:color="auto" w:fill="FFFFFF"/>
        </w:rPr>
        <w:t xml:space="preserve">Надати </w:t>
      </w:r>
      <w:r w:rsidRPr="009C5327">
        <w:rPr>
          <w:rFonts w:ascii="Times New Roman" w:eastAsia="Times New Roman" w:hAnsi="Times New Roman" w:cs="Times New Roman"/>
          <w:color w:val="000000"/>
          <w:sz w:val="24"/>
          <w:szCs w:val="24"/>
        </w:rPr>
        <w:t xml:space="preserve"> КНП ММР «МІСЬКА ЛІКАРНЯ  ШВИДКОЇ МЕДИЧНОЇ ДОПОМОГИ» </w:t>
      </w:r>
      <w:r w:rsidRPr="009C5327">
        <w:rPr>
          <w:rFonts w:ascii="Times New Roman" w:hAnsi="Times New Roman" w:cs="Times New Roman"/>
          <w:sz w:val="24"/>
          <w:szCs w:val="24"/>
          <w:shd w:val="clear" w:color="auto" w:fill="FFFFFF"/>
        </w:rPr>
        <w:t xml:space="preserve">дозвіл на виготовлення </w:t>
      </w:r>
      <w:proofErr w:type="spellStart"/>
      <w:r w:rsidRPr="009C5327">
        <w:rPr>
          <w:rFonts w:ascii="Times New Roman" w:hAnsi="Times New Roman" w:cs="Times New Roman"/>
          <w:sz w:val="24"/>
          <w:szCs w:val="24"/>
          <w:shd w:val="clear" w:color="auto" w:fill="FFFFFF"/>
        </w:rPr>
        <w:t>проєкту</w:t>
      </w:r>
      <w:proofErr w:type="spellEnd"/>
      <w:r w:rsidRPr="009C5327">
        <w:rPr>
          <w:rFonts w:ascii="Times New Roman" w:hAnsi="Times New Roman" w:cs="Times New Roman"/>
          <w:sz w:val="24"/>
          <w:szCs w:val="24"/>
          <w:shd w:val="clear" w:color="auto" w:fill="FFFFFF"/>
        </w:rPr>
        <w:t xml:space="preserve"> землеустрою щодо відведення земельної ділянки, за рахунок земель комунальної власності, </w:t>
      </w:r>
      <w:r w:rsidRPr="009C5327">
        <w:rPr>
          <w:rFonts w:ascii="Times New Roman" w:eastAsia="Times New Roman" w:hAnsi="Times New Roman" w:cs="Times New Roman"/>
          <w:color w:val="000000"/>
          <w:sz w:val="24"/>
          <w:szCs w:val="24"/>
        </w:rPr>
        <w:t xml:space="preserve">з цільовим призначенням згідно з класифікатором видів цільового призначення земельних ділянок: </w:t>
      </w:r>
      <w:r w:rsidRPr="009C5327">
        <w:rPr>
          <w:rFonts w:ascii="Times New Roman" w:hAnsi="Times New Roman" w:cs="Times New Roman"/>
          <w:sz w:val="24"/>
          <w:szCs w:val="24"/>
        </w:rPr>
        <w:t xml:space="preserve">03.03-для будівництва та обслуговування будівель закладів охорони здоров’я та соціальної допомоги, </w:t>
      </w:r>
      <w:r w:rsidRPr="009C5327">
        <w:rPr>
          <w:rFonts w:ascii="Times New Roman" w:hAnsi="Times New Roman" w:cs="Times New Roman"/>
          <w:sz w:val="24"/>
          <w:szCs w:val="24"/>
          <w:shd w:val="clear" w:color="auto" w:fill="FFFFFF"/>
        </w:rPr>
        <w:t xml:space="preserve">з метою передачі в постійне користування </w:t>
      </w:r>
      <w:r w:rsidRPr="009C5327">
        <w:rPr>
          <w:rFonts w:ascii="Times New Roman" w:eastAsia="Times New Roman" w:hAnsi="Times New Roman" w:cs="Times New Roman"/>
          <w:color w:val="000000"/>
          <w:sz w:val="24"/>
          <w:szCs w:val="24"/>
        </w:rPr>
        <w:t>для</w:t>
      </w:r>
      <w:r w:rsidRPr="009C5327">
        <w:rPr>
          <w:rFonts w:ascii="Times New Roman" w:hAnsi="Times New Roman" w:cs="Times New Roman"/>
          <w:sz w:val="24"/>
          <w:szCs w:val="24"/>
        </w:rPr>
        <w:t xml:space="preserve"> обслуговування  нежитлової будівлі терапевтичного відділення №1 міської лікарні швидкої медичної допомоги по   </w:t>
      </w:r>
      <w:proofErr w:type="spellStart"/>
      <w:r w:rsidRPr="009C5327">
        <w:rPr>
          <w:rFonts w:ascii="Times New Roman" w:eastAsia="Times New Roman" w:hAnsi="Times New Roman" w:cs="Times New Roman"/>
          <w:color w:val="000000"/>
          <w:sz w:val="24"/>
          <w:szCs w:val="24"/>
        </w:rPr>
        <w:t>пров</w:t>
      </w:r>
      <w:proofErr w:type="spellEnd"/>
      <w:r w:rsidRPr="009C5327">
        <w:rPr>
          <w:rFonts w:ascii="Times New Roman" w:eastAsia="Times New Roman" w:hAnsi="Times New Roman" w:cs="Times New Roman"/>
          <w:color w:val="000000"/>
          <w:sz w:val="24"/>
          <w:szCs w:val="24"/>
        </w:rPr>
        <w:t xml:space="preserve">. Корабелів,1  в Заводському  районі м. Миколаєва, </w:t>
      </w:r>
      <w:r w:rsidRPr="009C5327">
        <w:rPr>
          <w:rFonts w:ascii="Times New Roman" w:hAnsi="Times New Roman" w:cs="Times New Roman"/>
          <w:sz w:val="24"/>
          <w:szCs w:val="24"/>
          <w:shd w:val="clear" w:color="auto" w:fill="FFFFFF"/>
        </w:rPr>
        <w:t xml:space="preserve">відповідно до висновку департаменту архітектури та містобудування Миколаївської міської ради від 29.04.2025 № 23764/12.02-13/25-2 </w:t>
      </w:r>
      <w:r w:rsidRPr="009C5327">
        <w:rPr>
          <w:rFonts w:ascii="Times New Roman" w:eastAsia="Times New Roman" w:hAnsi="Times New Roman" w:cs="Times New Roman"/>
          <w:color w:val="000000"/>
          <w:sz w:val="24"/>
          <w:szCs w:val="24"/>
        </w:rPr>
        <w:t>(забудована земельна ділянка)</w:t>
      </w:r>
      <w:r w:rsidRPr="009C5327">
        <w:rPr>
          <w:rFonts w:ascii="Times New Roman" w:hAnsi="Times New Roman" w:cs="Times New Roman"/>
          <w:sz w:val="24"/>
          <w:szCs w:val="24"/>
          <w:shd w:val="clear" w:color="auto" w:fill="FFFFFF"/>
        </w:rPr>
        <w:t>.</w:t>
      </w:r>
    </w:p>
    <w:p w14:paraId="080D56D3" w14:textId="5ADF09B3" w:rsidR="002F582C" w:rsidRPr="009C5327" w:rsidRDefault="002F582C" w:rsidP="002F582C">
      <w:pPr>
        <w:widowControl w:val="0"/>
        <w:tabs>
          <w:tab w:val="left" w:pos="1308"/>
          <w:tab w:val="left" w:pos="3039"/>
          <w:tab w:val="left" w:pos="4745"/>
        </w:tabs>
        <w:spacing w:after="0" w:line="240" w:lineRule="auto"/>
        <w:ind w:firstLine="567"/>
        <w:jc w:val="both"/>
        <w:rPr>
          <w:rFonts w:ascii="Times New Roman" w:hAnsi="Times New Roman" w:cs="Times New Roman"/>
          <w:sz w:val="24"/>
          <w:szCs w:val="24"/>
          <w:shd w:val="clear" w:color="auto" w:fill="FFFFFF"/>
        </w:rPr>
      </w:pPr>
      <w:r w:rsidRPr="009C5327">
        <w:rPr>
          <w:rFonts w:ascii="Times New Roman" w:hAnsi="Times New Roman" w:cs="Times New Roman"/>
          <w:sz w:val="24"/>
          <w:szCs w:val="24"/>
          <w:shd w:val="clear" w:color="auto" w:fill="FFFFFF"/>
        </w:rPr>
        <w:t xml:space="preserve">Площу земельної ділянки уточнити </w:t>
      </w:r>
      <w:proofErr w:type="spellStart"/>
      <w:r w:rsidRPr="009C5327">
        <w:rPr>
          <w:rFonts w:ascii="Times New Roman" w:hAnsi="Times New Roman" w:cs="Times New Roman"/>
          <w:sz w:val="24"/>
          <w:szCs w:val="24"/>
          <w:shd w:val="clear" w:color="auto" w:fill="FFFFFF"/>
        </w:rPr>
        <w:t>проєктом</w:t>
      </w:r>
      <w:proofErr w:type="spellEnd"/>
      <w:r w:rsidRPr="009C5327">
        <w:rPr>
          <w:rFonts w:ascii="Times New Roman" w:hAnsi="Times New Roman" w:cs="Times New Roman"/>
          <w:sz w:val="24"/>
          <w:szCs w:val="24"/>
          <w:shd w:val="clear" w:color="auto" w:fill="FFFFFF"/>
        </w:rPr>
        <w:t xml:space="preserve"> землеустрою. </w:t>
      </w:r>
    </w:p>
    <w:bookmarkEnd w:id="7"/>
    <w:p w14:paraId="02C88617" w14:textId="77777777" w:rsidR="002F582C" w:rsidRPr="00302F09" w:rsidRDefault="002F582C" w:rsidP="002F582C">
      <w:pPr>
        <w:widowControl w:val="0"/>
        <w:spacing w:after="0" w:line="240" w:lineRule="auto"/>
        <w:ind w:firstLine="567"/>
        <w:jc w:val="both"/>
        <w:rPr>
          <w:rFonts w:ascii="Times New Roman" w:hAnsi="Times New Roman" w:cs="Times New Roman"/>
          <w:sz w:val="24"/>
          <w:szCs w:val="24"/>
          <w:shd w:val="clear" w:color="auto" w:fill="FFFFFF"/>
        </w:rPr>
      </w:pPr>
      <w:r w:rsidRPr="009C5327">
        <w:rPr>
          <w:rFonts w:ascii="Times New Roman" w:eastAsia="Times New Roman" w:hAnsi="Times New Roman" w:cs="Times New Roman"/>
          <w:sz w:val="24"/>
          <w:szCs w:val="24"/>
        </w:rPr>
        <w:t xml:space="preserve">2. Замовнику </w:t>
      </w:r>
      <w:r w:rsidRPr="009C5327">
        <w:rPr>
          <w:rFonts w:ascii="Times New Roman" w:hAnsi="Times New Roman" w:cs="Times New Roman"/>
          <w:sz w:val="24"/>
          <w:szCs w:val="24"/>
          <w:shd w:val="clear" w:color="auto" w:fill="FFFFFF"/>
        </w:rPr>
        <w:t xml:space="preserve">надати до департаменту з надання адміністративних  послуг Миколаївської міської ради розроблений  </w:t>
      </w:r>
      <w:proofErr w:type="spellStart"/>
      <w:r w:rsidRPr="009C5327">
        <w:rPr>
          <w:rFonts w:ascii="Times New Roman" w:hAnsi="Times New Roman" w:cs="Times New Roman"/>
          <w:sz w:val="24"/>
          <w:szCs w:val="24"/>
          <w:shd w:val="clear" w:color="auto" w:fill="FFFFFF"/>
        </w:rPr>
        <w:t>проєкт</w:t>
      </w:r>
      <w:proofErr w:type="spellEnd"/>
      <w:r w:rsidRPr="009C5327">
        <w:rPr>
          <w:rFonts w:ascii="Times New Roman" w:hAnsi="Times New Roman" w:cs="Times New Roman"/>
          <w:sz w:val="24"/>
          <w:szCs w:val="24"/>
          <w:shd w:val="clear" w:color="auto" w:fill="FFFFFF"/>
        </w:rPr>
        <w:t xml:space="preserve"> землеустрою.</w:t>
      </w:r>
    </w:p>
    <w:p w14:paraId="61CCE4FD" w14:textId="77777777" w:rsidR="002F582C" w:rsidRPr="009C5327" w:rsidRDefault="002F582C" w:rsidP="002F582C">
      <w:pPr>
        <w:widowControl w:val="0"/>
        <w:spacing w:after="0" w:line="240" w:lineRule="auto"/>
        <w:ind w:right="-19" w:firstLine="567"/>
        <w:jc w:val="both"/>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C79A671" w14:textId="77777777" w:rsidR="002F582C" w:rsidRPr="009C5327" w:rsidRDefault="002F582C" w:rsidP="002F582C">
      <w:pPr>
        <w:widowControl w:val="0"/>
        <w:spacing w:after="0" w:line="240" w:lineRule="auto"/>
        <w:ind w:right="-19" w:firstLine="720"/>
        <w:jc w:val="both"/>
        <w:rPr>
          <w:rFonts w:ascii="Times New Roman" w:eastAsia="Times New Roman" w:hAnsi="Times New Roman" w:cs="Times New Roman"/>
          <w:color w:val="000000"/>
          <w:sz w:val="24"/>
          <w:szCs w:val="24"/>
        </w:rPr>
      </w:pPr>
    </w:p>
    <w:p w14:paraId="31F2F014" w14:textId="7EF34CBD" w:rsidR="002F582C" w:rsidRDefault="002F582C" w:rsidP="002F582C">
      <w:pPr>
        <w:widowControl w:val="0"/>
        <w:tabs>
          <w:tab w:val="left" w:pos="7615"/>
        </w:tabs>
        <w:spacing w:line="240" w:lineRule="auto"/>
        <w:ind w:right="-20"/>
        <w:rPr>
          <w:rFonts w:ascii="Times New Roman" w:eastAsia="Times New Roman" w:hAnsi="Times New Roman" w:cs="Times New Roman"/>
          <w:color w:val="000000"/>
          <w:sz w:val="24"/>
          <w:szCs w:val="24"/>
        </w:rPr>
      </w:pPr>
      <w:r w:rsidRPr="009C5327">
        <w:rPr>
          <w:rFonts w:ascii="Times New Roman" w:eastAsia="Times New Roman" w:hAnsi="Times New Roman" w:cs="Times New Roman"/>
          <w:color w:val="000000"/>
          <w:sz w:val="24"/>
          <w:szCs w:val="24"/>
        </w:rPr>
        <w:t>Міський голова                                                                               О. СЄНКЕВИЧ</w:t>
      </w:r>
    </w:p>
    <w:p w14:paraId="56D3FD3F" w14:textId="1DA74D34" w:rsidR="0072491D" w:rsidRDefault="0072491D" w:rsidP="002F582C">
      <w:pPr>
        <w:widowControl w:val="0"/>
        <w:tabs>
          <w:tab w:val="left" w:pos="7615"/>
        </w:tabs>
        <w:spacing w:line="240" w:lineRule="auto"/>
        <w:ind w:right="-20"/>
        <w:rPr>
          <w:rFonts w:ascii="Times New Roman" w:eastAsia="Times New Roman" w:hAnsi="Times New Roman" w:cs="Times New Roman"/>
          <w:color w:val="000000"/>
          <w:sz w:val="24"/>
          <w:szCs w:val="24"/>
        </w:rPr>
      </w:pPr>
    </w:p>
    <w:p w14:paraId="3E971EBD"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4683132C"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2D836902"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36498C46" w14:textId="77777777" w:rsidR="0072491D" w:rsidRPr="0072491D" w:rsidRDefault="0072491D" w:rsidP="002F582C">
      <w:pPr>
        <w:widowControl w:val="0"/>
        <w:tabs>
          <w:tab w:val="left" w:pos="7615"/>
        </w:tabs>
        <w:spacing w:line="240" w:lineRule="auto"/>
        <w:ind w:right="-20"/>
        <w:rPr>
          <w:rFonts w:ascii="Times New Roman" w:eastAsia="Times New Roman" w:hAnsi="Times New Roman" w:cs="Times New Roman"/>
          <w:color w:val="000000"/>
          <w:sz w:val="24"/>
          <w:szCs w:val="24"/>
        </w:rPr>
      </w:pPr>
    </w:p>
    <w:p w14:paraId="291B1493" w14:textId="77777777" w:rsidR="002F582C" w:rsidRPr="00302F09" w:rsidRDefault="002F582C" w:rsidP="002F582C">
      <w:pPr>
        <w:pStyle w:val="a5"/>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02F09">
        <w:rPr>
          <w:rFonts w:ascii="Times New Roman" w:eastAsia="Times New Roman" w:hAnsi="Times New Roman" w:cs="Times New Roman"/>
          <w:color w:val="000000"/>
          <w:sz w:val="24"/>
          <w:szCs w:val="24"/>
        </w:rPr>
        <w:t xml:space="preserve">S-zr-250/450 </w:t>
      </w:r>
      <w:r w:rsidRPr="00302F09">
        <w:rPr>
          <w:rFonts w:ascii="Times New Roman" w:eastAsia="Times New Roman" w:hAnsi="Times New Roman" w:cs="Times New Roman"/>
          <w:color w:val="000000"/>
          <w:sz w:val="24"/>
          <w:szCs w:val="24"/>
          <w:lang w:val="ru-RU"/>
        </w:rPr>
        <w:t xml:space="preserve"> </w:t>
      </w:r>
      <w:r w:rsidRPr="00302F09">
        <w:rPr>
          <w:rFonts w:ascii="Times New Roman" w:eastAsia="Times New Roman" w:hAnsi="Times New Roman" w:cs="Times New Roman"/>
          <w:color w:val="000000"/>
          <w:sz w:val="24"/>
          <w:szCs w:val="24"/>
        </w:rPr>
        <w:t xml:space="preserve">                                     </w:t>
      </w:r>
      <w:r w:rsidRPr="00302F09">
        <w:rPr>
          <w:rFonts w:ascii="Times New Roman" w:eastAsia="Times New Roman" w:hAnsi="Times New Roman" w:cs="Times New Roman"/>
          <w:color w:val="000000"/>
          <w:sz w:val="24"/>
          <w:szCs w:val="24"/>
          <w:highlight w:val="white"/>
        </w:rPr>
        <w:t xml:space="preserve">           </w:t>
      </w:r>
      <w:r w:rsidRPr="00302F09">
        <w:rPr>
          <w:rFonts w:ascii="Times New Roman" w:eastAsia="Times New Roman" w:hAnsi="Times New Roman" w:cs="Times New Roman"/>
          <w:color w:val="000000"/>
          <w:sz w:val="24"/>
          <w:szCs w:val="24"/>
        </w:rPr>
        <w:t xml:space="preserve">                                            </w:t>
      </w:r>
    </w:p>
    <w:p w14:paraId="0EF11FC6" w14:textId="77777777" w:rsidR="002F582C" w:rsidRPr="009C5327" w:rsidRDefault="002F582C" w:rsidP="002F582C">
      <w:pPr>
        <w:tabs>
          <w:tab w:val="left" w:pos="4820"/>
        </w:tabs>
        <w:spacing w:after="0" w:line="240" w:lineRule="auto"/>
        <w:ind w:right="3401"/>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xml:space="preserve">Про продовження ТОВ «БІЗНЕС ІНВЕСТ ГРУПП» строку оренди земельної ділянки для завершення будівництва нежитлової будівлі кафе-бістро по </w:t>
      </w:r>
      <w:proofErr w:type="spellStart"/>
      <w:r w:rsidRPr="009C5327">
        <w:rPr>
          <w:rFonts w:ascii="Times New Roman" w:eastAsia="Times New Roman" w:hAnsi="Times New Roman" w:cs="Times New Roman"/>
          <w:sz w:val="24"/>
          <w:szCs w:val="24"/>
        </w:rPr>
        <w:t>просп</w:t>
      </w:r>
      <w:proofErr w:type="spellEnd"/>
      <w:r w:rsidRPr="009C5327">
        <w:rPr>
          <w:rFonts w:ascii="Times New Roman" w:eastAsia="Times New Roman" w:hAnsi="Times New Roman" w:cs="Times New Roman"/>
          <w:sz w:val="24"/>
          <w:szCs w:val="24"/>
        </w:rPr>
        <w:t>. Центральному, 138/7 у Центральному районі м. Миколаєва</w:t>
      </w:r>
    </w:p>
    <w:p w14:paraId="535CB6A3" w14:textId="77777777" w:rsidR="002F582C" w:rsidRPr="009C5327" w:rsidRDefault="002F582C" w:rsidP="002F582C">
      <w:pPr>
        <w:spacing w:after="0" w:line="240" w:lineRule="auto"/>
        <w:ind w:right="3401"/>
        <w:jc w:val="both"/>
        <w:rPr>
          <w:rFonts w:ascii="Times New Roman" w:eastAsia="Times New Roman" w:hAnsi="Times New Roman" w:cs="Times New Roman"/>
          <w:sz w:val="24"/>
          <w:szCs w:val="24"/>
        </w:rPr>
      </w:pPr>
    </w:p>
    <w:p w14:paraId="26D75E89" w14:textId="77777777" w:rsidR="002F582C" w:rsidRPr="009C5327" w:rsidRDefault="002F582C" w:rsidP="002F582C">
      <w:pPr>
        <w:spacing w:after="0" w:line="240" w:lineRule="auto"/>
        <w:ind w:right="3401"/>
        <w:jc w:val="both"/>
        <w:rPr>
          <w:rFonts w:ascii="Times New Roman" w:eastAsia="Times New Roman" w:hAnsi="Times New Roman" w:cs="Times New Roman"/>
          <w:sz w:val="24"/>
          <w:szCs w:val="24"/>
        </w:rPr>
      </w:pPr>
    </w:p>
    <w:p w14:paraId="2F528703" w14:textId="77777777" w:rsidR="002F582C" w:rsidRPr="009C5327" w:rsidRDefault="002F582C" w:rsidP="002F582C">
      <w:pPr>
        <w:spacing w:after="0" w:line="240" w:lineRule="auto"/>
        <w:ind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lastRenderedPageBreak/>
        <w:t>Розглянувши звернення ТОВ «БІЗНЕС ІНВЕСТ ГРУПП», дозвільну справу від 05.05.2025 № 19.04-06/22621/2025,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0C123E62" w14:textId="77777777" w:rsidR="002F582C" w:rsidRPr="009C5327" w:rsidRDefault="002F582C" w:rsidP="002F582C">
      <w:pPr>
        <w:spacing w:after="0" w:line="240" w:lineRule="auto"/>
        <w:jc w:val="both"/>
        <w:rPr>
          <w:rFonts w:ascii="Times New Roman" w:eastAsia="Times New Roman" w:hAnsi="Times New Roman" w:cs="Times New Roman"/>
          <w:sz w:val="24"/>
          <w:szCs w:val="24"/>
        </w:rPr>
      </w:pPr>
    </w:p>
    <w:p w14:paraId="32EFE33C" w14:textId="77777777" w:rsidR="002F582C" w:rsidRPr="009C5327" w:rsidRDefault="002F582C" w:rsidP="002F582C">
      <w:pPr>
        <w:spacing w:after="0" w:line="240" w:lineRule="auto"/>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ВИРІШИЛА:</w:t>
      </w:r>
    </w:p>
    <w:p w14:paraId="37ED4007" w14:textId="77777777" w:rsidR="002F582C" w:rsidRPr="009C5327" w:rsidRDefault="002F582C" w:rsidP="002F582C">
      <w:pPr>
        <w:spacing w:after="0" w:line="240" w:lineRule="auto"/>
        <w:ind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1. Продовжити ТОВ «БІЗНЕС ІНВЕСТ ГРУПП» на 5 років строк оренди земельної ділянки (кадастровий номер 4810137200:08:017:0002) площею 538 </w:t>
      </w:r>
      <w:proofErr w:type="spellStart"/>
      <w:r w:rsidRPr="009C5327">
        <w:rPr>
          <w:rFonts w:ascii="Times New Roman" w:eastAsia="Times New Roman" w:hAnsi="Times New Roman" w:cs="Times New Roman"/>
          <w:sz w:val="24"/>
          <w:szCs w:val="24"/>
        </w:rPr>
        <w:t>кв.м</w:t>
      </w:r>
      <w:proofErr w:type="spellEnd"/>
      <w:r w:rsidRPr="009C5327">
        <w:rPr>
          <w:rFonts w:ascii="Times New Roman" w:eastAsia="Times New Roman" w:hAnsi="Times New Roman" w:cs="Times New Roman"/>
          <w:sz w:val="24"/>
          <w:szCs w:val="24"/>
        </w:rPr>
        <w:t xml:space="preserve">, </w:t>
      </w:r>
      <w:r w:rsidRPr="009C5327">
        <w:rPr>
          <w:rFonts w:ascii="Times New Roman" w:eastAsia="Times New Roman" w:hAnsi="Times New Roman" w:cs="Times New Roman"/>
          <w:color w:val="000000" w:themeColor="text1"/>
          <w:sz w:val="24"/>
          <w:szCs w:val="24"/>
        </w:rPr>
        <w:t>яка перебуває в оренді відповідно до договору оренди землі від </w:t>
      </w:r>
      <w:r w:rsidRPr="009C5327">
        <w:rPr>
          <w:rFonts w:ascii="Times New Roman" w:eastAsia="Times New Roman" w:hAnsi="Times New Roman" w:cs="Times New Roman"/>
          <w:sz w:val="24"/>
          <w:szCs w:val="24"/>
        </w:rPr>
        <w:t>27.09.2005 №</w:t>
      </w:r>
      <w:r w:rsidRPr="009C5327">
        <w:rPr>
          <w:rFonts w:ascii="Times New Roman" w:eastAsia="Times New Roman" w:hAnsi="Times New Roman" w:cs="Times New Roman"/>
          <w:sz w:val="24"/>
          <w:szCs w:val="24"/>
          <w:lang w:val="ru-RU"/>
        </w:rPr>
        <w:t> </w:t>
      </w:r>
      <w:r w:rsidRPr="009C5327">
        <w:rPr>
          <w:rFonts w:ascii="Times New Roman" w:eastAsia="Times New Roman" w:hAnsi="Times New Roman" w:cs="Times New Roman"/>
          <w:sz w:val="24"/>
          <w:szCs w:val="24"/>
        </w:rPr>
        <w:t xml:space="preserve">3534, з цільовим призначенням згідно із класифікацією видів цільового призначення земель: 03.07 ‒ для будівництва та обслуговування будівель торгівлі, для завершення будівництва нежитлової будівлі кафе-бістро по </w:t>
      </w:r>
      <w:proofErr w:type="spellStart"/>
      <w:r w:rsidRPr="009C5327">
        <w:rPr>
          <w:rFonts w:ascii="Times New Roman" w:eastAsia="Times New Roman" w:hAnsi="Times New Roman" w:cs="Times New Roman"/>
          <w:sz w:val="24"/>
          <w:szCs w:val="24"/>
        </w:rPr>
        <w:t>просп</w:t>
      </w:r>
      <w:proofErr w:type="spellEnd"/>
      <w:r w:rsidRPr="009C5327">
        <w:rPr>
          <w:rFonts w:ascii="Times New Roman" w:eastAsia="Times New Roman" w:hAnsi="Times New Roman" w:cs="Times New Roman"/>
          <w:sz w:val="24"/>
          <w:szCs w:val="24"/>
        </w:rPr>
        <w:t>. Центральному, 138/7, згідно з витягом з Державного реєстру речових прав на нерухоме майно право власності зареєстровано на підставі свідоцтва про право власності № 43092443, виданого 01.09.2015 реєстраційною службою Миколаївського міського управління юстиції, відповідно до висновку департаменту архітектури та містобудування Миколаївської міської ради від 08.05.2025 № 25656/12.02-13/25-2 (незабудована земельна ділянка).</w:t>
      </w:r>
    </w:p>
    <w:p w14:paraId="23BE0E1B" w14:textId="77777777" w:rsidR="002F582C" w:rsidRPr="009C5327" w:rsidRDefault="002F582C" w:rsidP="002F582C">
      <w:pPr>
        <w:spacing w:after="0" w:line="240" w:lineRule="auto"/>
        <w:ind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Землекористувачу:</w:t>
      </w:r>
    </w:p>
    <w:p w14:paraId="4D2FF92D" w14:textId="77777777" w:rsidR="002F582C" w:rsidRPr="009C5327" w:rsidRDefault="002F582C" w:rsidP="002F582C">
      <w:pPr>
        <w:spacing w:after="0" w:line="240" w:lineRule="auto"/>
        <w:ind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укласти договір оренди землі;</w:t>
      </w:r>
    </w:p>
    <w:p w14:paraId="4477053F" w14:textId="77777777" w:rsidR="002F582C" w:rsidRPr="009C5327" w:rsidRDefault="002F582C" w:rsidP="002F582C">
      <w:pPr>
        <w:spacing w:after="0" w:line="240" w:lineRule="auto"/>
        <w:ind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251109D2" w14:textId="77777777" w:rsidR="002F582C" w:rsidRPr="009C5327" w:rsidRDefault="002F582C" w:rsidP="002F582C">
      <w:pPr>
        <w:spacing w:after="0" w:line="240" w:lineRule="auto"/>
        <w:ind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9B27F27" w14:textId="77777777" w:rsidR="002F582C" w:rsidRPr="009C5327" w:rsidRDefault="002F582C" w:rsidP="002F582C">
      <w:pPr>
        <w:spacing w:after="0" w:line="240" w:lineRule="auto"/>
        <w:ind w:firstLine="567"/>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6FC4C80B" w14:textId="77777777" w:rsidR="002F582C" w:rsidRPr="009C5327" w:rsidRDefault="002F582C" w:rsidP="002F582C">
      <w:pPr>
        <w:spacing w:after="0" w:line="240" w:lineRule="auto"/>
        <w:jc w:val="both"/>
        <w:rPr>
          <w:rFonts w:ascii="Times New Roman" w:eastAsia="Times New Roman" w:hAnsi="Times New Roman" w:cs="Times New Roman"/>
          <w:sz w:val="24"/>
          <w:szCs w:val="24"/>
        </w:rPr>
      </w:pPr>
    </w:p>
    <w:p w14:paraId="6B3B35C5" w14:textId="77777777" w:rsidR="002F582C" w:rsidRPr="009C5327" w:rsidRDefault="002F582C" w:rsidP="002F582C">
      <w:pPr>
        <w:spacing w:after="0" w:line="240" w:lineRule="auto"/>
        <w:jc w:val="both"/>
        <w:rPr>
          <w:rFonts w:ascii="Times New Roman" w:eastAsia="Times New Roman" w:hAnsi="Times New Roman" w:cs="Times New Roman"/>
          <w:sz w:val="24"/>
          <w:szCs w:val="24"/>
        </w:rPr>
      </w:pPr>
      <w:r w:rsidRPr="009C5327">
        <w:rPr>
          <w:rFonts w:ascii="Times New Roman" w:eastAsia="Times New Roman" w:hAnsi="Times New Roman" w:cs="Times New Roman"/>
          <w:sz w:val="24"/>
          <w:szCs w:val="24"/>
        </w:rPr>
        <w:t>Міський голова                                                                                     О. СЄНКЕВИЧ</w:t>
      </w:r>
    </w:p>
    <w:p w14:paraId="598AB66F" w14:textId="396F7B85" w:rsidR="002F582C" w:rsidRDefault="002F582C" w:rsidP="002F582C">
      <w:pPr>
        <w:spacing w:line="240" w:lineRule="auto"/>
        <w:rPr>
          <w:rFonts w:ascii="Times New Roman" w:hAnsi="Times New Roman" w:cs="Times New Roman"/>
          <w:sz w:val="24"/>
          <w:szCs w:val="24"/>
        </w:rPr>
      </w:pPr>
    </w:p>
    <w:p w14:paraId="7DE29822"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78F34636"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27D97B2E"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04E26FAB" w14:textId="77777777" w:rsidR="0072491D" w:rsidRPr="009C5327" w:rsidRDefault="0072491D" w:rsidP="002F582C">
      <w:pPr>
        <w:spacing w:line="240" w:lineRule="auto"/>
        <w:rPr>
          <w:rFonts w:ascii="Times New Roman" w:hAnsi="Times New Roman" w:cs="Times New Roman"/>
          <w:sz w:val="24"/>
          <w:szCs w:val="24"/>
        </w:rPr>
      </w:pPr>
    </w:p>
    <w:p w14:paraId="3985A182" w14:textId="77777777" w:rsidR="002F582C" w:rsidRPr="00302F09" w:rsidRDefault="002F582C" w:rsidP="002F582C">
      <w:pPr>
        <w:pStyle w:val="a5"/>
        <w:numPr>
          <w:ilvl w:val="0"/>
          <w:numId w:val="1"/>
        </w:numPr>
        <w:spacing w:after="0" w:line="240" w:lineRule="auto"/>
        <w:rPr>
          <w:rFonts w:ascii="Times New Roman" w:eastAsia="Times New Roman" w:hAnsi="Times New Roman" w:cs="Times New Roman"/>
          <w:spacing w:val="-4"/>
          <w:kern w:val="2"/>
          <w:sz w:val="24"/>
          <w:szCs w:val="24"/>
          <w:lang w:val="ru-RU" w:eastAsia="ru-RU"/>
          <w14:ligatures w14:val="standardContextual"/>
        </w:rPr>
      </w:pPr>
      <w:r w:rsidRPr="00302F09">
        <w:rPr>
          <w:rFonts w:ascii="Times New Roman" w:eastAsia="Times New Roman" w:hAnsi="Times New Roman" w:cs="Times New Roman"/>
          <w:spacing w:val="-4"/>
          <w:kern w:val="2"/>
          <w:sz w:val="24"/>
          <w:szCs w:val="24"/>
          <w:lang w:val="en-US" w:eastAsia="ru-RU"/>
          <w14:ligatures w14:val="standardContextual"/>
        </w:rPr>
        <w:t>S</w:t>
      </w:r>
      <w:r w:rsidRPr="00302F09">
        <w:rPr>
          <w:rFonts w:ascii="Times New Roman" w:eastAsia="Times New Roman" w:hAnsi="Times New Roman" w:cs="Times New Roman"/>
          <w:spacing w:val="-4"/>
          <w:kern w:val="2"/>
          <w:sz w:val="24"/>
          <w:szCs w:val="24"/>
          <w:lang w:val="ru-RU" w:eastAsia="ru-RU"/>
          <w14:ligatures w14:val="standardContextual"/>
        </w:rPr>
        <w:t>-</w:t>
      </w:r>
      <w:proofErr w:type="spellStart"/>
      <w:r w:rsidRPr="00302F09">
        <w:rPr>
          <w:rFonts w:ascii="Times New Roman" w:eastAsia="Times New Roman" w:hAnsi="Times New Roman" w:cs="Times New Roman"/>
          <w:spacing w:val="-4"/>
          <w:kern w:val="2"/>
          <w:sz w:val="24"/>
          <w:szCs w:val="24"/>
          <w:lang w:val="en-US" w:eastAsia="ru-RU"/>
          <w14:ligatures w14:val="standardContextual"/>
        </w:rPr>
        <w:t>zr</w:t>
      </w:r>
      <w:proofErr w:type="spellEnd"/>
      <w:r w:rsidRPr="00302F09">
        <w:rPr>
          <w:rFonts w:ascii="Times New Roman" w:eastAsia="Times New Roman" w:hAnsi="Times New Roman" w:cs="Times New Roman"/>
          <w:spacing w:val="-4"/>
          <w:kern w:val="2"/>
          <w:sz w:val="24"/>
          <w:szCs w:val="24"/>
          <w:lang w:val="ru-RU" w:eastAsia="ru-RU"/>
          <w14:ligatures w14:val="standardContextual"/>
        </w:rPr>
        <w:t>-200/320</w:t>
      </w:r>
    </w:p>
    <w:p w14:paraId="5691C241" w14:textId="77777777" w:rsidR="002F582C" w:rsidRPr="009C5327" w:rsidRDefault="002F582C" w:rsidP="002F582C">
      <w:pPr>
        <w:spacing w:after="0" w:line="240" w:lineRule="auto"/>
        <w:ind w:right="3402"/>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Про передачу  адміністрації Центрального району Миколаївської міської ради в постійне користування земельної ділянки (кадастровий номер 4810137200:04:018:0013) по вул.</w:t>
      </w:r>
      <w:r w:rsidRPr="009C5327">
        <w:rPr>
          <w:rFonts w:ascii="Times New Roman" w:hAnsi="Times New Roman" w:cs="Times New Roman"/>
          <w:kern w:val="2"/>
          <w:sz w:val="24"/>
          <w:szCs w:val="24"/>
          <w14:ligatures w14:val="standardContextual"/>
        </w:rPr>
        <w:t xml:space="preserve"> Привільній </w:t>
      </w:r>
      <w:r w:rsidRPr="009C5327">
        <w:rPr>
          <w:rFonts w:ascii="Times New Roman" w:eastAsia="Times New Roman" w:hAnsi="Times New Roman" w:cs="Times New Roman"/>
          <w:kern w:val="2"/>
          <w:sz w:val="24"/>
          <w:szCs w:val="24"/>
          <w:lang w:eastAsia="ru-RU"/>
          <w14:ligatures w14:val="standardContextual"/>
        </w:rPr>
        <w:t>у Центральному районі м. Миколаєва (незабудована земельна ділянка)</w:t>
      </w:r>
    </w:p>
    <w:p w14:paraId="30D62323" w14:textId="77777777" w:rsidR="002F582C" w:rsidRPr="009C5327" w:rsidRDefault="002F582C" w:rsidP="002F582C">
      <w:pPr>
        <w:spacing w:after="0" w:line="240" w:lineRule="auto"/>
        <w:ind w:right="3402"/>
        <w:jc w:val="both"/>
        <w:rPr>
          <w:rFonts w:ascii="Times New Roman" w:eastAsia="Times New Roman" w:hAnsi="Times New Roman" w:cs="Times New Roman"/>
          <w:kern w:val="2"/>
          <w:sz w:val="24"/>
          <w:szCs w:val="24"/>
          <w:lang w:eastAsia="ru-RU"/>
          <w14:ligatures w14:val="standardContextual"/>
        </w:rPr>
      </w:pPr>
    </w:p>
    <w:p w14:paraId="220EC24B" w14:textId="77777777" w:rsidR="002F582C" w:rsidRPr="009C5327" w:rsidRDefault="002F582C" w:rsidP="002F582C">
      <w:pPr>
        <w:spacing w:after="0" w:line="240" w:lineRule="auto"/>
        <w:ind w:firstLine="567"/>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 xml:space="preserve">Розглянувши звернення адміністрації Центрального району Миколаївської міської ради, дозвільну справу від 09.06.2025 № 19.04-06/29409/2025, містобудівну документацію м. Миколаєва, наявну земельно-кадастрову інформацію, рекомендації постійної комісії міської </w:t>
      </w:r>
      <w:r w:rsidRPr="009C5327">
        <w:rPr>
          <w:rFonts w:ascii="Times New Roman" w:eastAsia="Times New Roman" w:hAnsi="Times New Roman" w:cs="Times New Roman"/>
          <w:kern w:val="2"/>
          <w:sz w:val="24"/>
          <w:szCs w:val="24"/>
          <w:lang w:eastAsia="ru-RU"/>
          <w14:ligatures w14:val="standardContextual"/>
        </w:rPr>
        <w:lastRenderedPageBreak/>
        <w:t>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B408326" w14:textId="77777777" w:rsidR="002F582C" w:rsidRPr="009C5327" w:rsidRDefault="002F582C" w:rsidP="002F582C">
      <w:pPr>
        <w:spacing w:after="0" w:line="240" w:lineRule="auto"/>
        <w:jc w:val="both"/>
        <w:rPr>
          <w:rFonts w:ascii="Times New Roman" w:eastAsia="Times New Roman" w:hAnsi="Times New Roman" w:cs="Times New Roman"/>
          <w:kern w:val="2"/>
          <w:sz w:val="24"/>
          <w:szCs w:val="24"/>
          <w:lang w:eastAsia="ru-RU"/>
          <w14:ligatures w14:val="standardContextual"/>
        </w:rPr>
      </w:pPr>
    </w:p>
    <w:p w14:paraId="64F422B7" w14:textId="77777777" w:rsidR="002F582C" w:rsidRPr="009C5327" w:rsidRDefault="002F582C" w:rsidP="002F582C">
      <w:pPr>
        <w:spacing w:after="0" w:line="240" w:lineRule="auto"/>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ВИРІШИЛА:</w:t>
      </w:r>
    </w:p>
    <w:p w14:paraId="04E4C57D" w14:textId="77777777" w:rsidR="002F582C" w:rsidRPr="009C5327" w:rsidRDefault="002F582C" w:rsidP="002F582C">
      <w:pPr>
        <w:spacing w:after="0" w:line="240" w:lineRule="auto"/>
        <w:ind w:firstLine="567"/>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 xml:space="preserve">  1. </w:t>
      </w:r>
      <w:bookmarkStart w:id="8" w:name="_Hlk181777151"/>
      <w:r w:rsidRPr="009C5327">
        <w:rPr>
          <w:rFonts w:ascii="Times New Roman" w:eastAsia="Times New Roman" w:hAnsi="Times New Roman" w:cs="Times New Roman"/>
          <w:kern w:val="2"/>
          <w:sz w:val="24"/>
          <w:szCs w:val="24"/>
          <w:lang w:eastAsia="ru-RU"/>
          <w14:ligatures w14:val="standardContextual"/>
        </w:rPr>
        <w:t xml:space="preserve">Затвердити </w:t>
      </w:r>
      <w:proofErr w:type="spellStart"/>
      <w:r w:rsidRPr="009C5327">
        <w:rPr>
          <w:rFonts w:ascii="Times New Roman" w:eastAsia="Times New Roman" w:hAnsi="Times New Roman" w:cs="Times New Roman"/>
          <w:kern w:val="2"/>
          <w:sz w:val="24"/>
          <w:szCs w:val="24"/>
          <w:lang w:eastAsia="ru-RU"/>
          <w14:ligatures w14:val="standardContextual"/>
        </w:rPr>
        <w:t>проєкт</w:t>
      </w:r>
      <w:proofErr w:type="spellEnd"/>
      <w:r w:rsidRPr="009C5327">
        <w:rPr>
          <w:rFonts w:ascii="Times New Roman" w:eastAsia="Times New Roman" w:hAnsi="Times New Roman" w:cs="Times New Roman"/>
          <w:kern w:val="2"/>
          <w:sz w:val="24"/>
          <w:szCs w:val="24"/>
          <w:lang w:eastAsia="ru-RU"/>
          <w14:ligatures w14:val="standardContextual"/>
        </w:rPr>
        <w:t xml:space="preserve"> землеустрою щодо відведення земельної ділянки в постійне користування загальною площею 3191кв.м (кадастровий номер 4810137200:04:018:0013), за рахунок земель комунальної власності,   цільове  призначення   згідно з класифікатором видів цільового призначення земельних ділянок  02.07 –</w:t>
      </w:r>
      <w:r w:rsidRPr="009C5327">
        <w:rPr>
          <w:rFonts w:ascii="Times New Roman" w:hAnsi="Times New Roman" w:cs="Times New Roman"/>
          <w:kern w:val="2"/>
          <w:sz w:val="24"/>
          <w:szCs w:val="24"/>
          <w14:ligatures w14:val="standardContextual"/>
        </w:rPr>
        <w:t xml:space="preserve">іншої житлової забудови, </w:t>
      </w:r>
      <w:r w:rsidRPr="009C5327">
        <w:rPr>
          <w:rFonts w:ascii="Times New Roman" w:eastAsia="Times New Roman" w:hAnsi="Times New Roman" w:cs="Times New Roman"/>
          <w:kern w:val="2"/>
          <w:sz w:val="24"/>
          <w:szCs w:val="24"/>
          <w:lang w:eastAsia="ru-RU"/>
          <w14:ligatures w14:val="standardContextual"/>
        </w:rPr>
        <w:t xml:space="preserve">для  будівництва дитячого будинку сімейного типу по вул. Привільній у Центральному районі м. Миколаєва, </w:t>
      </w:r>
      <w:bookmarkStart w:id="9" w:name="_Hlk190174165"/>
      <w:r w:rsidRPr="009C5327">
        <w:rPr>
          <w:rFonts w:ascii="Times New Roman" w:eastAsia="Times New Roman" w:hAnsi="Times New Roman" w:cs="Times New Roman"/>
          <w:kern w:val="2"/>
          <w:sz w:val="24"/>
          <w:szCs w:val="24"/>
          <w:lang w:eastAsia="ru-RU"/>
          <w14:ligatures w14:val="standardContextual"/>
        </w:rPr>
        <w:t>відповідно до висновку департаменту архітектури та містобудування Миколаївської міської ради від 10.06.2025 № 31969/12.01-17/25-2.</w:t>
      </w:r>
      <w:bookmarkEnd w:id="9"/>
      <w:r w:rsidRPr="009C5327">
        <w:rPr>
          <w:rFonts w:ascii="Times New Roman" w:eastAsia="Times New Roman" w:hAnsi="Times New Roman" w:cs="Times New Roman"/>
          <w:sz w:val="24"/>
          <w:szCs w:val="24"/>
          <w:lang w:eastAsia="pl-PL"/>
        </w:rPr>
        <w:t xml:space="preserve">      </w:t>
      </w:r>
    </w:p>
    <w:p w14:paraId="5778FB50" w14:textId="77777777" w:rsidR="002F582C" w:rsidRPr="009C5327" w:rsidRDefault="002F582C" w:rsidP="002F582C">
      <w:pPr>
        <w:spacing w:after="0" w:line="240" w:lineRule="auto"/>
        <w:ind w:firstLine="567"/>
        <w:jc w:val="both"/>
        <w:rPr>
          <w:rFonts w:ascii="Times New Roman" w:eastAsia="Times New Roman" w:hAnsi="Times New Roman" w:cs="Times New Roman"/>
          <w:color w:val="000000"/>
          <w:sz w:val="24"/>
          <w:szCs w:val="24"/>
          <w:lang w:eastAsia="ru-RU"/>
        </w:rPr>
      </w:pPr>
      <w:r w:rsidRPr="009C5327">
        <w:rPr>
          <w:rFonts w:ascii="Times New Roman" w:eastAsia="Times New Roman" w:hAnsi="Times New Roman" w:cs="Times New Roman"/>
          <w:color w:val="000000"/>
          <w:sz w:val="24"/>
          <w:szCs w:val="24"/>
          <w:lang w:eastAsia="ru-RU"/>
        </w:rPr>
        <w:t>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14:paraId="574E2106" w14:textId="77777777" w:rsidR="002F582C" w:rsidRPr="009C5327" w:rsidRDefault="002F582C" w:rsidP="002F582C">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C5327">
        <w:rPr>
          <w:rFonts w:ascii="Times New Roman" w:eastAsia="Times New Roman" w:hAnsi="Times New Roman" w:cs="Times New Roman"/>
          <w:sz w:val="24"/>
          <w:szCs w:val="24"/>
          <w:lang w:eastAsia="ru-RU"/>
        </w:rPr>
        <w:t>- 01.05 - «охоронна зона навколо(уздовж) об’єкта енергетичної системи » на частину земельної ділянки площею 0,0328 га</w:t>
      </w:r>
      <w:r w:rsidRPr="009C5327">
        <w:rPr>
          <w:rFonts w:ascii="Times New Roman" w:eastAsia="Times New Roman" w:hAnsi="Times New Roman" w:cs="Times New Roman"/>
          <w:sz w:val="24"/>
          <w:szCs w:val="24"/>
          <w:lang w:val="ru-RU" w:eastAsia="ru-RU"/>
        </w:rPr>
        <w:t>;</w:t>
      </w:r>
    </w:p>
    <w:p w14:paraId="6B55D1C6" w14:textId="77777777" w:rsidR="002F582C" w:rsidRPr="009C5327" w:rsidRDefault="002F582C" w:rsidP="002F582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C5327">
        <w:rPr>
          <w:rFonts w:ascii="Times New Roman" w:eastAsia="Times New Roman" w:hAnsi="Times New Roman" w:cs="Times New Roman"/>
          <w:sz w:val="24"/>
          <w:szCs w:val="24"/>
          <w:lang w:eastAsia="ru-RU"/>
        </w:rPr>
        <w:t>- 01.08 - «охоронна зона навколо інженерних комунікацій» на частину земельної ділянки площею 0,0</w:t>
      </w:r>
      <w:r w:rsidRPr="009C5327">
        <w:rPr>
          <w:rFonts w:ascii="Times New Roman" w:eastAsia="Times New Roman" w:hAnsi="Times New Roman" w:cs="Times New Roman"/>
          <w:sz w:val="24"/>
          <w:szCs w:val="24"/>
          <w:lang w:val="ru-RU" w:eastAsia="ru-RU"/>
        </w:rPr>
        <w:t>133</w:t>
      </w:r>
      <w:r w:rsidRPr="009C5327">
        <w:rPr>
          <w:rFonts w:ascii="Times New Roman" w:eastAsia="Times New Roman" w:hAnsi="Times New Roman" w:cs="Times New Roman"/>
          <w:sz w:val="24"/>
          <w:szCs w:val="24"/>
          <w:lang w:eastAsia="ru-RU"/>
        </w:rPr>
        <w:t xml:space="preserve"> га.</w:t>
      </w:r>
    </w:p>
    <w:p w14:paraId="565D76AA" w14:textId="77777777" w:rsidR="002F582C" w:rsidRPr="009C5327" w:rsidRDefault="002F582C" w:rsidP="002F582C">
      <w:pPr>
        <w:spacing w:after="0" w:line="240" w:lineRule="auto"/>
        <w:ind w:firstLine="567"/>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1.1. Передати адміністрації Центрального району Миколаївської міської ради в постійне користування земельну ділянку  (кадастровий номер  4810137200:04:018:0013) загальною площею 3191кв.м,  цільове  призначення  згідно з класифікатором видів цільового призначення земельних ділянок  02.07 -</w:t>
      </w:r>
      <w:r w:rsidRPr="009C5327">
        <w:rPr>
          <w:rFonts w:ascii="Times New Roman" w:hAnsi="Times New Roman" w:cs="Times New Roman"/>
          <w:kern w:val="2"/>
          <w:sz w:val="24"/>
          <w:szCs w:val="24"/>
          <w14:ligatures w14:val="standardContextual"/>
        </w:rPr>
        <w:t xml:space="preserve"> іншої житлової забудови, </w:t>
      </w:r>
      <w:r w:rsidRPr="009C5327">
        <w:rPr>
          <w:rFonts w:ascii="Times New Roman" w:eastAsia="Times New Roman" w:hAnsi="Times New Roman" w:cs="Times New Roman"/>
          <w:kern w:val="2"/>
          <w:sz w:val="24"/>
          <w:szCs w:val="24"/>
          <w:lang w:eastAsia="ru-RU"/>
          <w14:ligatures w14:val="standardContextual"/>
        </w:rPr>
        <w:t>для  будівництва дитячого будинку сімейного типу по вул. Привільній у Центральному районі м. Миколаєва.</w:t>
      </w:r>
    </w:p>
    <w:p w14:paraId="5A9E3A96" w14:textId="77777777" w:rsidR="002F582C" w:rsidRPr="009C5327" w:rsidRDefault="002F582C" w:rsidP="002F582C">
      <w:pPr>
        <w:spacing w:after="0" w:line="240" w:lineRule="auto"/>
        <w:ind w:firstLine="567"/>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2. Замовнику:</w:t>
      </w:r>
    </w:p>
    <w:p w14:paraId="033A7CBD" w14:textId="77777777" w:rsidR="002F582C" w:rsidRPr="009C5327" w:rsidRDefault="002F582C" w:rsidP="002F582C">
      <w:pPr>
        <w:spacing w:after="0" w:line="240" w:lineRule="auto"/>
        <w:ind w:firstLine="567"/>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 одержати документи, які посвідчують право на землю, в органах державної реєстрації речових прав на нерухоме майно;</w:t>
      </w:r>
    </w:p>
    <w:p w14:paraId="75D015E1" w14:textId="77777777" w:rsidR="002F582C" w:rsidRPr="009C5327" w:rsidRDefault="002F582C" w:rsidP="002F582C">
      <w:pPr>
        <w:spacing w:after="0" w:line="240" w:lineRule="auto"/>
        <w:ind w:firstLine="567"/>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AE453EC" w14:textId="77777777" w:rsidR="002F582C" w:rsidRPr="009C5327" w:rsidRDefault="002F582C" w:rsidP="002F582C">
      <w:pPr>
        <w:spacing w:after="0" w:line="240" w:lineRule="auto"/>
        <w:ind w:firstLine="567"/>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 виконувати обов'язки землевласника відповідно до вимог Земельного кодексу України.</w:t>
      </w:r>
      <w:bookmarkEnd w:id="8"/>
    </w:p>
    <w:p w14:paraId="347466F7" w14:textId="77777777" w:rsidR="002F582C" w:rsidRPr="009C5327" w:rsidRDefault="002F582C" w:rsidP="002F582C">
      <w:pPr>
        <w:spacing w:after="0" w:line="240" w:lineRule="auto"/>
        <w:ind w:firstLine="567"/>
        <w:jc w:val="both"/>
        <w:rPr>
          <w:rFonts w:ascii="Times New Roman" w:eastAsia="Times New Roman" w:hAnsi="Times New Roman" w:cs="Times New Roman"/>
          <w:kern w:val="2"/>
          <w:sz w:val="24"/>
          <w:szCs w:val="24"/>
          <w:lang w:eastAsia="ru-RU"/>
          <w14:ligatures w14:val="standardContextual"/>
        </w:rPr>
      </w:pPr>
      <w:bookmarkStart w:id="10" w:name="_Hlk181777175"/>
      <w:r w:rsidRPr="009C5327">
        <w:rPr>
          <w:rFonts w:ascii="Times New Roman" w:eastAsia="Times New Roman" w:hAnsi="Times New Roman" w:cs="Times New Roman"/>
          <w:kern w:val="2"/>
          <w:sz w:val="24"/>
          <w:szCs w:val="24"/>
          <w:lang w:eastAsia="ru-RU"/>
          <w14:ligatures w14:val="standardContextual"/>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End w:id="10"/>
    </w:p>
    <w:p w14:paraId="709EF096" w14:textId="77777777" w:rsidR="002F582C" w:rsidRPr="009C5327" w:rsidRDefault="002F582C" w:rsidP="002F582C">
      <w:pPr>
        <w:spacing w:after="0" w:line="240" w:lineRule="auto"/>
        <w:jc w:val="both"/>
        <w:rPr>
          <w:rFonts w:ascii="Times New Roman" w:eastAsia="Times New Roman" w:hAnsi="Times New Roman" w:cs="Times New Roman"/>
          <w:kern w:val="2"/>
          <w:sz w:val="24"/>
          <w:szCs w:val="24"/>
          <w:lang w:eastAsia="ru-RU"/>
          <w14:ligatures w14:val="standardContextual"/>
        </w:rPr>
      </w:pPr>
    </w:p>
    <w:p w14:paraId="1C80A90C" w14:textId="2858E115" w:rsidR="002F582C" w:rsidRDefault="002F582C" w:rsidP="002F582C">
      <w:pPr>
        <w:spacing w:after="0" w:line="240" w:lineRule="auto"/>
        <w:jc w:val="both"/>
        <w:rPr>
          <w:rFonts w:ascii="Times New Roman" w:eastAsia="Times New Roman" w:hAnsi="Times New Roman" w:cs="Times New Roman"/>
          <w:kern w:val="2"/>
          <w:sz w:val="24"/>
          <w:szCs w:val="24"/>
          <w:lang w:eastAsia="ru-RU"/>
          <w14:ligatures w14:val="standardContextual"/>
        </w:rPr>
      </w:pPr>
      <w:r w:rsidRPr="009C5327">
        <w:rPr>
          <w:rFonts w:ascii="Times New Roman" w:eastAsia="Times New Roman" w:hAnsi="Times New Roman" w:cs="Times New Roman"/>
          <w:kern w:val="2"/>
          <w:sz w:val="24"/>
          <w:szCs w:val="24"/>
          <w:lang w:eastAsia="ru-RU"/>
          <w14:ligatures w14:val="standardContextual"/>
        </w:rPr>
        <w:t>Міський голова</w:t>
      </w:r>
      <w:r w:rsidRPr="009C5327">
        <w:rPr>
          <w:rFonts w:ascii="Times New Roman" w:eastAsia="Times New Roman" w:hAnsi="Times New Roman" w:cs="Times New Roman"/>
          <w:kern w:val="2"/>
          <w:sz w:val="24"/>
          <w:szCs w:val="24"/>
          <w:lang w:eastAsia="ru-RU"/>
          <w14:ligatures w14:val="standardContextual"/>
        </w:rPr>
        <w:tab/>
      </w:r>
      <w:r w:rsidRPr="009C5327">
        <w:rPr>
          <w:rFonts w:ascii="Times New Roman" w:eastAsia="Times New Roman" w:hAnsi="Times New Roman" w:cs="Times New Roman"/>
          <w:kern w:val="2"/>
          <w:sz w:val="24"/>
          <w:szCs w:val="24"/>
          <w:lang w:eastAsia="ru-RU"/>
          <w14:ligatures w14:val="standardContextual"/>
        </w:rPr>
        <w:tab/>
      </w:r>
      <w:r w:rsidRPr="009C5327">
        <w:rPr>
          <w:rFonts w:ascii="Times New Roman" w:eastAsia="Times New Roman" w:hAnsi="Times New Roman" w:cs="Times New Roman"/>
          <w:kern w:val="2"/>
          <w:sz w:val="24"/>
          <w:szCs w:val="24"/>
          <w:lang w:eastAsia="ru-RU"/>
          <w14:ligatures w14:val="standardContextual"/>
        </w:rPr>
        <w:tab/>
      </w:r>
      <w:r w:rsidRPr="009C5327">
        <w:rPr>
          <w:rFonts w:ascii="Times New Roman" w:eastAsia="Times New Roman" w:hAnsi="Times New Roman" w:cs="Times New Roman"/>
          <w:kern w:val="2"/>
          <w:sz w:val="24"/>
          <w:szCs w:val="24"/>
          <w:lang w:eastAsia="ru-RU"/>
          <w14:ligatures w14:val="standardContextual"/>
        </w:rPr>
        <w:tab/>
      </w:r>
      <w:r w:rsidRPr="009C5327">
        <w:rPr>
          <w:rFonts w:ascii="Times New Roman" w:eastAsia="Times New Roman" w:hAnsi="Times New Roman" w:cs="Times New Roman"/>
          <w:kern w:val="2"/>
          <w:sz w:val="24"/>
          <w:szCs w:val="24"/>
          <w:lang w:eastAsia="ru-RU"/>
          <w14:ligatures w14:val="standardContextual"/>
        </w:rPr>
        <w:tab/>
      </w:r>
      <w:r w:rsidRPr="009C5327">
        <w:rPr>
          <w:rFonts w:ascii="Times New Roman" w:eastAsia="Times New Roman" w:hAnsi="Times New Roman" w:cs="Times New Roman"/>
          <w:kern w:val="2"/>
          <w:sz w:val="24"/>
          <w:szCs w:val="24"/>
          <w:lang w:eastAsia="ru-RU"/>
          <w14:ligatures w14:val="standardContextual"/>
        </w:rPr>
        <w:tab/>
      </w:r>
      <w:r w:rsidRPr="009C5327">
        <w:rPr>
          <w:rFonts w:ascii="Times New Roman" w:eastAsia="Times New Roman" w:hAnsi="Times New Roman" w:cs="Times New Roman"/>
          <w:kern w:val="2"/>
          <w:sz w:val="24"/>
          <w:szCs w:val="24"/>
          <w:lang w:eastAsia="ru-RU"/>
          <w14:ligatures w14:val="standardContextual"/>
        </w:rPr>
        <w:tab/>
        <w:t>О. СЄНКЕВИЧ</w:t>
      </w:r>
    </w:p>
    <w:p w14:paraId="74BF98F3" w14:textId="755B9690" w:rsidR="003E2AB0" w:rsidRDefault="003E2AB0" w:rsidP="002F582C">
      <w:pPr>
        <w:spacing w:after="0" w:line="240" w:lineRule="auto"/>
        <w:jc w:val="both"/>
        <w:rPr>
          <w:rFonts w:ascii="Times New Roman" w:eastAsia="Times New Roman" w:hAnsi="Times New Roman" w:cs="Times New Roman"/>
          <w:kern w:val="2"/>
          <w:sz w:val="24"/>
          <w:szCs w:val="24"/>
          <w:lang w:eastAsia="ru-RU"/>
          <w14:ligatures w14:val="standardContextual"/>
        </w:rPr>
      </w:pPr>
    </w:p>
    <w:p w14:paraId="4C00D5CD"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5716E706"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24A9AAF2"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2727196A" w14:textId="77777777" w:rsidR="0072491D" w:rsidRDefault="0072491D" w:rsidP="002F582C">
      <w:pPr>
        <w:spacing w:after="0" w:line="240" w:lineRule="auto"/>
        <w:jc w:val="both"/>
        <w:rPr>
          <w:rFonts w:ascii="Times New Roman" w:eastAsia="Times New Roman" w:hAnsi="Times New Roman" w:cs="Times New Roman"/>
          <w:kern w:val="2"/>
          <w:sz w:val="24"/>
          <w:szCs w:val="24"/>
          <w:lang w:eastAsia="ru-RU"/>
          <w14:ligatures w14:val="standardContextual"/>
        </w:rPr>
      </w:pPr>
    </w:p>
    <w:p w14:paraId="33C41856" w14:textId="77777777" w:rsidR="003E2AB0" w:rsidRPr="003E2AB0" w:rsidRDefault="003E2AB0" w:rsidP="003E2AB0">
      <w:pPr>
        <w:pStyle w:val="a5"/>
        <w:numPr>
          <w:ilvl w:val="0"/>
          <w:numId w:val="1"/>
        </w:numPr>
        <w:spacing w:after="0" w:line="240" w:lineRule="auto"/>
        <w:jc w:val="both"/>
        <w:rPr>
          <w:rFonts w:ascii="Times New Roman" w:eastAsia="Times New Roman" w:hAnsi="Times New Roman" w:cs="Times New Roman"/>
          <w:color w:val="000000"/>
          <w:sz w:val="24"/>
          <w:szCs w:val="24"/>
        </w:rPr>
      </w:pPr>
      <w:r w:rsidRPr="003E2AB0">
        <w:rPr>
          <w:rFonts w:ascii="Times New Roman" w:eastAsia="Times New Roman" w:hAnsi="Times New Roman" w:cs="Times New Roman"/>
          <w:color w:val="000000"/>
          <w:sz w:val="24"/>
          <w:szCs w:val="24"/>
        </w:rPr>
        <w:t>S-zr-155/363</w:t>
      </w:r>
    </w:p>
    <w:p w14:paraId="04E676F5" w14:textId="77777777" w:rsidR="003E2AB0" w:rsidRPr="003E2AB0" w:rsidRDefault="003E2AB0" w:rsidP="003E2AB0">
      <w:pPr>
        <w:spacing w:after="0" w:line="240" w:lineRule="auto"/>
        <w:ind w:right="2834"/>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Про передачу ТОВ «МИКОЛАЇВКОМУНДОРПРОЕКТ» в оренду земельної ділянки для обслуговування нежитлового об’єкта (консоль 2 поверху) по вул. Вадима Благовісного, 7 в Центральному районі м.</w:t>
      </w:r>
      <w:r w:rsidRPr="003E2AB0">
        <w:rPr>
          <w:rFonts w:ascii="Times New Roman" w:eastAsia="Times New Roman" w:hAnsi="Times New Roman" w:cs="Times New Roman"/>
          <w:sz w:val="24"/>
          <w:szCs w:val="24"/>
          <w:lang w:val="ru-RU"/>
        </w:rPr>
        <w:t> </w:t>
      </w:r>
      <w:r w:rsidRPr="003E2AB0">
        <w:rPr>
          <w:rFonts w:ascii="Times New Roman" w:eastAsia="Times New Roman" w:hAnsi="Times New Roman" w:cs="Times New Roman"/>
          <w:sz w:val="24"/>
          <w:szCs w:val="24"/>
        </w:rPr>
        <w:t>Миколаєва</w:t>
      </w:r>
    </w:p>
    <w:p w14:paraId="186E5512" w14:textId="77777777" w:rsidR="003E2AB0" w:rsidRPr="003E2AB0" w:rsidRDefault="003E2AB0" w:rsidP="003E2AB0">
      <w:pPr>
        <w:spacing w:after="0" w:line="240" w:lineRule="auto"/>
        <w:ind w:right="-1"/>
        <w:jc w:val="both"/>
        <w:rPr>
          <w:rFonts w:ascii="Times New Roman" w:eastAsia="Times New Roman" w:hAnsi="Times New Roman" w:cs="Times New Roman"/>
          <w:sz w:val="24"/>
          <w:szCs w:val="24"/>
        </w:rPr>
      </w:pPr>
    </w:p>
    <w:p w14:paraId="5BC252A1"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lastRenderedPageBreak/>
        <w:t>Розглянувши звернення ТОВ «МИКОЛАЇВКОМУНДОРПРОЕКТ», дозвільну справу від 26.03.2025 № 19.04-06/14955/2025,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8E8C214" w14:textId="77777777" w:rsidR="003E2AB0" w:rsidRPr="003E2AB0" w:rsidRDefault="003E2AB0" w:rsidP="003E2AB0">
      <w:pPr>
        <w:spacing w:after="0" w:line="240" w:lineRule="auto"/>
        <w:ind w:right="-1"/>
        <w:jc w:val="both"/>
        <w:rPr>
          <w:rFonts w:ascii="Times New Roman" w:eastAsia="Times New Roman" w:hAnsi="Times New Roman" w:cs="Times New Roman"/>
          <w:sz w:val="24"/>
          <w:szCs w:val="24"/>
        </w:rPr>
      </w:pPr>
    </w:p>
    <w:p w14:paraId="246A6012" w14:textId="77777777" w:rsidR="003E2AB0" w:rsidRPr="003E2AB0" w:rsidRDefault="003E2AB0" w:rsidP="003E2AB0">
      <w:pPr>
        <w:spacing w:after="0" w:line="240" w:lineRule="auto"/>
        <w:ind w:right="-1"/>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ВИРІШИЛА:</w:t>
      </w:r>
    </w:p>
    <w:p w14:paraId="1FF44E1C"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1.</w:t>
      </w:r>
      <w:r w:rsidRPr="003E2AB0">
        <w:rPr>
          <w:rFonts w:ascii="Times New Roman" w:eastAsia="Times New Roman" w:hAnsi="Times New Roman" w:cs="Times New Roman"/>
          <w:sz w:val="24"/>
          <w:szCs w:val="24"/>
          <w:lang w:val="ru-RU"/>
        </w:rPr>
        <w:t> </w:t>
      </w:r>
      <w:r w:rsidRPr="003E2AB0">
        <w:rPr>
          <w:rFonts w:ascii="Times New Roman" w:eastAsia="Times New Roman" w:hAnsi="Times New Roman" w:cs="Times New Roman"/>
          <w:sz w:val="24"/>
          <w:szCs w:val="24"/>
        </w:rPr>
        <w:t xml:space="preserve">Затвердити </w:t>
      </w:r>
      <w:proofErr w:type="spellStart"/>
      <w:r w:rsidRPr="003E2AB0">
        <w:rPr>
          <w:rFonts w:ascii="Times New Roman" w:eastAsia="Times New Roman" w:hAnsi="Times New Roman" w:cs="Times New Roman"/>
          <w:sz w:val="24"/>
          <w:szCs w:val="24"/>
        </w:rPr>
        <w:t>проєкт</w:t>
      </w:r>
      <w:proofErr w:type="spellEnd"/>
      <w:r w:rsidRPr="003E2AB0">
        <w:rPr>
          <w:rFonts w:ascii="Times New Roman" w:eastAsia="Times New Roman" w:hAnsi="Times New Roman" w:cs="Times New Roman"/>
          <w:sz w:val="24"/>
          <w:szCs w:val="24"/>
        </w:rPr>
        <w:t xml:space="preserve"> землеустрою щодо відведення в оренду земельної ділянки (кадастровий номер – 4810137200:07:011:0026) площею 40 </w:t>
      </w:r>
      <w:proofErr w:type="spellStart"/>
      <w:r w:rsidRPr="003E2AB0">
        <w:rPr>
          <w:rFonts w:ascii="Times New Roman" w:eastAsia="Times New Roman" w:hAnsi="Times New Roman" w:cs="Times New Roman"/>
          <w:sz w:val="24"/>
          <w:szCs w:val="24"/>
        </w:rPr>
        <w:t>кв.м</w:t>
      </w:r>
      <w:proofErr w:type="spellEnd"/>
      <w:r w:rsidRPr="003E2AB0">
        <w:rPr>
          <w:rFonts w:ascii="Times New Roman" w:eastAsia="Times New Roman" w:hAnsi="Times New Roman" w:cs="Times New Roman"/>
          <w:sz w:val="24"/>
          <w:szCs w:val="24"/>
        </w:rPr>
        <w:t>, з цільовим призначенням відповідно до класифікації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нежитлового об’єкта (консоль 2 поверху) по вул. Вадима Благовісного, 7.</w:t>
      </w:r>
    </w:p>
    <w:p w14:paraId="7A654B28"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xml:space="preserve">Земельна ділянка має обмеження у використанні згідно із Порядком ведення Державного земельного кадастру, затвердженим постановою  Кабінету Міністрів України від 17.10.2012 № 1051: </w:t>
      </w:r>
    </w:p>
    <w:p w14:paraId="1B012635"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- 01.05 – охоронна зона навколо (уздовж) об’єкта енергетичної системи  на частину земельної ділянки площею 14 </w:t>
      </w:r>
      <w:proofErr w:type="spellStart"/>
      <w:r w:rsidRPr="003E2AB0">
        <w:rPr>
          <w:rFonts w:ascii="Times New Roman" w:eastAsia="Times New Roman" w:hAnsi="Times New Roman" w:cs="Times New Roman"/>
          <w:sz w:val="24"/>
          <w:szCs w:val="24"/>
        </w:rPr>
        <w:t>кв.м</w:t>
      </w:r>
      <w:proofErr w:type="spellEnd"/>
      <w:r w:rsidRPr="003E2AB0">
        <w:rPr>
          <w:rFonts w:ascii="Times New Roman" w:eastAsia="Times New Roman" w:hAnsi="Times New Roman" w:cs="Times New Roman"/>
          <w:sz w:val="24"/>
          <w:szCs w:val="24"/>
        </w:rPr>
        <w:t>;</w:t>
      </w:r>
    </w:p>
    <w:p w14:paraId="16238FA8"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- 01.08 – охоронна зона навколо інженерних комунікацій на частину земельної ділянки площею 5 </w:t>
      </w:r>
      <w:proofErr w:type="spellStart"/>
      <w:r w:rsidRPr="003E2AB0">
        <w:rPr>
          <w:rFonts w:ascii="Times New Roman" w:eastAsia="Times New Roman" w:hAnsi="Times New Roman" w:cs="Times New Roman"/>
          <w:sz w:val="24"/>
          <w:szCs w:val="24"/>
        </w:rPr>
        <w:t>кв.м</w:t>
      </w:r>
      <w:proofErr w:type="spellEnd"/>
      <w:r w:rsidRPr="003E2AB0">
        <w:rPr>
          <w:rFonts w:ascii="Times New Roman" w:eastAsia="Times New Roman" w:hAnsi="Times New Roman" w:cs="Times New Roman"/>
          <w:sz w:val="24"/>
          <w:szCs w:val="24"/>
        </w:rPr>
        <w:t>.</w:t>
      </w:r>
    </w:p>
    <w:p w14:paraId="6D4ACFAF"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1.1. Передати ТОВ «МИКОЛАЇВКОМУНДОРПРОЕКТ» в оренду до 24.05.2026 земельну ділянку (кадастровий номер – 4810137200:07:011:0026) площею 40 </w:t>
      </w:r>
      <w:proofErr w:type="spellStart"/>
      <w:r w:rsidRPr="003E2AB0">
        <w:rPr>
          <w:rFonts w:ascii="Times New Roman" w:eastAsia="Times New Roman" w:hAnsi="Times New Roman" w:cs="Times New Roman"/>
          <w:sz w:val="24"/>
          <w:szCs w:val="24"/>
        </w:rPr>
        <w:t>кв.м</w:t>
      </w:r>
      <w:proofErr w:type="spellEnd"/>
      <w:r w:rsidRPr="003E2AB0">
        <w:rPr>
          <w:rFonts w:ascii="Times New Roman" w:eastAsia="Times New Roman" w:hAnsi="Times New Roman" w:cs="Times New Roman"/>
          <w:sz w:val="24"/>
          <w:szCs w:val="24"/>
        </w:rPr>
        <w:t>, додатково до земельної ділянки (кадастровий номер –  4810137200:07:011:0013) площею 2340 </w:t>
      </w:r>
      <w:proofErr w:type="spellStart"/>
      <w:r w:rsidRPr="003E2AB0">
        <w:rPr>
          <w:rFonts w:ascii="Times New Roman" w:eastAsia="Times New Roman" w:hAnsi="Times New Roman" w:cs="Times New Roman"/>
          <w:sz w:val="24"/>
          <w:szCs w:val="24"/>
        </w:rPr>
        <w:t>кв.м</w:t>
      </w:r>
      <w:proofErr w:type="spellEnd"/>
      <w:r w:rsidRPr="003E2AB0">
        <w:rPr>
          <w:rFonts w:ascii="Times New Roman" w:eastAsia="Times New Roman" w:hAnsi="Times New Roman" w:cs="Times New Roman"/>
          <w:sz w:val="24"/>
          <w:szCs w:val="24"/>
        </w:rPr>
        <w:t>, яка перебуває в оренді відповідно до договору оренди землі від 24.05.2011 № 8073, з цільовим призначенням відповідно до класифікації видів цільового призначення земель: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нежитлового об’єкта (консоль 2 поверху) по вул. Вадима Благовісного, 7, згідно з витягом з Державного реєстру речових прав на нерухоме майно право власності зареєстровано на підставі свідоцтва про право власності від 18.04.2014 № 20711295, виданого Реєстраційною службою Миколаївського міського управління                                  юстиції, відповідно до висновку департаменту архітектури та містобудування Миколаївської міської ради від</w:t>
      </w:r>
      <w:r>
        <w:rPr>
          <w:rFonts w:ascii="Times New Roman" w:eastAsia="Times New Roman" w:hAnsi="Times New Roman" w:cs="Times New Roman"/>
          <w:sz w:val="24"/>
          <w:szCs w:val="24"/>
        </w:rPr>
        <w:t xml:space="preserve"> </w:t>
      </w:r>
      <w:r w:rsidRPr="003E2AB0">
        <w:rPr>
          <w:rFonts w:ascii="Times New Roman" w:eastAsia="Times New Roman" w:hAnsi="Times New Roman" w:cs="Times New Roman"/>
          <w:sz w:val="24"/>
          <w:szCs w:val="24"/>
        </w:rPr>
        <w:t xml:space="preserve">27.03.2025 </w:t>
      </w:r>
      <w:r w:rsidRPr="003E2AB0">
        <w:rPr>
          <w:rFonts w:ascii="Times New Roman" w:eastAsia="Times New Roman" w:hAnsi="Times New Roman" w:cs="Times New Roman"/>
          <w:sz w:val="24"/>
          <w:szCs w:val="24"/>
        </w:rPr>
        <w:br/>
        <w:t>№ 17142/12.02.18/25-2 (забудована земельна ділянка).</w:t>
      </w:r>
    </w:p>
    <w:p w14:paraId="6A0E5A7E"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2. Землекористувачу:</w:t>
      </w:r>
    </w:p>
    <w:p w14:paraId="43B27F98"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укласти договір оренди землі;</w:t>
      </w:r>
    </w:p>
    <w:p w14:paraId="31D5D2AC"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72FFCBE6"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5A3E3854" w14:textId="77777777" w:rsidR="003E2AB0" w:rsidRPr="003E2AB0" w:rsidRDefault="003E2AB0" w:rsidP="003E2AB0">
      <w:pPr>
        <w:spacing w:after="0" w:line="240" w:lineRule="auto"/>
        <w:ind w:right="-1"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003DF6F" w14:textId="77777777" w:rsidR="003E2AB0" w:rsidRPr="003E2AB0" w:rsidRDefault="003E2AB0" w:rsidP="003E2AB0">
      <w:pPr>
        <w:spacing w:after="0" w:line="240" w:lineRule="auto"/>
        <w:ind w:right="-1"/>
        <w:jc w:val="both"/>
        <w:rPr>
          <w:rFonts w:ascii="Times New Roman" w:eastAsia="Times New Roman" w:hAnsi="Times New Roman" w:cs="Times New Roman"/>
          <w:sz w:val="24"/>
          <w:szCs w:val="24"/>
        </w:rPr>
      </w:pPr>
    </w:p>
    <w:p w14:paraId="4F9F74E6" w14:textId="77777777" w:rsidR="003E2AB0" w:rsidRPr="003E2AB0" w:rsidRDefault="003E2AB0" w:rsidP="003E2AB0">
      <w:pPr>
        <w:spacing w:after="0" w:line="240" w:lineRule="auto"/>
        <w:ind w:right="-1"/>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Міський голова                                                                                    О. СЄНКЕВИЧ</w:t>
      </w:r>
    </w:p>
    <w:p w14:paraId="5AE58FA2" w14:textId="2206B1BB" w:rsidR="003E2AB0" w:rsidRDefault="003E2AB0" w:rsidP="002F582C">
      <w:pPr>
        <w:spacing w:after="0" w:line="240" w:lineRule="auto"/>
        <w:jc w:val="both"/>
        <w:rPr>
          <w:rFonts w:ascii="Times New Roman" w:eastAsia="Times New Roman" w:hAnsi="Times New Roman" w:cs="Times New Roman"/>
          <w:kern w:val="2"/>
          <w:sz w:val="24"/>
          <w:szCs w:val="24"/>
          <w:lang w:eastAsia="ru-RU"/>
          <w14:ligatures w14:val="standardContextual"/>
        </w:rPr>
      </w:pPr>
    </w:p>
    <w:p w14:paraId="3C1212E5"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1C6BA4D9"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689FE183"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75DD0B94" w14:textId="77777777" w:rsidR="0072491D" w:rsidRDefault="0072491D" w:rsidP="002F582C">
      <w:pPr>
        <w:spacing w:after="0" w:line="240" w:lineRule="auto"/>
        <w:jc w:val="both"/>
        <w:rPr>
          <w:rFonts w:ascii="Times New Roman" w:eastAsia="Times New Roman" w:hAnsi="Times New Roman" w:cs="Times New Roman"/>
          <w:kern w:val="2"/>
          <w:sz w:val="24"/>
          <w:szCs w:val="24"/>
          <w:lang w:eastAsia="ru-RU"/>
          <w14:ligatures w14:val="standardContextual"/>
        </w:rPr>
      </w:pPr>
    </w:p>
    <w:p w14:paraId="5BAC2BF3" w14:textId="3C747285" w:rsidR="003E2AB0" w:rsidRPr="003E2AB0" w:rsidRDefault="003E2AB0" w:rsidP="003E2AB0">
      <w:pPr>
        <w:pStyle w:val="a5"/>
        <w:widowControl w:val="0"/>
        <w:numPr>
          <w:ilvl w:val="0"/>
          <w:numId w:val="1"/>
        </w:numPr>
        <w:spacing w:after="0" w:line="240" w:lineRule="auto"/>
        <w:ind w:right="-20"/>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lang w:val="en-US"/>
        </w:rPr>
        <w:t>s</w:t>
      </w:r>
      <w:r w:rsidRPr="003E2AB0">
        <w:rPr>
          <w:rFonts w:ascii="Times New Roman" w:eastAsia="Times New Roman" w:hAnsi="Times New Roman" w:cs="Times New Roman"/>
          <w:sz w:val="24"/>
          <w:szCs w:val="24"/>
        </w:rPr>
        <w:t>-zr-205/</w:t>
      </w:r>
      <w:r w:rsidRPr="003E2AB0">
        <w:rPr>
          <w:rFonts w:ascii="Times New Roman" w:eastAsia="Times New Roman" w:hAnsi="Times New Roman" w:cs="Times New Roman"/>
          <w:sz w:val="24"/>
          <w:szCs w:val="24"/>
          <w:lang w:val="ru-RU"/>
        </w:rPr>
        <w:t>647</w:t>
      </w:r>
    </w:p>
    <w:p w14:paraId="3EA520F2" w14:textId="67A946D7" w:rsidR="003E2AB0" w:rsidRPr="003E2AB0" w:rsidRDefault="003E2AB0" w:rsidP="003E2AB0">
      <w:pPr>
        <w:widowControl w:val="0"/>
        <w:tabs>
          <w:tab w:val="left" w:pos="1308"/>
          <w:tab w:val="left" w:pos="3039"/>
          <w:tab w:val="left" w:pos="4745"/>
          <w:tab w:val="left" w:pos="6237"/>
        </w:tabs>
        <w:spacing w:after="0" w:line="240" w:lineRule="auto"/>
        <w:ind w:right="2833"/>
        <w:jc w:val="both"/>
        <w:rPr>
          <w:rFonts w:ascii="Times New Roman" w:eastAsia="Times New Roman" w:hAnsi="Times New Roman" w:cs="Times New Roman"/>
          <w:sz w:val="24"/>
          <w:szCs w:val="24"/>
        </w:rPr>
      </w:pPr>
      <w:r w:rsidRPr="003E2AB0">
        <w:rPr>
          <w:rFonts w:ascii="Times New Roman" w:hAnsi="Times New Roman" w:cs="Times New Roman"/>
          <w:sz w:val="24"/>
          <w:szCs w:val="24"/>
        </w:rPr>
        <w:t xml:space="preserve">Про передачу ОКП «МИКОЛАЇВОБЛТЕПЛОЕНЕРГО» земельної ділянки (кадастровий номер </w:t>
      </w:r>
      <w:r w:rsidRPr="003E2AB0">
        <w:rPr>
          <w:rFonts w:ascii="Times New Roman" w:hAnsi="Times New Roman" w:cs="Times New Roman"/>
          <w:sz w:val="24"/>
          <w:szCs w:val="24"/>
          <w:shd w:val="clear" w:color="auto" w:fill="FFFFFF"/>
        </w:rPr>
        <w:t>4810136300:05:006:0063</w:t>
      </w:r>
      <w:r w:rsidRPr="003E2AB0">
        <w:rPr>
          <w:rFonts w:ascii="Times New Roman" w:hAnsi="Times New Roman" w:cs="Times New Roman"/>
          <w:sz w:val="24"/>
          <w:szCs w:val="24"/>
        </w:rPr>
        <w:t xml:space="preserve">) в постійне користування для обслуговування нежитлового об’єкта котельні по вул. Генерала Олекси </w:t>
      </w:r>
      <w:proofErr w:type="spellStart"/>
      <w:r w:rsidRPr="003E2AB0">
        <w:rPr>
          <w:rFonts w:ascii="Times New Roman" w:hAnsi="Times New Roman" w:cs="Times New Roman"/>
          <w:sz w:val="24"/>
          <w:szCs w:val="24"/>
        </w:rPr>
        <w:t>Алмазова</w:t>
      </w:r>
      <w:proofErr w:type="spellEnd"/>
      <w:r w:rsidRPr="003E2AB0">
        <w:rPr>
          <w:rFonts w:ascii="Times New Roman" w:hAnsi="Times New Roman" w:cs="Times New Roman"/>
          <w:sz w:val="24"/>
          <w:szCs w:val="24"/>
        </w:rPr>
        <w:t>, 51а в Заводському</w:t>
      </w:r>
      <w:r w:rsidRPr="003E2AB0">
        <w:rPr>
          <w:rFonts w:ascii="Times New Roman" w:eastAsia="Times New Roman" w:hAnsi="Times New Roman" w:cs="Times New Roman"/>
          <w:sz w:val="24"/>
          <w:szCs w:val="24"/>
        </w:rPr>
        <w:t xml:space="preserve"> районі м. Миколаєва (забудована земельна ділянка)</w:t>
      </w:r>
    </w:p>
    <w:p w14:paraId="5FEDC6F8" w14:textId="77777777" w:rsidR="003E2AB0" w:rsidRPr="003E2AB0" w:rsidRDefault="003E2AB0" w:rsidP="003E2AB0">
      <w:pPr>
        <w:spacing w:after="0" w:line="160" w:lineRule="exact"/>
        <w:ind w:right="3400"/>
        <w:rPr>
          <w:rFonts w:ascii="Times New Roman" w:eastAsia="Times New Roman" w:hAnsi="Times New Roman" w:cs="Times New Roman"/>
          <w:sz w:val="24"/>
          <w:szCs w:val="24"/>
        </w:rPr>
      </w:pPr>
    </w:p>
    <w:p w14:paraId="3FF6F6E1" w14:textId="77777777" w:rsidR="003E2AB0" w:rsidRPr="003E2AB0" w:rsidRDefault="003E2AB0" w:rsidP="003E2AB0">
      <w:pPr>
        <w:widowControl w:val="0"/>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xml:space="preserve">Розглянувши звернення </w:t>
      </w:r>
      <w:r w:rsidRPr="003E2AB0">
        <w:rPr>
          <w:rFonts w:ascii="Times New Roman" w:hAnsi="Times New Roman" w:cs="Times New Roman"/>
          <w:sz w:val="24"/>
          <w:szCs w:val="24"/>
        </w:rPr>
        <w:t>ОКП «МИКОЛАЇВОБЛТЕПЛОЕНЕРГО»</w:t>
      </w:r>
      <w:r w:rsidRPr="003E2AB0">
        <w:rPr>
          <w:rFonts w:ascii="Times New Roman" w:eastAsia="Times New Roman" w:hAnsi="Times New Roman" w:cs="Times New Roman"/>
          <w:sz w:val="24"/>
          <w:szCs w:val="24"/>
        </w:rPr>
        <w:t xml:space="preserve">, дозвільну справу </w:t>
      </w:r>
      <w:r w:rsidRPr="003E2AB0">
        <w:rPr>
          <w:rFonts w:ascii="Times New Roman" w:hAnsi="Times New Roman" w:cs="Times New Roman"/>
          <w:sz w:val="24"/>
          <w:szCs w:val="24"/>
        </w:rPr>
        <w:t>від 23.05.2025 № 19.04-06/26465/2025</w:t>
      </w:r>
      <w:r w:rsidRPr="003E2AB0">
        <w:rPr>
          <w:rFonts w:ascii="Times New Roman" w:eastAsia="Times New Roman" w:hAnsi="Times New Roman" w:cs="Times New Roman"/>
          <w:sz w:val="24"/>
          <w:szCs w:val="24"/>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069E6F7" w14:textId="77777777" w:rsidR="003E2AB0" w:rsidRPr="003E2AB0" w:rsidRDefault="003E2AB0" w:rsidP="003E2AB0">
      <w:pPr>
        <w:spacing w:after="82" w:line="240" w:lineRule="exact"/>
        <w:rPr>
          <w:rFonts w:ascii="Times New Roman" w:eastAsia="Times New Roman" w:hAnsi="Times New Roman" w:cs="Times New Roman"/>
          <w:sz w:val="24"/>
          <w:szCs w:val="24"/>
        </w:rPr>
      </w:pPr>
    </w:p>
    <w:p w14:paraId="78AC5AA6" w14:textId="640F9C6A" w:rsidR="003E2AB0" w:rsidRPr="003E2AB0" w:rsidRDefault="003E2AB0" w:rsidP="003E2AB0">
      <w:pPr>
        <w:widowControl w:val="0"/>
        <w:spacing w:after="0" w:line="240" w:lineRule="auto"/>
        <w:ind w:right="-20"/>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ВИРІШИЛА:</w:t>
      </w:r>
    </w:p>
    <w:p w14:paraId="071E9090" w14:textId="77777777" w:rsidR="003E2AB0" w:rsidRPr="003E2AB0" w:rsidRDefault="003E2AB0" w:rsidP="003E2AB0">
      <w:pPr>
        <w:widowControl w:val="0"/>
        <w:spacing w:after="0" w:line="240" w:lineRule="auto"/>
        <w:ind w:right="-19"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xml:space="preserve">1. Затвердити </w:t>
      </w:r>
      <w:proofErr w:type="spellStart"/>
      <w:r w:rsidRPr="003E2AB0">
        <w:rPr>
          <w:rFonts w:ascii="Times New Roman" w:eastAsia="Times New Roman" w:hAnsi="Times New Roman" w:cs="Times New Roman"/>
          <w:sz w:val="24"/>
          <w:szCs w:val="24"/>
        </w:rPr>
        <w:t>проєкт</w:t>
      </w:r>
      <w:proofErr w:type="spellEnd"/>
      <w:r w:rsidRPr="003E2AB0">
        <w:rPr>
          <w:rFonts w:ascii="Times New Roman" w:eastAsia="Times New Roman" w:hAnsi="Times New Roman" w:cs="Times New Roman"/>
          <w:sz w:val="24"/>
          <w:szCs w:val="24"/>
        </w:rPr>
        <w:t xml:space="preserve"> землеустрою щодо відведення земельної ділянки площею 2729 </w:t>
      </w:r>
      <w:proofErr w:type="spellStart"/>
      <w:r w:rsidRPr="003E2AB0">
        <w:rPr>
          <w:rFonts w:ascii="Times New Roman" w:eastAsia="Times New Roman" w:hAnsi="Times New Roman" w:cs="Times New Roman"/>
          <w:sz w:val="24"/>
          <w:szCs w:val="24"/>
        </w:rPr>
        <w:t>кв.м</w:t>
      </w:r>
      <w:proofErr w:type="spellEnd"/>
      <w:r w:rsidRPr="003E2AB0">
        <w:rPr>
          <w:rFonts w:ascii="Times New Roman" w:eastAsia="Times New Roman" w:hAnsi="Times New Roman" w:cs="Times New Roman"/>
          <w:sz w:val="24"/>
          <w:szCs w:val="24"/>
        </w:rPr>
        <w:t xml:space="preserve"> (кадастровий номер </w:t>
      </w:r>
      <w:r w:rsidRPr="003E2AB0">
        <w:rPr>
          <w:rFonts w:ascii="Times New Roman" w:hAnsi="Times New Roman" w:cs="Times New Roman"/>
          <w:sz w:val="24"/>
          <w:szCs w:val="24"/>
          <w:shd w:val="clear" w:color="auto" w:fill="FFFFFF"/>
        </w:rPr>
        <w:t>4810136300:05:006:0063</w:t>
      </w:r>
      <w:r w:rsidRPr="003E2AB0">
        <w:rPr>
          <w:rFonts w:ascii="Times New Roman" w:eastAsia="Times New Roman" w:hAnsi="Times New Roman" w:cs="Times New Roman"/>
          <w:sz w:val="24"/>
          <w:szCs w:val="24"/>
        </w:rPr>
        <w:t xml:space="preserve">), з метою передачі у постійне користування </w:t>
      </w:r>
      <w:r w:rsidRPr="003E2AB0">
        <w:rPr>
          <w:rFonts w:ascii="Times New Roman" w:hAnsi="Times New Roman" w:cs="Times New Roman"/>
          <w:sz w:val="24"/>
          <w:szCs w:val="24"/>
        </w:rPr>
        <w:t xml:space="preserve">ОКП «МИКОЛАЇВОБЛТЕПЛОЕНЕРГО», з цільовим призначенням відповідно до класифікації видів цільового призначення земель: 14.01 - для розміщення, будівництва, експлуатації та обслуговування будівель і споруд об’єктів енергогенеруючих підприємств, установ і організацій, а саме для обслуговування нежитлового об’єкта котельні по вул. Генерала Олекси </w:t>
      </w:r>
      <w:proofErr w:type="spellStart"/>
      <w:r w:rsidRPr="003E2AB0">
        <w:rPr>
          <w:rFonts w:ascii="Times New Roman" w:hAnsi="Times New Roman" w:cs="Times New Roman"/>
          <w:sz w:val="24"/>
          <w:szCs w:val="24"/>
        </w:rPr>
        <w:t>Алмазова</w:t>
      </w:r>
      <w:proofErr w:type="spellEnd"/>
      <w:r w:rsidRPr="003E2AB0">
        <w:rPr>
          <w:rFonts w:ascii="Times New Roman" w:hAnsi="Times New Roman" w:cs="Times New Roman"/>
          <w:sz w:val="24"/>
          <w:szCs w:val="24"/>
        </w:rPr>
        <w:t>, 51а в Заводському</w:t>
      </w:r>
      <w:r w:rsidRPr="003E2AB0">
        <w:rPr>
          <w:rFonts w:ascii="Times New Roman" w:eastAsia="Times New Roman" w:hAnsi="Times New Roman" w:cs="Times New Roman"/>
          <w:sz w:val="24"/>
          <w:szCs w:val="24"/>
        </w:rPr>
        <w:t xml:space="preserve"> районі м. Миколаєва (забудована земельна ділянка).</w:t>
      </w:r>
    </w:p>
    <w:p w14:paraId="3A9C9A56" w14:textId="77777777" w:rsidR="003E2AB0" w:rsidRPr="003E2AB0" w:rsidRDefault="003E2AB0" w:rsidP="003E2AB0">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sz w:val="24"/>
          <w:szCs w:val="24"/>
        </w:rPr>
      </w:pPr>
      <w:bookmarkStart w:id="11" w:name="_Hlk128127297"/>
      <w:r w:rsidRPr="003E2AB0">
        <w:rPr>
          <w:rFonts w:ascii="Times New Roman" w:eastAsia="Times New Roman" w:hAnsi="Times New Roman" w:cs="Times New Roman"/>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24D9ADA9" w14:textId="77777777" w:rsidR="003E2AB0" w:rsidRPr="003E2AB0" w:rsidRDefault="003E2AB0" w:rsidP="003E2AB0">
      <w:pPr>
        <w:widowControl w:val="0"/>
        <w:tabs>
          <w:tab w:val="left" w:pos="2738"/>
        </w:tabs>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на земельній ділянці площею 0,0351 га за кодом типу 01.08 – «Охоронна зона навколо інженерних комунікацій»(водопровід);</w:t>
      </w:r>
    </w:p>
    <w:p w14:paraId="2ADB1B29" w14:textId="45F08771" w:rsidR="003E2AB0" w:rsidRPr="003E2AB0" w:rsidRDefault="003E2AB0" w:rsidP="003E2AB0">
      <w:pPr>
        <w:widowControl w:val="0"/>
        <w:tabs>
          <w:tab w:val="left" w:pos="2738"/>
        </w:tabs>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на земельній ділянці площею 0,0388 га за кодом типу 01.05 – «Охоронна зона навколо (уздовж) об’єкта енергетичної системи».</w:t>
      </w:r>
    </w:p>
    <w:p w14:paraId="4D258039" w14:textId="3788DA56" w:rsidR="003E2AB0" w:rsidRPr="003E2AB0" w:rsidRDefault="003E2AB0" w:rsidP="003E2AB0">
      <w:pPr>
        <w:widowControl w:val="0"/>
        <w:tabs>
          <w:tab w:val="left" w:pos="2738"/>
        </w:tabs>
        <w:spacing w:after="0" w:line="240" w:lineRule="auto"/>
        <w:ind w:firstLine="567"/>
        <w:jc w:val="both"/>
        <w:rPr>
          <w:rFonts w:ascii="Times New Roman" w:eastAsia="Calibri" w:hAnsi="Times New Roman" w:cs="Times New Roman"/>
          <w:sz w:val="24"/>
          <w:szCs w:val="24"/>
        </w:rPr>
      </w:pPr>
      <w:r w:rsidRPr="003E2AB0">
        <w:rPr>
          <w:rFonts w:ascii="Times New Roman" w:eastAsia="Times New Roman" w:hAnsi="Times New Roman" w:cs="Times New Roman"/>
          <w:sz w:val="24"/>
          <w:szCs w:val="24"/>
        </w:rPr>
        <w:t>1.1. </w:t>
      </w:r>
      <w:bookmarkEnd w:id="11"/>
      <w:r w:rsidRPr="003E2AB0">
        <w:rPr>
          <w:rFonts w:ascii="Times New Roman" w:hAnsi="Times New Roman" w:cs="Times New Roman"/>
          <w:sz w:val="24"/>
          <w:szCs w:val="24"/>
        </w:rPr>
        <w:t xml:space="preserve">Передати ОКП «МИКОЛАЇВОБЛТЕПЛОЕНЕРГО» земельну ділянку </w:t>
      </w:r>
      <w:r w:rsidRPr="003E2AB0">
        <w:rPr>
          <w:rFonts w:ascii="Times New Roman" w:eastAsia="Times New Roman" w:hAnsi="Times New Roman" w:cs="Times New Roman"/>
          <w:sz w:val="24"/>
          <w:szCs w:val="24"/>
        </w:rPr>
        <w:t xml:space="preserve">(кадастровий номер </w:t>
      </w:r>
      <w:r w:rsidRPr="003E2AB0">
        <w:rPr>
          <w:rFonts w:ascii="Times New Roman" w:hAnsi="Times New Roman" w:cs="Times New Roman"/>
          <w:sz w:val="24"/>
          <w:szCs w:val="24"/>
          <w:shd w:val="clear" w:color="auto" w:fill="FFFFFF"/>
        </w:rPr>
        <w:t>4810136300:05:006:0063</w:t>
      </w:r>
      <w:r w:rsidRPr="003E2AB0">
        <w:rPr>
          <w:rFonts w:ascii="Times New Roman" w:hAnsi="Times New Roman" w:cs="Times New Roman"/>
          <w:sz w:val="24"/>
          <w:szCs w:val="24"/>
        </w:rPr>
        <w:t xml:space="preserve">) </w:t>
      </w:r>
      <w:r w:rsidRPr="003E2AB0">
        <w:rPr>
          <w:rFonts w:ascii="Times New Roman" w:eastAsia="Times New Roman" w:hAnsi="Times New Roman" w:cs="Times New Roman"/>
          <w:sz w:val="24"/>
          <w:szCs w:val="24"/>
        </w:rPr>
        <w:t>площею 2729 </w:t>
      </w:r>
      <w:proofErr w:type="spellStart"/>
      <w:r w:rsidRPr="003E2AB0">
        <w:rPr>
          <w:rFonts w:ascii="Times New Roman" w:eastAsia="Times New Roman" w:hAnsi="Times New Roman" w:cs="Times New Roman"/>
          <w:sz w:val="24"/>
          <w:szCs w:val="24"/>
        </w:rPr>
        <w:t>кв.м</w:t>
      </w:r>
      <w:proofErr w:type="spellEnd"/>
      <w:r w:rsidRPr="003E2AB0">
        <w:rPr>
          <w:rFonts w:ascii="Times New Roman" w:hAnsi="Times New Roman" w:cs="Times New Roman"/>
          <w:sz w:val="24"/>
          <w:szCs w:val="24"/>
        </w:rPr>
        <w:t xml:space="preserve"> </w:t>
      </w:r>
      <w:r w:rsidRPr="003E2AB0">
        <w:rPr>
          <w:rFonts w:ascii="Times New Roman" w:eastAsia="Times New Roman" w:hAnsi="Times New Roman" w:cs="Times New Roman"/>
          <w:sz w:val="24"/>
          <w:szCs w:val="24"/>
        </w:rPr>
        <w:t>у постійне користування</w:t>
      </w:r>
      <w:r w:rsidRPr="003E2AB0">
        <w:rPr>
          <w:rFonts w:ascii="Times New Roman" w:hAnsi="Times New Roman" w:cs="Times New Roman"/>
          <w:sz w:val="24"/>
          <w:szCs w:val="24"/>
        </w:rPr>
        <w:t xml:space="preserve">, з цільовим призначенням відповідно до класифікації видів цільового призначення земель: 14.01 - для розміщення, будівництва, експлуатації та обслуговування будівель і споруд об’єктів енергогенеруючих підприємств, установ і організацій, а саме для обслуговування нежитлового об’єкта котельні по вул. Генерала Олекси </w:t>
      </w:r>
      <w:proofErr w:type="spellStart"/>
      <w:r w:rsidRPr="003E2AB0">
        <w:rPr>
          <w:rFonts w:ascii="Times New Roman" w:hAnsi="Times New Roman" w:cs="Times New Roman"/>
          <w:sz w:val="24"/>
          <w:szCs w:val="24"/>
        </w:rPr>
        <w:t>Алмазова</w:t>
      </w:r>
      <w:proofErr w:type="spellEnd"/>
      <w:r w:rsidRPr="003E2AB0">
        <w:rPr>
          <w:rFonts w:ascii="Times New Roman" w:hAnsi="Times New Roman" w:cs="Times New Roman"/>
          <w:sz w:val="24"/>
          <w:szCs w:val="24"/>
        </w:rPr>
        <w:t>, 51а в Заводському</w:t>
      </w:r>
      <w:r w:rsidRPr="003E2AB0">
        <w:rPr>
          <w:rFonts w:ascii="Times New Roman" w:eastAsia="Times New Roman" w:hAnsi="Times New Roman" w:cs="Times New Roman"/>
          <w:sz w:val="24"/>
          <w:szCs w:val="24"/>
        </w:rPr>
        <w:t xml:space="preserve"> районі м. Миколаєва (забудована земельна ділянка, право власності на нерухоме майно згідно із відомостями з державного реєстру речових прав, </w:t>
      </w:r>
      <w:r w:rsidRPr="003E2AB0">
        <w:rPr>
          <w:rFonts w:ascii="Times New Roman" w:hAnsi="Times New Roman" w:cs="Times New Roman"/>
          <w:sz w:val="24"/>
          <w:szCs w:val="24"/>
        </w:rPr>
        <w:t>реєстраційний номер об’єкта нерухомого майна:</w:t>
      </w:r>
      <w:r w:rsidRPr="003E2AB0">
        <w:rPr>
          <w:rFonts w:ascii="Times New Roman" w:eastAsia="Times New Roman" w:hAnsi="Times New Roman" w:cs="Times New Roman"/>
          <w:sz w:val="24"/>
          <w:szCs w:val="24"/>
        </w:rPr>
        <w:t xml:space="preserve"> </w:t>
      </w:r>
      <w:r w:rsidRPr="003E2AB0">
        <w:rPr>
          <w:rFonts w:ascii="Times New Roman" w:hAnsi="Times New Roman" w:cs="Times New Roman"/>
          <w:sz w:val="24"/>
          <w:szCs w:val="24"/>
        </w:rPr>
        <w:t>1283291148101,</w:t>
      </w:r>
      <w:r w:rsidRPr="003E2AB0">
        <w:rPr>
          <w:rFonts w:ascii="Times New Roman" w:eastAsia="Times New Roman" w:hAnsi="Times New Roman" w:cs="Times New Roman"/>
          <w:sz w:val="24"/>
          <w:szCs w:val="24"/>
        </w:rPr>
        <w:t xml:space="preserve"> </w:t>
      </w:r>
      <w:r w:rsidRPr="003E2AB0">
        <w:rPr>
          <w:rFonts w:ascii="Times New Roman" w:hAnsi="Times New Roman" w:cs="Times New Roman"/>
          <w:sz w:val="24"/>
          <w:szCs w:val="24"/>
        </w:rPr>
        <w:t>номер відомостей про речове право: 21068865</w:t>
      </w:r>
      <w:r w:rsidRPr="003E2AB0">
        <w:rPr>
          <w:rFonts w:ascii="Times New Roman" w:eastAsia="Times New Roman" w:hAnsi="Times New Roman" w:cs="Times New Roman"/>
          <w:sz w:val="24"/>
          <w:szCs w:val="24"/>
        </w:rPr>
        <w:t xml:space="preserve"> від </w:t>
      </w:r>
      <w:r w:rsidRPr="003E2AB0">
        <w:rPr>
          <w:rFonts w:ascii="Times New Roman" w:hAnsi="Times New Roman" w:cs="Times New Roman"/>
          <w:sz w:val="24"/>
          <w:szCs w:val="24"/>
        </w:rPr>
        <w:t>20.06.2017</w:t>
      </w:r>
      <w:r w:rsidRPr="003E2AB0">
        <w:rPr>
          <w:rFonts w:ascii="Times New Roman" w:eastAsia="Times New Roman" w:hAnsi="Times New Roman" w:cs="Times New Roman"/>
          <w:sz w:val="24"/>
          <w:szCs w:val="24"/>
        </w:rPr>
        <w:t xml:space="preserve">, зареєстроване на підставі </w:t>
      </w:r>
      <w:r w:rsidRPr="003E2AB0">
        <w:rPr>
          <w:rFonts w:ascii="Times New Roman" w:hAnsi="Times New Roman" w:cs="Times New Roman"/>
          <w:sz w:val="24"/>
          <w:szCs w:val="24"/>
        </w:rPr>
        <w:t>рішення про державну реєстрацію прав та їх обтяжень (з відкриттям розділу), індексний номер: 35828570 від 23.06.2017, власники: територіальна громада, Миколаївська міська рада</w:t>
      </w:r>
      <w:r w:rsidRPr="003E2AB0">
        <w:rPr>
          <w:rFonts w:ascii="Times New Roman" w:eastAsia="Times New Roman" w:hAnsi="Times New Roman" w:cs="Times New Roman"/>
          <w:sz w:val="24"/>
          <w:szCs w:val="24"/>
        </w:rPr>
        <w:t xml:space="preserve">), </w:t>
      </w:r>
      <w:r w:rsidRPr="003E2AB0">
        <w:rPr>
          <w:rFonts w:ascii="Times New Roman" w:hAnsi="Times New Roman" w:cs="Times New Roman"/>
          <w:sz w:val="24"/>
          <w:szCs w:val="24"/>
        </w:rPr>
        <w:t>відповідно до висновку департаменту архітектури та містобудування Миколаївської міської ради від 23.05.2025 № 28684/12.02-13/25-2.</w:t>
      </w:r>
    </w:p>
    <w:p w14:paraId="62292F96" w14:textId="182CD861" w:rsidR="003E2AB0" w:rsidRPr="003E2AB0" w:rsidRDefault="003E2AB0" w:rsidP="003E2AB0">
      <w:pPr>
        <w:widowControl w:val="0"/>
        <w:spacing w:after="0" w:line="240" w:lineRule="auto"/>
        <w:ind w:firstLine="567"/>
        <w:jc w:val="both"/>
        <w:rPr>
          <w:rFonts w:ascii="Times New Roman" w:hAnsi="Times New Roman" w:cs="Times New Roman"/>
          <w:sz w:val="24"/>
          <w:szCs w:val="24"/>
        </w:rPr>
      </w:pPr>
      <w:r w:rsidRPr="003E2AB0">
        <w:rPr>
          <w:rFonts w:ascii="Times New Roman" w:eastAsia="Times New Roman" w:hAnsi="Times New Roman" w:cs="Times New Roman"/>
          <w:sz w:val="24"/>
          <w:szCs w:val="24"/>
        </w:rPr>
        <w:t>2. </w:t>
      </w:r>
      <w:r w:rsidRPr="003E2AB0">
        <w:rPr>
          <w:rFonts w:ascii="Times New Roman" w:hAnsi="Times New Roman" w:cs="Times New Roman"/>
          <w:sz w:val="24"/>
          <w:szCs w:val="24"/>
        </w:rPr>
        <w:t>ОКП «МИКОЛАЇВОБЛТЕПЛОЕНЕРГО»</w:t>
      </w:r>
      <w:r w:rsidRPr="003E2AB0">
        <w:rPr>
          <w:rFonts w:ascii="Times New Roman" w:eastAsia="Times New Roman" w:hAnsi="Times New Roman" w:cs="Times New Roman"/>
          <w:sz w:val="24"/>
          <w:szCs w:val="24"/>
        </w:rPr>
        <w:t xml:space="preserve"> з</w:t>
      </w:r>
      <w:r w:rsidRPr="003E2AB0">
        <w:rPr>
          <w:rFonts w:ascii="Times New Roman" w:hAnsi="Times New Roman" w:cs="Times New Roman"/>
          <w:sz w:val="24"/>
          <w:szCs w:val="24"/>
          <w:shd w:val="clear" w:color="auto" w:fill="FFFFFF"/>
        </w:rPr>
        <w:t xml:space="preserve">ареєструвати право комунальної власності Миколаївської міської ради на земельну ділянку </w:t>
      </w:r>
      <w:r w:rsidRPr="003E2AB0">
        <w:rPr>
          <w:rFonts w:ascii="Times New Roman" w:eastAsia="Times New Roman" w:hAnsi="Times New Roman" w:cs="Times New Roman"/>
          <w:sz w:val="24"/>
          <w:szCs w:val="24"/>
        </w:rPr>
        <w:t xml:space="preserve">(кадастровий номер </w:t>
      </w:r>
      <w:r w:rsidRPr="003E2AB0">
        <w:rPr>
          <w:rFonts w:ascii="Times New Roman" w:hAnsi="Times New Roman" w:cs="Times New Roman"/>
          <w:sz w:val="24"/>
          <w:szCs w:val="24"/>
          <w:shd w:val="clear" w:color="auto" w:fill="FFFFFF"/>
        </w:rPr>
        <w:t>4810136300:05:006:0063</w:t>
      </w:r>
      <w:r w:rsidRPr="003E2AB0">
        <w:rPr>
          <w:rFonts w:ascii="Times New Roman" w:hAnsi="Times New Roman" w:cs="Times New Roman"/>
          <w:sz w:val="24"/>
          <w:szCs w:val="24"/>
        </w:rPr>
        <w:t xml:space="preserve">) </w:t>
      </w:r>
      <w:r w:rsidRPr="003E2AB0">
        <w:rPr>
          <w:rFonts w:ascii="Times New Roman" w:eastAsia="Times New Roman" w:hAnsi="Times New Roman" w:cs="Times New Roman"/>
          <w:sz w:val="24"/>
          <w:szCs w:val="24"/>
        </w:rPr>
        <w:t>площею 2729 </w:t>
      </w:r>
      <w:proofErr w:type="spellStart"/>
      <w:r w:rsidRPr="003E2AB0">
        <w:rPr>
          <w:rFonts w:ascii="Times New Roman" w:eastAsia="Times New Roman" w:hAnsi="Times New Roman" w:cs="Times New Roman"/>
          <w:sz w:val="24"/>
          <w:szCs w:val="24"/>
        </w:rPr>
        <w:t>кв.м</w:t>
      </w:r>
      <w:proofErr w:type="spellEnd"/>
      <w:r w:rsidRPr="003E2AB0">
        <w:rPr>
          <w:rFonts w:ascii="Times New Roman" w:hAnsi="Times New Roman" w:cs="Times New Roman"/>
          <w:sz w:val="24"/>
          <w:szCs w:val="24"/>
        </w:rPr>
        <w:t xml:space="preserve"> з цільовим призначенням відповідно до класифікації видів цільового </w:t>
      </w:r>
      <w:r w:rsidRPr="003E2AB0">
        <w:rPr>
          <w:rFonts w:ascii="Times New Roman" w:hAnsi="Times New Roman" w:cs="Times New Roman"/>
          <w:sz w:val="24"/>
          <w:szCs w:val="24"/>
        </w:rPr>
        <w:lastRenderedPageBreak/>
        <w:t xml:space="preserve">призначення земель: 14.01 - для розміщення, будівництва, експлуатації та обслуговування будівель і споруд об’єктів енергогенеруючих підприємств, установ і організацій, а саме для обслуговування нежитлового об’єкта котельні по вул. Генерала Олекси </w:t>
      </w:r>
      <w:proofErr w:type="spellStart"/>
      <w:r w:rsidRPr="003E2AB0">
        <w:rPr>
          <w:rFonts w:ascii="Times New Roman" w:hAnsi="Times New Roman" w:cs="Times New Roman"/>
          <w:sz w:val="24"/>
          <w:szCs w:val="24"/>
        </w:rPr>
        <w:t>Алмазова</w:t>
      </w:r>
      <w:proofErr w:type="spellEnd"/>
      <w:r w:rsidRPr="003E2AB0">
        <w:rPr>
          <w:rFonts w:ascii="Times New Roman" w:hAnsi="Times New Roman" w:cs="Times New Roman"/>
          <w:sz w:val="24"/>
          <w:szCs w:val="24"/>
        </w:rPr>
        <w:t>, 51а в Заводському</w:t>
      </w:r>
      <w:r w:rsidRPr="003E2AB0">
        <w:rPr>
          <w:rFonts w:ascii="Times New Roman" w:eastAsia="Times New Roman" w:hAnsi="Times New Roman" w:cs="Times New Roman"/>
          <w:sz w:val="24"/>
          <w:szCs w:val="24"/>
        </w:rPr>
        <w:t xml:space="preserve"> районі м. Миколаєва</w:t>
      </w:r>
    </w:p>
    <w:p w14:paraId="61138A79" w14:textId="77777777" w:rsidR="003E2AB0" w:rsidRPr="003E2AB0" w:rsidRDefault="003E2AB0" w:rsidP="003E2AB0">
      <w:pPr>
        <w:widowControl w:val="0"/>
        <w:spacing w:after="0" w:line="240" w:lineRule="auto"/>
        <w:ind w:firstLine="567"/>
        <w:rPr>
          <w:rFonts w:ascii="Times New Roman" w:eastAsia="Times New Roman" w:hAnsi="Times New Roman" w:cs="Times New Roman"/>
          <w:sz w:val="24"/>
          <w:szCs w:val="24"/>
        </w:rPr>
      </w:pPr>
      <w:bookmarkStart w:id="12" w:name="_page_23_0"/>
      <w:r w:rsidRPr="003E2AB0">
        <w:rPr>
          <w:rFonts w:ascii="Times New Roman" w:eastAsia="Times New Roman" w:hAnsi="Times New Roman" w:cs="Times New Roman"/>
          <w:sz w:val="24"/>
          <w:szCs w:val="24"/>
        </w:rPr>
        <w:t>3. Замовнику:</w:t>
      </w:r>
    </w:p>
    <w:p w14:paraId="45B41CE6" w14:textId="77777777" w:rsidR="003E2AB0" w:rsidRPr="003E2AB0" w:rsidRDefault="003E2AB0" w:rsidP="003E2AB0">
      <w:pPr>
        <w:widowControl w:val="0"/>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1626975C" w14:textId="0B75D17D" w:rsidR="003E2AB0" w:rsidRPr="003E2AB0" w:rsidRDefault="003E2AB0" w:rsidP="003E2AB0">
      <w:pPr>
        <w:widowControl w:val="0"/>
        <w:tabs>
          <w:tab w:val="left" w:pos="1065"/>
          <w:tab w:val="left" w:pos="2847"/>
          <w:tab w:val="left" w:pos="4383"/>
          <w:tab w:val="left" w:pos="6545"/>
          <w:tab w:val="left" w:pos="8235"/>
          <w:tab w:val="left" w:pos="8923"/>
        </w:tabs>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виконувати обов'язки землевласника відповідно до вимог Земельного кодексу України.</w:t>
      </w:r>
    </w:p>
    <w:p w14:paraId="52DA37FC" w14:textId="0CD26193" w:rsidR="003E2AB0" w:rsidRDefault="003E2AB0" w:rsidP="003E2AB0">
      <w:pPr>
        <w:widowControl w:val="0"/>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DF60909" w14:textId="77777777" w:rsidR="003E2AB0" w:rsidRPr="003E2AB0" w:rsidRDefault="003E2AB0" w:rsidP="003E2AB0">
      <w:pPr>
        <w:widowControl w:val="0"/>
        <w:spacing w:line="240" w:lineRule="auto"/>
        <w:ind w:firstLine="567"/>
        <w:jc w:val="both"/>
        <w:rPr>
          <w:rFonts w:ascii="Times New Roman" w:eastAsia="Times New Roman" w:hAnsi="Times New Roman" w:cs="Times New Roman"/>
          <w:sz w:val="24"/>
          <w:szCs w:val="24"/>
        </w:rPr>
      </w:pPr>
    </w:p>
    <w:p w14:paraId="18A2AF77" w14:textId="77639A86" w:rsidR="003E2AB0" w:rsidRDefault="003E2AB0" w:rsidP="003E2AB0">
      <w:pPr>
        <w:widowControl w:val="0"/>
        <w:tabs>
          <w:tab w:val="left" w:pos="7615"/>
        </w:tabs>
        <w:spacing w:line="240" w:lineRule="auto"/>
        <w:ind w:right="-20"/>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Міський голова</w:t>
      </w:r>
      <w:r w:rsidRPr="003E2AB0">
        <w:rPr>
          <w:rFonts w:ascii="Times New Roman" w:eastAsia="Times New Roman" w:hAnsi="Times New Roman" w:cs="Times New Roman"/>
          <w:sz w:val="24"/>
          <w:szCs w:val="24"/>
        </w:rPr>
        <w:tab/>
        <w:t xml:space="preserve">  О. СЄНКЕВИЧ</w:t>
      </w:r>
      <w:bookmarkEnd w:id="12"/>
    </w:p>
    <w:p w14:paraId="091414D1"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626F5769"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64794DE7"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432BF99F" w14:textId="77777777" w:rsidR="0072491D" w:rsidRPr="003E2AB0" w:rsidRDefault="0072491D" w:rsidP="003E2AB0">
      <w:pPr>
        <w:widowControl w:val="0"/>
        <w:tabs>
          <w:tab w:val="left" w:pos="7615"/>
        </w:tabs>
        <w:spacing w:line="240" w:lineRule="auto"/>
        <w:ind w:right="-20"/>
        <w:rPr>
          <w:rFonts w:ascii="Times New Roman" w:eastAsia="Times New Roman" w:hAnsi="Times New Roman" w:cs="Times New Roman"/>
          <w:sz w:val="24"/>
          <w:szCs w:val="24"/>
        </w:rPr>
      </w:pPr>
    </w:p>
    <w:p w14:paraId="0D246A48" w14:textId="5EBE04DB" w:rsidR="003E2AB0" w:rsidRPr="003E2AB0" w:rsidRDefault="003E2AB0" w:rsidP="003E2AB0">
      <w:pPr>
        <w:pStyle w:val="a5"/>
        <w:widowControl w:val="0"/>
        <w:numPr>
          <w:ilvl w:val="0"/>
          <w:numId w:val="1"/>
        </w:numPr>
        <w:spacing w:after="0" w:line="240" w:lineRule="auto"/>
        <w:ind w:right="-23"/>
        <w:rPr>
          <w:rFonts w:ascii="Times New Roman" w:eastAsia="Times New Roman" w:hAnsi="Times New Roman" w:cs="Times New Roman"/>
          <w:sz w:val="24"/>
          <w:szCs w:val="24"/>
          <w:lang w:val="ru-RU"/>
        </w:rPr>
      </w:pPr>
      <w:r w:rsidRPr="003E2AB0">
        <w:rPr>
          <w:rFonts w:ascii="Times New Roman" w:eastAsia="Times New Roman" w:hAnsi="Times New Roman" w:cs="Times New Roman"/>
          <w:sz w:val="24"/>
          <w:szCs w:val="24"/>
          <w:lang w:val="en-US"/>
        </w:rPr>
        <w:t>s</w:t>
      </w:r>
      <w:r w:rsidRPr="003E2AB0">
        <w:rPr>
          <w:rFonts w:ascii="Times New Roman" w:eastAsia="Times New Roman" w:hAnsi="Times New Roman" w:cs="Times New Roman"/>
          <w:sz w:val="24"/>
          <w:szCs w:val="24"/>
        </w:rPr>
        <w:t>-zr-205/</w:t>
      </w:r>
      <w:r w:rsidRPr="003E2AB0">
        <w:rPr>
          <w:rFonts w:ascii="Times New Roman" w:eastAsia="Times New Roman" w:hAnsi="Times New Roman" w:cs="Times New Roman"/>
          <w:sz w:val="24"/>
          <w:szCs w:val="24"/>
          <w:lang w:val="ru-RU"/>
        </w:rPr>
        <w:t>635</w:t>
      </w:r>
    </w:p>
    <w:p w14:paraId="46D39427" w14:textId="77777777" w:rsidR="003E2AB0" w:rsidRPr="003E2AB0" w:rsidRDefault="003E2AB0" w:rsidP="003E2AB0">
      <w:pPr>
        <w:widowControl w:val="0"/>
        <w:tabs>
          <w:tab w:val="left" w:pos="1308"/>
          <w:tab w:val="left" w:pos="3039"/>
          <w:tab w:val="left" w:pos="4745"/>
          <w:tab w:val="left" w:pos="7513"/>
        </w:tabs>
        <w:spacing w:after="0" w:line="240" w:lineRule="auto"/>
        <w:ind w:right="2974"/>
        <w:jc w:val="both"/>
        <w:rPr>
          <w:rFonts w:ascii="Times New Roman" w:eastAsia="Times New Roman" w:hAnsi="Times New Roman" w:cs="Times New Roman"/>
          <w:sz w:val="24"/>
          <w:szCs w:val="24"/>
        </w:rPr>
      </w:pPr>
      <w:bookmarkStart w:id="13" w:name="_Hlk159858293"/>
      <w:bookmarkStart w:id="14" w:name="_Hlk193201967"/>
      <w:r w:rsidRPr="003E2AB0">
        <w:rPr>
          <w:rFonts w:ascii="Times New Roman" w:eastAsia="Times New Roman" w:hAnsi="Times New Roman" w:cs="Times New Roman"/>
          <w:sz w:val="24"/>
          <w:szCs w:val="24"/>
        </w:rPr>
        <w:t>Про надання ОКП </w:t>
      </w:r>
      <w:r w:rsidRPr="003E2AB0">
        <w:rPr>
          <w:rFonts w:ascii="Times New Roman" w:hAnsi="Times New Roman" w:cs="Times New Roman"/>
          <w:sz w:val="24"/>
          <w:szCs w:val="24"/>
        </w:rPr>
        <w:t xml:space="preserve">«МИКОЛАЇВОБЛТЕПЛОЕНЕРГО» </w:t>
      </w:r>
      <w:r w:rsidRPr="003E2AB0">
        <w:rPr>
          <w:rFonts w:ascii="Times New Roman" w:eastAsia="Times New Roman" w:hAnsi="Times New Roman" w:cs="Times New Roman"/>
          <w:sz w:val="24"/>
          <w:szCs w:val="24"/>
        </w:rPr>
        <w:t xml:space="preserve">земельної ділянки (кадастровий номер </w:t>
      </w:r>
      <w:r w:rsidRPr="003E2AB0">
        <w:rPr>
          <w:rFonts w:ascii="Times New Roman" w:hAnsi="Times New Roman" w:cs="Times New Roman"/>
          <w:sz w:val="24"/>
          <w:szCs w:val="24"/>
        </w:rPr>
        <w:t>4810136300:12:022:0012</w:t>
      </w:r>
      <w:r w:rsidRPr="003E2AB0">
        <w:rPr>
          <w:rFonts w:ascii="Times New Roman" w:eastAsia="Times New Roman" w:hAnsi="Times New Roman" w:cs="Times New Roman"/>
          <w:sz w:val="24"/>
          <w:szCs w:val="24"/>
        </w:rPr>
        <w:t>)</w:t>
      </w:r>
      <w:bookmarkEnd w:id="13"/>
      <w:r w:rsidRPr="003E2AB0">
        <w:rPr>
          <w:rFonts w:ascii="Times New Roman" w:eastAsia="Times New Roman" w:hAnsi="Times New Roman" w:cs="Times New Roman"/>
          <w:sz w:val="24"/>
          <w:szCs w:val="24"/>
        </w:rPr>
        <w:t xml:space="preserve"> в постійне користування </w:t>
      </w:r>
      <w:bookmarkEnd w:id="14"/>
      <w:r w:rsidRPr="003E2AB0">
        <w:rPr>
          <w:rFonts w:ascii="Times New Roman" w:hAnsi="Times New Roman" w:cs="Times New Roman"/>
          <w:sz w:val="24"/>
          <w:szCs w:val="24"/>
        </w:rPr>
        <w:t>д</w:t>
      </w:r>
      <w:r w:rsidRPr="003E2AB0">
        <w:rPr>
          <w:rFonts w:ascii="Times New Roman" w:hAnsi="Times New Roman" w:cs="Times New Roman"/>
          <w:sz w:val="24"/>
          <w:szCs w:val="24"/>
          <w:shd w:val="clear" w:color="auto" w:fill="FFFFFF"/>
        </w:rPr>
        <w:t>ля обслуговування нежитлової будівлі котельні</w:t>
      </w:r>
      <w:r w:rsidRPr="003E2AB0">
        <w:rPr>
          <w:rFonts w:ascii="Times New Roman" w:hAnsi="Times New Roman" w:cs="Times New Roman"/>
          <w:sz w:val="24"/>
          <w:szCs w:val="24"/>
        </w:rPr>
        <w:t xml:space="preserve"> по вул. Курортній, 11А в Заводському районі м. Миколаєва</w:t>
      </w:r>
      <w:r w:rsidRPr="003E2AB0">
        <w:rPr>
          <w:rFonts w:ascii="Times New Roman" w:eastAsia="Times New Roman" w:hAnsi="Times New Roman" w:cs="Times New Roman"/>
          <w:sz w:val="24"/>
          <w:szCs w:val="24"/>
        </w:rPr>
        <w:t xml:space="preserve"> (забудована земельна ділянка)</w:t>
      </w:r>
    </w:p>
    <w:p w14:paraId="3DE77DA6" w14:textId="77777777" w:rsidR="003E2AB0" w:rsidRPr="003E2AB0" w:rsidRDefault="003E2AB0" w:rsidP="003E2AB0">
      <w:pPr>
        <w:widowControl w:val="0"/>
        <w:spacing w:after="0" w:line="240" w:lineRule="auto"/>
        <w:ind w:firstLine="567"/>
        <w:jc w:val="both"/>
        <w:rPr>
          <w:rFonts w:ascii="Times New Roman" w:eastAsia="Times New Roman" w:hAnsi="Times New Roman" w:cs="Times New Roman"/>
          <w:sz w:val="24"/>
          <w:szCs w:val="24"/>
        </w:rPr>
      </w:pPr>
    </w:p>
    <w:p w14:paraId="74CC2F34" w14:textId="77777777" w:rsidR="003E2AB0" w:rsidRPr="003E2AB0" w:rsidRDefault="003E2AB0" w:rsidP="003E2AB0">
      <w:pPr>
        <w:widowControl w:val="0"/>
        <w:spacing w:after="0" w:line="240" w:lineRule="auto"/>
        <w:ind w:firstLine="567"/>
        <w:jc w:val="both"/>
        <w:rPr>
          <w:rFonts w:ascii="Times New Roman" w:eastAsia="Times New Roman" w:hAnsi="Times New Roman" w:cs="Times New Roman"/>
          <w:sz w:val="24"/>
          <w:szCs w:val="24"/>
        </w:rPr>
      </w:pPr>
    </w:p>
    <w:p w14:paraId="583BDF4A" w14:textId="77777777" w:rsidR="003E2AB0" w:rsidRPr="003E2AB0" w:rsidRDefault="003E2AB0" w:rsidP="003E2AB0">
      <w:pPr>
        <w:widowControl w:val="0"/>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xml:space="preserve">Розглянувши </w:t>
      </w:r>
      <w:bookmarkStart w:id="15" w:name="_Hlk159858383"/>
      <w:bookmarkStart w:id="16" w:name="_Hlk169620717"/>
      <w:r w:rsidRPr="003E2AB0">
        <w:rPr>
          <w:rFonts w:ascii="Times New Roman" w:eastAsia="Times New Roman" w:hAnsi="Times New Roman" w:cs="Times New Roman"/>
          <w:sz w:val="24"/>
          <w:szCs w:val="24"/>
        </w:rPr>
        <w:t xml:space="preserve">звернення </w:t>
      </w:r>
      <w:bookmarkEnd w:id="15"/>
      <w:bookmarkEnd w:id="16"/>
      <w:r w:rsidRPr="003E2AB0">
        <w:rPr>
          <w:rFonts w:ascii="Times New Roman" w:eastAsia="Times New Roman" w:hAnsi="Times New Roman" w:cs="Times New Roman"/>
          <w:sz w:val="24"/>
          <w:szCs w:val="24"/>
        </w:rPr>
        <w:t>ОКП</w:t>
      </w:r>
      <w:r w:rsidRPr="003E2AB0">
        <w:rPr>
          <w:rFonts w:ascii="Times New Roman" w:hAnsi="Times New Roman" w:cs="Times New Roman"/>
          <w:sz w:val="24"/>
          <w:szCs w:val="24"/>
        </w:rPr>
        <w:t> «МИКОЛАЇВОБЛТЕПЛОЕНЕРГО»</w:t>
      </w:r>
      <w:r w:rsidRPr="003E2AB0">
        <w:rPr>
          <w:rFonts w:ascii="Times New Roman" w:eastAsia="Times New Roman" w:hAnsi="Times New Roman" w:cs="Times New Roman"/>
          <w:sz w:val="24"/>
          <w:szCs w:val="24"/>
        </w:rPr>
        <w:t>, дозвільну справу від 06.05.2025 № 19.04-06/22857/2025,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0BF20E66" w14:textId="77777777" w:rsidR="003E2AB0" w:rsidRPr="003E2AB0" w:rsidRDefault="003E2AB0" w:rsidP="003E2AB0">
      <w:pPr>
        <w:spacing w:after="0" w:line="240" w:lineRule="auto"/>
        <w:rPr>
          <w:rFonts w:ascii="Times New Roman" w:eastAsia="Times New Roman" w:hAnsi="Times New Roman" w:cs="Times New Roman"/>
          <w:sz w:val="24"/>
          <w:szCs w:val="24"/>
        </w:rPr>
      </w:pPr>
    </w:p>
    <w:p w14:paraId="25AEBF35" w14:textId="05D94590" w:rsidR="003E2AB0" w:rsidRPr="003E2AB0" w:rsidRDefault="003E2AB0" w:rsidP="003E2AB0">
      <w:pPr>
        <w:widowControl w:val="0"/>
        <w:spacing w:after="0" w:line="240" w:lineRule="auto"/>
        <w:ind w:right="-20"/>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ВИРІШИЛА:</w:t>
      </w:r>
    </w:p>
    <w:p w14:paraId="3BEA0E66" w14:textId="77777777" w:rsidR="003E2AB0" w:rsidRPr="003E2AB0" w:rsidRDefault="003E2AB0" w:rsidP="003E2AB0">
      <w:pPr>
        <w:widowControl w:val="0"/>
        <w:tabs>
          <w:tab w:val="left" w:pos="1308"/>
          <w:tab w:val="left" w:pos="3039"/>
          <w:tab w:val="left" w:pos="4745"/>
        </w:tabs>
        <w:spacing w:after="0" w:line="240" w:lineRule="auto"/>
        <w:ind w:firstLine="567"/>
        <w:jc w:val="both"/>
        <w:rPr>
          <w:rFonts w:ascii="Times New Roman" w:eastAsia="Calibri" w:hAnsi="Times New Roman" w:cs="Times New Roman"/>
          <w:sz w:val="24"/>
          <w:szCs w:val="24"/>
          <w:shd w:val="clear" w:color="auto" w:fill="FFFFFF"/>
        </w:rPr>
      </w:pPr>
      <w:r w:rsidRPr="003E2AB0">
        <w:rPr>
          <w:rFonts w:ascii="Times New Roman" w:eastAsia="Times New Roman" w:hAnsi="Times New Roman" w:cs="Times New Roman"/>
          <w:sz w:val="24"/>
          <w:szCs w:val="24"/>
        </w:rPr>
        <w:t>1. </w:t>
      </w:r>
      <w:bookmarkStart w:id="17" w:name="_Hlk128127277"/>
      <w:bookmarkStart w:id="18" w:name="_Hlk193201928"/>
      <w:bookmarkStart w:id="19" w:name="_Hlk159858410"/>
      <w:r w:rsidRPr="003E2AB0">
        <w:rPr>
          <w:rFonts w:ascii="Times New Roman" w:hAnsi="Times New Roman" w:cs="Times New Roman"/>
          <w:sz w:val="24"/>
          <w:szCs w:val="24"/>
          <w:shd w:val="clear" w:color="auto" w:fill="FFFFFF"/>
        </w:rPr>
        <w:t xml:space="preserve">Затвердити </w:t>
      </w:r>
      <w:proofErr w:type="spellStart"/>
      <w:r w:rsidRPr="003E2AB0">
        <w:rPr>
          <w:rFonts w:ascii="Times New Roman" w:hAnsi="Times New Roman" w:cs="Times New Roman"/>
          <w:sz w:val="24"/>
          <w:szCs w:val="24"/>
          <w:shd w:val="clear" w:color="auto" w:fill="FFFFFF"/>
        </w:rPr>
        <w:t>проєкт</w:t>
      </w:r>
      <w:proofErr w:type="spellEnd"/>
      <w:r w:rsidRPr="003E2AB0">
        <w:rPr>
          <w:rFonts w:ascii="Times New Roman" w:hAnsi="Times New Roman" w:cs="Times New Roman"/>
          <w:sz w:val="24"/>
          <w:szCs w:val="24"/>
          <w:shd w:val="clear" w:color="auto" w:fill="FFFFFF"/>
        </w:rPr>
        <w:t xml:space="preserve"> землеустрою щодо відведення земельної ділянки в постійне користування </w:t>
      </w:r>
      <w:r w:rsidRPr="003E2AB0">
        <w:rPr>
          <w:rFonts w:ascii="Times New Roman" w:eastAsia="Times New Roman" w:hAnsi="Times New Roman" w:cs="Times New Roman"/>
          <w:sz w:val="24"/>
          <w:szCs w:val="24"/>
        </w:rPr>
        <w:t xml:space="preserve">(кадастровий номер </w:t>
      </w:r>
      <w:r w:rsidRPr="003E2AB0">
        <w:rPr>
          <w:rFonts w:ascii="Times New Roman" w:hAnsi="Times New Roman" w:cs="Times New Roman"/>
          <w:sz w:val="24"/>
          <w:szCs w:val="24"/>
        </w:rPr>
        <w:t>4810136300:12:022:0012</w:t>
      </w:r>
      <w:r w:rsidRPr="003E2AB0">
        <w:rPr>
          <w:rFonts w:ascii="Times New Roman" w:eastAsia="Times New Roman" w:hAnsi="Times New Roman" w:cs="Times New Roman"/>
          <w:sz w:val="24"/>
          <w:szCs w:val="24"/>
        </w:rPr>
        <w:t>) площею 6020 </w:t>
      </w:r>
      <w:proofErr w:type="spellStart"/>
      <w:r w:rsidRPr="003E2AB0">
        <w:rPr>
          <w:rFonts w:ascii="Times New Roman" w:eastAsia="Times New Roman" w:hAnsi="Times New Roman" w:cs="Times New Roman"/>
          <w:sz w:val="24"/>
          <w:szCs w:val="24"/>
        </w:rPr>
        <w:t>кв.м</w:t>
      </w:r>
      <w:proofErr w:type="spellEnd"/>
      <w:r w:rsidRPr="003E2AB0">
        <w:rPr>
          <w:rFonts w:ascii="Times New Roman" w:eastAsia="Times New Roman" w:hAnsi="Times New Roman" w:cs="Times New Roman"/>
          <w:sz w:val="24"/>
          <w:szCs w:val="24"/>
        </w:rPr>
        <w:t>,</w:t>
      </w:r>
      <w:r w:rsidRPr="003E2AB0">
        <w:rPr>
          <w:rFonts w:ascii="Times New Roman" w:hAnsi="Times New Roman" w:cs="Times New Roman"/>
          <w:sz w:val="24"/>
          <w:szCs w:val="24"/>
          <w:shd w:val="clear" w:color="auto" w:fill="FFFFFF"/>
        </w:rPr>
        <w:t xml:space="preserve"> з цільовим призначенням відповідно до класифікації видів цільового призначення земель: 14.01 - </w:t>
      </w:r>
      <w:r w:rsidRPr="003E2AB0">
        <w:rPr>
          <w:rFonts w:ascii="Times New Roman" w:hAnsi="Times New Roman" w:cs="Times New Roman"/>
          <w:sz w:val="24"/>
          <w:szCs w:val="24"/>
        </w:rPr>
        <w:t>д</w:t>
      </w:r>
      <w:r w:rsidRPr="003E2AB0">
        <w:rPr>
          <w:rFonts w:ascii="Times New Roman" w:hAnsi="Times New Roman" w:cs="Times New Roman"/>
          <w:sz w:val="24"/>
          <w:szCs w:val="24"/>
          <w:shd w:val="clear" w:color="auto" w:fill="FFFFFF"/>
        </w:rPr>
        <w:t>ля розміщення, будівництва, експлуатації та обслуговування будівель і споруд об’єктів енергогенеруючих підприємств, установ і організацій, для обслуговування нежитлової будівлі котельні</w:t>
      </w:r>
      <w:r w:rsidRPr="003E2AB0">
        <w:rPr>
          <w:rFonts w:ascii="Times New Roman" w:hAnsi="Times New Roman" w:cs="Times New Roman"/>
          <w:sz w:val="24"/>
          <w:szCs w:val="24"/>
        </w:rPr>
        <w:t xml:space="preserve"> </w:t>
      </w:r>
      <w:r w:rsidRPr="003E2AB0">
        <w:rPr>
          <w:rFonts w:ascii="Times New Roman" w:hAnsi="Times New Roman" w:cs="Times New Roman"/>
          <w:sz w:val="24"/>
          <w:szCs w:val="24"/>
          <w:shd w:val="clear" w:color="auto" w:fill="FFFFFF"/>
        </w:rPr>
        <w:t xml:space="preserve">по </w:t>
      </w:r>
      <w:r w:rsidRPr="003E2AB0">
        <w:rPr>
          <w:rFonts w:ascii="Times New Roman" w:hAnsi="Times New Roman" w:cs="Times New Roman"/>
          <w:sz w:val="24"/>
          <w:szCs w:val="24"/>
        </w:rPr>
        <w:t>вул. Курортній, 11А в Заводському районі м. Миколаєва</w:t>
      </w:r>
      <w:r w:rsidRPr="003E2AB0">
        <w:rPr>
          <w:rFonts w:ascii="Times New Roman" w:eastAsia="Times New Roman" w:hAnsi="Times New Roman" w:cs="Times New Roman"/>
          <w:sz w:val="24"/>
          <w:szCs w:val="24"/>
        </w:rPr>
        <w:t xml:space="preserve"> (забудована земельна ділянка).</w:t>
      </w:r>
    </w:p>
    <w:bookmarkEnd w:id="17"/>
    <w:p w14:paraId="1D373719" w14:textId="77777777" w:rsidR="003E2AB0" w:rsidRPr="003E2AB0" w:rsidRDefault="003E2AB0" w:rsidP="003E2AB0">
      <w:pPr>
        <w:widowControl w:val="0"/>
        <w:tabs>
          <w:tab w:val="left" w:pos="2243"/>
          <w:tab w:val="left" w:pos="2801"/>
          <w:tab w:val="left" w:pos="4826"/>
          <w:tab w:val="left" w:pos="6282"/>
        </w:tabs>
        <w:spacing w:after="0" w:line="240" w:lineRule="auto"/>
        <w:ind w:right="-18" w:firstLine="567"/>
        <w:jc w:val="both"/>
        <w:rPr>
          <w:rFonts w:ascii="Times New Roman" w:eastAsia="Times New Roman" w:hAnsi="Times New Roman" w:cs="Times New Roman"/>
          <w:color w:val="000000" w:themeColor="text1"/>
          <w:sz w:val="24"/>
          <w:szCs w:val="24"/>
        </w:rPr>
      </w:pPr>
      <w:r w:rsidRPr="003E2AB0">
        <w:rPr>
          <w:rFonts w:ascii="Times New Roman" w:eastAsia="Times New Roman" w:hAnsi="Times New Roman" w:cs="Times New Roman"/>
          <w:color w:val="000000" w:themeColor="text1"/>
          <w:sz w:val="24"/>
          <w:szCs w:val="24"/>
        </w:rPr>
        <w:t>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14:paraId="6A497DF7" w14:textId="77777777" w:rsidR="003E2AB0" w:rsidRPr="003E2AB0" w:rsidRDefault="003E2AB0" w:rsidP="003E2AB0">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color w:val="000000" w:themeColor="text1"/>
          <w:sz w:val="24"/>
          <w:szCs w:val="24"/>
        </w:rPr>
      </w:pPr>
      <w:r w:rsidRPr="003E2AB0">
        <w:rPr>
          <w:rFonts w:ascii="Times New Roman" w:eastAsia="Times New Roman" w:hAnsi="Times New Roman" w:cs="Times New Roman"/>
          <w:color w:val="000000" w:themeColor="text1"/>
          <w:sz w:val="24"/>
          <w:szCs w:val="24"/>
        </w:rPr>
        <w:t xml:space="preserve">- на земельній ділянці площею 0,0500 га за кодом типу 01.05 – «Охоронна зона навколо </w:t>
      </w:r>
      <w:r w:rsidRPr="003E2AB0">
        <w:rPr>
          <w:rFonts w:ascii="Times New Roman" w:eastAsia="Times New Roman" w:hAnsi="Times New Roman" w:cs="Times New Roman"/>
          <w:color w:val="000000" w:themeColor="text1"/>
          <w:sz w:val="24"/>
          <w:szCs w:val="24"/>
        </w:rPr>
        <w:lastRenderedPageBreak/>
        <w:t xml:space="preserve">(уздовж) об’єкта енергетичної системи. </w:t>
      </w:r>
    </w:p>
    <w:p w14:paraId="20725C4D" w14:textId="77777777" w:rsidR="003E2AB0" w:rsidRPr="003E2AB0" w:rsidRDefault="003E2AB0" w:rsidP="003E2AB0">
      <w:pPr>
        <w:widowControl w:val="0"/>
        <w:tabs>
          <w:tab w:val="left" w:pos="2738"/>
        </w:tabs>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1.1. Надати ОКП </w:t>
      </w:r>
      <w:r w:rsidRPr="003E2AB0">
        <w:rPr>
          <w:rFonts w:ascii="Times New Roman" w:hAnsi="Times New Roman" w:cs="Times New Roman"/>
          <w:sz w:val="24"/>
          <w:szCs w:val="24"/>
        </w:rPr>
        <w:t xml:space="preserve">«МИКОЛАЇВОБЛТЕПЛОЕНЕРГО» </w:t>
      </w:r>
      <w:r w:rsidRPr="003E2AB0">
        <w:rPr>
          <w:rFonts w:ascii="Times New Roman" w:eastAsia="Times New Roman" w:hAnsi="Times New Roman" w:cs="Times New Roman"/>
          <w:sz w:val="24"/>
          <w:szCs w:val="24"/>
        </w:rPr>
        <w:t xml:space="preserve">земельну ділянку (кадастровий номер </w:t>
      </w:r>
      <w:r w:rsidRPr="003E2AB0">
        <w:rPr>
          <w:rFonts w:ascii="Times New Roman" w:hAnsi="Times New Roman" w:cs="Times New Roman"/>
          <w:sz w:val="24"/>
          <w:szCs w:val="24"/>
        </w:rPr>
        <w:t>4810136300:12:022:0012</w:t>
      </w:r>
      <w:r w:rsidRPr="003E2AB0">
        <w:rPr>
          <w:rFonts w:ascii="Times New Roman" w:eastAsia="Times New Roman" w:hAnsi="Times New Roman" w:cs="Times New Roman"/>
          <w:sz w:val="24"/>
          <w:szCs w:val="24"/>
        </w:rPr>
        <w:t>) площею 6020 </w:t>
      </w:r>
      <w:proofErr w:type="spellStart"/>
      <w:r w:rsidRPr="003E2AB0">
        <w:rPr>
          <w:rFonts w:ascii="Times New Roman" w:eastAsia="Times New Roman" w:hAnsi="Times New Roman" w:cs="Times New Roman"/>
          <w:sz w:val="24"/>
          <w:szCs w:val="24"/>
        </w:rPr>
        <w:t>кв.м</w:t>
      </w:r>
      <w:proofErr w:type="spellEnd"/>
      <w:r w:rsidRPr="003E2AB0">
        <w:rPr>
          <w:rFonts w:ascii="Times New Roman" w:eastAsia="Times New Roman" w:hAnsi="Times New Roman" w:cs="Times New Roman"/>
          <w:sz w:val="24"/>
          <w:szCs w:val="24"/>
        </w:rPr>
        <w:t xml:space="preserve"> у постійне користування, з цільовим призначенням згідно з класифікатором видів цільового призначення земельних ділянок: </w:t>
      </w:r>
      <w:r w:rsidRPr="003E2AB0">
        <w:rPr>
          <w:rFonts w:ascii="Times New Roman" w:hAnsi="Times New Roman" w:cs="Times New Roman"/>
          <w:sz w:val="24"/>
          <w:szCs w:val="24"/>
          <w:shd w:val="clear" w:color="auto" w:fill="FFFFFF"/>
        </w:rPr>
        <w:t xml:space="preserve">14.01 - </w:t>
      </w:r>
      <w:r w:rsidRPr="003E2AB0">
        <w:rPr>
          <w:rFonts w:ascii="Times New Roman" w:hAnsi="Times New Roman" w:cs="Times New Roman"/>
          <w:sz w:val="24"/>
          <w:szCs w:val="24"/>
        </w:rPr>
        <w:t>д</w:t>
      </w:r>
      <w:r w:rsidRPr="003E2AB0">
        <w:rPr>
          <w:rFonts w:ascii="Times New Roman" w:hAnsi="Times New Roman" w:cs="Times New Roman"/>
          <w:sz w:val="24"/>
          <w:szCs w:val="24"/>
          <w:shd w:val="clear" w:color="auto" w:fill="FFFFFF"/>
        </w:rPr>
        <w:t>ля розміщення, будівництва, експлуатації та обслуговування будівель і споруд об’єктів енергогенеруючих підприємств, установ і організацій, для обслуговування нежитлової будівлі котельні</w:t>
      </w:r>
      <w:r w:rsidRPr="003E2AB0">
        <w:rPr>
          <w:rFonts w:ascii="Times New Roman" w:hAnsi="Times New Roman" w:cs="Times New Roman"/>
          <w:sz w:val="24"/>
          <w:szCs w:val="24"/>
        </w:rPr>
        <w:t xml:space="preserve"> </w:t>
      </w:r>
      <w:r w:rsidRPr="003E2AB0">
        <w:rPr>
          <w:rFonts w:ascii="Times New Roman" w:hAnsi="Times New Roman" w:cs="Times New Roman"/>
          <w:sz w:val="24"/>
          <w:szCs w:val="24"/>
          <w:shd w:val="clear" w:color="auto" w:fill="FFFFFF"/>
        </w:rPr>
        <w:t xml:space="preserve">по </w:t>
      </w:r>
      <w:r w:rsidRPr="003E2AB0">
        <w:rPr>
          <w:rFonts w:ascii="Times New Roman" w:hAnsi="Times New Roman" w:cs="Times New Roman"/>
          <w:sz w:val="24"/>
          <w:szCs w:val="24"/>
        </w:rPr>
        <w:t>вул. Курортній, 11А в Заводському районі м. Миколаєва</w:t>
      </w:r>
      <w:r w:rsidRPr="003E2AB0">
        <w:rPr>
          <w:rFonts w:ascii="Times New Roman" w:eastAsia="Times New Roman" w:hAnsi="Times New Roman" w:cs="Times New Roman"/>
          <w:sz w:val="24"/>
          <w:szCs w:val="24"/>
        </w:rPr>
        <w:t xml:space="preserve"> (забудована земельна ділянка; право власності на нерухоме майно згідно із відомостями з державного реєстру речових прав, </w:t>
      </w:r>
      <w:r w:rsidRPr="003E2AB0">
        <w:rPr>
          <w:rFonts w:ascii="Times New Roman" w:hAnsi="Times New Roman" w:cs="Times New Roman"/>
          <w:sz w:val="24"/>
          <w:szCs w:val="24"/>
        </w:rPr>
        <w:t>реєстраційний номер об’єкта нерухомого майна:</w:t>
      </w:r>
      <w:r w:rsidRPr="003E2AB0">
        <w:rPr>
          <w:rFonts w:ascii="Times New Roman" w:eastAsia="Times New Roman" w:hAnsi="Times New Roman" w:cs="Times New Roman"/>
          <w:sz w:val="24"/>
          <w:szCs w:val="24"/>
        </w:rPr>
        <w:t xml:space="preserve"> </w:t>
      </w:r>
      <w:r w:rsidRPr="003E2AB0">
        <w:rPr>
          <w:rFonts w:ascii="Times New Roman" w:hAnsi="Times New Roman" w:cs="Times New Roman"/>
          <w:sz w:val="24"/>
          <w:szCs w:val="24"/>
        </w:rPr>
        <w:t>1285461848101,</w:t>
      </w:r>
      <w:r w:rsidRPr="003E2AB0">
        <w:rPr>
          <w:rFonts w:ascii="Times New Roman" w:eastAsia="Times New Roman" w:hAnsi="Times New Roman" w:cs="Times New Roman"/>
          <w:sz w:val="24"/>
          <w:szCs w:val="24"/>
        </w:rPr>
        <w:t xml:space="preserve"> </w:t>
      </w:r>
      <w:r w:rsidRPr="003E2AB0">
        <w:rPr>
          <w:rFonts w:ascii="Times New Roman" w:hAnsi="Times New Roman" w:cs="Times New Roman"/>
          <w:sz w:val="24"/>
          <w:szCs w:val="24"/>
        </w:rPr>
        <w:t>номер відомостей про речове право: 21108411</w:t>
      </w:r>
      <w:r w:rsidRPr="003E2AB0">
        <w:rPr>
          <w:rFonts w:ascii="Times New Roman" w:eastAsia="Times New Roman" w:hAnsi="Times New Roman" w:cs="Times New Roman"/>
          <w:color w:val="000000"/>
          <w:sz w:val="24"/>
          <w:szCs w:val="24"/>
        </w:rPr>
        <w:t xml:space="preserve"> від </w:t>
      </w:r>
      <w:r w:rsidRPr="003E2AB0">
        <w:rPr>
          <w:rFonts w:ascii="Times New Roman" w:hAnsi="Times New Roman" w:cs="Times New Roman"/>
          <w:sz w:val="24"/>
          <w:szCs w:val="24"/>
        </w:rPr>
        <w:t>20.06.2017</w:t>
      </w:r>
      <w:r w:rsidRPr="003E2AB0">
        <w:rPr>
          <w:rFonts w:ascii="Times New Roman" w:eastAsia="Times New Roman" w:hAnsi="Times New Roman" w:cs="Times New Roman"/>
          <w:color w:val="000000"/>
          <w:sz w:val="24"/>
          <w:szCs w:val="24"/>
        </w:rPr>
        <w:t xml:space="preserve">, зареєстроване на підставі </w:t>
      </w:r>
      <w:r w:rsidRPr="003E2AB0">
        <w:rPr>
          <w:rFonts w:ascii="Times New Roman" w:hAnsi="Times New Roman" w:cs="Times New Roman"/>
          <w:sz w:val="24"/>
          <w:szCs w:val="24"/>
        </w:rPr>
        <w:t>рішення про державну реєстрацію прав та їх обтяжень (з відкриттям розділу), індексний номер: 35866859 від 26.06.2017, власники: територіальна громада, Миколаївська міська рада)</w:t>
      </w:r>
      <w:r w:rsidRPr="003E2AB0">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08.05.2025 № 25621/12.02</w:t>
      </w:r>
      <w:bookmarkEnd w:id="18"/>
      <w:r w:rsidRPr="003E2AB0">
        <w:rPr>
          <w:rFonts w:ascii="Times New Roman" w:eastAsia="Times New Roman" w:hAnsi="Times New Roman" w:cs="Times New Roman"/>
          <w:sz w:val="24"/>
          <w:szCs w:val="24"/>
        </w:rPr>
        <w:t>-13/25-2.</w:t>
      </w:r>
    </w:p>
    <w:p w14:paraId="1A59B3CD" w14:textId="4718BAF0" w:rsidR="003E2AB0" w:rsidRPr="003E2AB0" w:rsidRDefault="003E2AB0" w:rsidP="003E2AB0">
      <w:pPr>
        <w:widowControl w:val="0"/>
        <w:tabs>
          <w:tab w:val="left" w:pos="2738"/>
        </w:tabs>
        <w:spacing w:after="0" w:line="240" w:lineRule="auto"/>
        <w:ind w:firstLine="567"/>
        <w:jc w:val="both"/>
        <w:rPr>
          <w:rFonts w:ascii="Times New Roman" w:eastAsia="Times New Roman" w:hAnsi="Times New Roman" w:cs="Times New Roman"/>
          <w:sz w:val="24"/>
          <w:szCs w:val="24"/>
        </w:rPr>
      </w:pPr>
      <w:r w:rsidRPr="003E2AB0">
        <w:rPr>
          <w:rFonts w:ascii="Times New Roman" w:hAnsi="Times New Roman" w:cs="Times New Roman"/>
          <w:sz w:val="24"/>
          <w:szCs w:val="24"/>
        </w:rPr>
        <w:t xml:space="preserve">Відповідно до планувальних обмежень, визначених Генеральним планом м. Миколаєва, затвердженим рішенням Миколаївської міської ради від 18.06.2009 № 35/18, на зазначеній земельній ділянці діють обмеження інженерно-геологічного характеру: підтоплення території (з рівнем </w:t>
      </w:r>
      <w:proofErr w:type="spellStart"/>
      <w:r w:rsidRPr="003E2AB0">
        <w:rPr>
          <w:rFonts w:ascii="Times New Roman" w:hAnsi="Times New Roman" w:cs="Times New Roman"/>
          <w:sz w:val="24"/>
          <w:szCs w:val="24"/>
        </w:rPr>
        <w:t>грунтових</w:t>
      </w:r>
      <w:proofErr w:type="spellEnd"/>
      <w:r w:rsidRPr="003E2AB0">
        <w:rPr>
          <w:rFonts w:ascii="Times New Roman" w:hAnsi="Times New Roman" w:cs="Times New Roman"/>
          <w:sz w:val="24"/>
          <w:szCs w:val="24"/>
        </w:rPr>
        <w:t xml:space="preserve"> вод вище 2.5-3.0 м).</w:t>
      </w:r>
    </w:p>
    <w:p w14:paraId="7E538740" w14:textId="77777777" w:rsidR="003E2AB0" w:rsidRPr="003E2AB0" w:rsidRDefault="003E2AB0" w:rsidP="003E2AB0">
      <w:pPr>
        <w:widowControl w:val="0"/>
        <w:spacing w:after="0" w:line="240" w:lineRule="auto"/>
        <w:ind w:firstLine="567"/>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2. Замовнику:</w:t>
      </w:r>
    </w:p>
    <w:p w14:paraId="6578A2E6" w14:textId="77777777" w:rsidR="003E2AB0" w:rsidRPr="003E2AB0" w:rsidRDefault="003E2AB0" w:rsidP="003E2AB0">
      <w:pPr>
        <w:widowControl w:val="0"/>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одержати документи, які посвідчують право на землю, в органах державної реєстрації речових прав на нерухоме майно;</w:t>
      </w:r>
    </w:p>
    <w:p w14:paraId="600E4D1C" w14:textId="77777777" w:rsidR="003E2AB0" w:rsidRPr="003E2AB0" w:rsidRDefault="003E2AB0" w:rsidP="003E2AB0">
      <w:pPr>
        <w:widowControl w:val="0"/>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81F52F9" w14:textId="1AC85E29" w:rsidR="003E2AB0" w:rsidRPr="003E2AB0" w:rsidRDefault="003E2AB0" w:rsidP="003E2AB0">
      <w:pPr>
        <w:widowControl w:val="0"/>
        <w:tabs>
          <w:tab w:val="left" w:pos="1308"/>
          <w:tab w:val="left" w:pos="3039"/>
          <w:tab w:val="left" w:pos="4745"/>
        </w:tabs>
        <w:spacing w:after="0" w:line="240" w:lineRule="auto"/>
        <w:ind w:firstLine="567"/>
        <w:jc w:val="both"/>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bookmarkEnd w:id="19"/>
      <w:r w:rsidRPr="003E2AB0">
        <w:rPr>
          <w:rFonts w:ascii="Times New Roman" w:eastAsia="Times New Roman" w:hAnsi="Times New Roman" w:cs="Times New Roman"/>
          <w:sz w:val="24"/>
          <w:szCs w:val="24"/>
        </w:rPr>
        <w:t>.</w:t>
      </w:r>
    </w:p>
    <w:p w14:paraId="19BFE969" w14:textId="539E957A" w:rsidR="003E2AB0" w:rsidRPr="003E2AB0" w:rsidRDefault="003E2AB0" w:rsidP="003E2AB0">
      <w:pPr>
        <w:tabs>
          <w:tab w:val="num" w:pos="3600"/>
        </w:tabs>
        <w:spacing w:after="0" w:line="240" w:lineRule="auto"/>
        <w:ind w:firstLine="539"/>
        <w:jc w:val="both"/>
        <w:rPr>
          <w:rFonts w:ascii="Times New Roman" w:eastAsia="Calibri" w:hAnsi="Times New Roman" w:cs="Times New Roman"/>
          <w:sz w:val="24"/>
          <w:szCs w:val="24"/>
        </w:rPr>
      </w:pPr>
      <w:r w:rsidRPr="003E2AB0">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3E2AB0">
        <w:rPr>
          <w:rFonts w:ascii="Times New Roman" w:hAnsi="Times New Roman" w:cs="Times New Roman"/>
          <w:iCs/>
          <w:sz w:val="24"/>
          <w:szCs w:val="24"/>
        </w:rPr>
        <w:t>з</w:t>
      </w:r>
      <w:r w:rsidRPr="003E2AB0">
        <w:rPr>
          <w:rFonts w:ascii="Times New Roman" w:hAnsi="Times New Roman" w:cs="Times New Roman"/>
          <w:sz w:val="24"/>
          <w:szCs w:val="24"/>
          <w:lang w:eastAsia="zh-CN"/>
        </w:rPr>
        <w:t xml:space="preserve"> </w:t>
      </w:r>
      <w:r w:rsidRPr="003E2AB0">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3E2AB0">
        <w:rPr>
          <w:rFonts w:ascii="Times New Roman" w:hAnsi="Times New Roman" w:cs="Times New Roman"/>
          <w:sz w:val="24"/>
          <w:szCs w:val="24"/>
          <w:shd w:val="clear" w:color="auto" w:fill="FFFFFF"/>
        </w:rPr>
        <w:t xml:space="preserve"> (Нестеренко</w:t>
      </w:r>
      <w:r w:rsidRPr="003E2AB0">
        <w:rPr>
          <w:rFonts w:ascii="Times New Roman" w:hAnsi="Times New Roman" w:cs="Times New Roman"/>
          <w:sz w:val="24"/>
          <w:szCs w:val="24"/>
        </w:rPr>
        <w:t>), заступника міського голови Андрієнка Ю.Г.</w:t>
      </w:r>
    </w:p>
    <w:p w14:paraId="726A1A9D" w14:textId="77777777" w:rsidR="003E2AB0" w:rsidRPr="003E2AB0" w:rsidRDefault="003E2AB0" w:rsidP="003E2AB0">
      <w:pPr>
        <w:widowControl w:val="0"/>
        <w:spacing w:after="0" w:line="240" w:lineRule="auto"/>
        <w:ind w:firstLine="567"/>
        <w:jc w:val="both"/>
        <w:rPr>
          <w:rFonts w:ascii="Times New Roman" w:eastAsia="Times New Roman" w:hAnsi="Times New Roman" w:cs="Times New Roman"/>
          <w:sz w:val="24"/>
          <w:szCs w:val="24"/>
        </w:rPr>
      </w:pPr>
    </w:p>
    <w:p w14:paraId="6B8BDF16" w14:textId="77777777" w:rsidR="003E2AB0" w:rsidRPr="003E2AB0" w:rsidRDefault="003E2AB0" w:rsidP="003E2AB0">
      <w:pPr>
        <w:widowControl w:val="0"/>
        <w:tabs>
          <w:tab w:val="left" w:pos="7615"/>
        </w:tabs>
        <w:spacing w:after="0" w:line="240" w:lineRule="auto"/>
        <w:ind w:right="-20"/>
        <w:rPr>
          <w:rFonts w:ascii="Times New Roman" w:eastAsia="Times New Roman" w:hAnsi="Times New Roman" w:cs="Times New Roman"/>
          <w:sz w:val="24"/>
          <w:szCs w:val="24"/>
        </w:rPr>
      </w:pPr>
      <w:r w:rsidRPr="003E2AB0">
        <w:rPr>
          <w:rFonts w:ascii="Times New Roman" w:eastAsia="Times New Roman" w:hAnsi="Times New Roman" w:cs="Times New Roman"/>
          <w:sz w:val="24"/>
          <w:szCs w:val="24"/>
        </w:rPr>
        <w:t>Міський голова</w:t>
      </w:r>
      <w:r w:rsidRPr="003E2AB0">
        <w:rPr>
          <w:rFonts w:ascii="Times New Roman" w:eastAsia="Times New Roman" w:hAnsi="Times New Roman" w:cs="Times New Roman"/>
          <w:sz w:val="24"/>
          <w:szCs w:val="24"/>
        </w:rPr>
        <w:tab/>
        <w:t xml:space="preserve">  О. СЄНКЕВИЧ</w:t>
      </w:r>
    </w:p>
    <w:p w14:paraId="23039829" w14:textId="5926BFF8" w:rsidR="003E2AB0" w:rsidRDefault="003E2AB0" w:rsidP="002F582C">
      <w:pPr>
        <w:spacing w:after="0" w:line="240" w:lineRule="auto"/>
        <w:jc w:val="both"/>
        <w:rPr>
          <w:rFonts w:ascii="Times New Roman" w:eastAsia="Times New Roman" w:hAnsi="Times New Roman" w:cs="Times New Roman"/>
          <w:kern w:val="2"/>
          <w:sz w:val="24"/>
          <w:szCs w:val="24"/>
          <w:lang w:eastAsia="ru-RU"/>
          <w14:ligatures w14:val="standardContextual"/>
        </w:rPr>
      </w:pPr>
    </w:p>
    <w:p w14:paraId="2394FECB"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25FF6D04"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5305FFEE"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1B6BA6CD" w14:textId="77777777" w:rsidR="00BD1DAC" w:rsidRDefault="00BD1DAC" w:rsidP="00BD1DAC"/>
    <w:p w14:paraId="0BEAD860" w14:textId="77777777" w:rsidR="00BD1DAC" w:rsidRPr="00BD1DAC" w:rsidRDefault="00BD1DAC" w:rsidP="00BD1DAC">
      <w:pPr>
        <w:pStyle w:val="a5"/>
        <w:numPr>
          <w:ilvl w:val="0"/>
          <w:numId w:val="1"/>
        </w:numPr>
        <w:spacing w:after="0" w:line="240" w:lineRule="auto"/>
        <w:jc w:val="both"/>
        <w:rPr>
          <w:rFonts w:ascii="Times New Roman" w:eastAsia="Times New Roman" w:hAnsi="Times New Roman" w:cs="Times New Roman"/>
          <w:color w:val="000000"/>
          <w:sz w:val="24"/>
          <w:szCs w:val="24"/>
          <w:lang w:val="ru-RU"/>
        </w:rPr>
      </w:pPr>
      <w:r w:rsidRPr="00BD1DAC">
        <w:rPr>
          <w:rFonts w:ascii="Times New Roman" w:eastAsia="Times New Roman" w:hAnsi="Times New Roman" w:cs="Times New Roman"/>
          <w:color w:val="000000"/>
          <w:sz w:val="24"/>
          <w:szCs w:val="24"/>
        </w:rPr>
        <w:t>S-zr-303/236</w:t>
      </w:r>
    </w:p>
    <w:p w14:paraId="4B7B87F2" w14:textId="77777777" w:rsidR="00BD1DAC" w:rsidRPr="00BD1DAC" w:rsidRDefault="00BD1DAC" w:rsidP="00BD1DAC">
      <w:pPr>
        <w:spacing w:after="0" w:line="240" w:lineRule="auto"/>
        <w:ind w:right="1983"/>
        <w:jc w:val="both"/>
        <w:rPr>
          <w:rFonts w:ascii="Times New Roman" w:eastAsia="TimesNewRomanPSMT" w:hAnsi="Times New Roman" w:cs="Times New Roman"/>
          <w:sz w:val="24"/>
          <w:szCs w:val="24"/>
        </w:rPr>
      </w:pPr>
      <w:bookmarkStart w:id="20" w:name="_Hlk181365003"/>
      <w:bookmarkStart w:id="21" w:name="_Hlk176257201"/>
      <w:r w:rsidRPr="00BD1DAC">
        <w:rPr>
          <w:rFonts w:ascii="Times New Roman" w:eastAsia="Times New Roman" w:hAnsi="Times New Roman" w:cs="Times New Roman"/>
          <w:sz w:val="24"/>
          <w:szCs w:val="24"/>
        </w:rPr>
        <w:t xml:space="preserve">Про надання дозволу на укладання договору про встановлення особистого строкового сервітуту ФОП Алексєєву Володимиру В’ячеславовичу </w:t>
      </w:r>
      <w:r w:rsidRPr="00BD1DAC">
        <w:rPr>
          <w:rFonts w:ascii="Times New Roman" w:eastAsia="TimesNewRomanPSMT" w:hAnsi="Times New Roman" w:cs="Times New Roman"/>
          <w:sz w:val="24"/>
          <w:szCs w:val="24"/>
          <w:lang w:val="pl-PL"/>
        </w:rPr>
        <w:t xml:space="preserve">для розміщення </w:t>
      </w:r>
      <w:r w:rsidRPr="00BD1DAC">
        <w:rPr>
          <w:rFonts w:ascii="Times New Roman" w:eastAsia="TimesNewRomanPSMT" w:hAnsi="Times New Roman" w:cs="Times New Roman"/>
          <w:sz w:val="24"/>
          <w:szCs w:val="24"/>
        </w:rPr>
        <w:t>групи тимчасових споруд</w:t>
      </w:r>
      <w:r w:rsidRPr="00BD1DAC">
        <w:rPr>
          <w:rFonts w:ascii="Times New Roman" w:eastAsia="TimesNewRomanPSMT" w:hAnsi="Times New Roman" w:cs="Times New Roman"/>
          <w:sz w:val="24"/>
          <w:szCs w:val="24"/>
          <w:lang w:val="pl-PL"/>
        </w:rPr>
        <w:t xml:space="preserve"> </w:t>
      </w:r>
      <w:bookmarkStart w:id="22" w:name="_Hlk191556118"/>
      <w:r w:rsidRPr="00BD1DAC">
        <w:rPr>
          <w:rFonts w:ascii="Times New Roman" w:eastAsia="TimesNewRomanPSMT" w:hAnsi="Times New Roman" w:cs="Times New Roman"/>
          <w:sz w:val="24"/>
          <w:szCs w:val="24"/>
          <w:lang w:val="pl-PL"/>
        </w:rPr>
        <w:t xml:space="preserve">по </w:t>
      </w:r>
      <w:r w:rsidRPr="00BD1DAC">
        <w:rPr>
          <w:rFonts w:ascii="Times New Roman" w:eastAsia="TimesNewRomanPSMT" w:hAnsi="Times New Roman" w:cs="Times New Roman"/>
          <w:sz w:val="24"/>
          <w:szCs w:val="24"/>
        </w:rPr>
        <w:t>вул. Лазурній, навпроти будинку № 40,</w:t>
      </w:r>
      <w:r w:rsidRPr="00BD1DAC">
        <w:rPr>
          <w:rFonts w:ascii="Times New Roman" w:eastAsia="TimesNewRomanPSMT" w:hAnsi="Times New Roman" w:cs="Times New Roman"/>
          <w:sz w:val="24"/>
          <w:szCs w:val="24"/>
          <w:lang w:val="pl-PL"/>
        </w:rPr>
        <w:t xml:space="preserve"> в </w:t>
      </w:r>
      <w:bookmarkEnd w:id="22"/>
      <w:r w:rsidRPr="00BD1DAC">
        <w:rPr>
          <w:rFonts w:ascii="Times New Roman" w:eastAsia="TimesNewRomanPSMT" w:hAnsi="Times New Roman" w:cs="Times New Roman"/>
          <w:sz w:val="24"/>
          <w:szCs w:val="24"/>
        </w:rPr>
        <w:t>Заводському районі м. Миколаєва</w:t>
      </w:r>
      <w:r w:rsidRPr="00BD1DAC">
        <w:rPr>
          <w:rFonts w:ascii="Times New Roman" w:eastAsia="Times New Roman" w:hAnsi="Times New Roman" w:cs="Times New Roman"/>
          <w:sz w:val="24"/>
          <w:szCs w:val="24"/>
        </w:rPr>
        <w:t xml:space="preserve"> </w:t>
      </w:r>
      <w:bookmarkEnd w:id="20"/>
    </w:p>
    <w:bookmarkEnd w:id="21"/>
    <w:p w14:paraId="5D1B1F6C" w14:textId="77777777" w:rsidR="00BD1DAC" w:rsidRPr="00BD1DAC" w:rsidRDefault="00BD1DAC" w:rsidP="00BD1DAC">
      <w:pPr>
        <w:spacing w:after="0" w:line="240" w:lineRule="auto"/>
        <w:ind w:right="4109"/>
        <w:jc w:val="both"/>
        <w:rPr>
          <w:rFonts w:ascii="Times New Roman" w:eastAsia="Times New Roman" w:hAnsi="Times New Roman" w:cs="Times New Roman"/>
          <w:sz w:val="24"/>
          <w:szCs w:val="24"/>
        </w:rPr>
      </w:pPr>
    </w:p>
    <w:p w14:paraId="749165EC" w14:textId="77777777" w:rsidR="00BD1DAC" w:rsidRPr="00BD1DAC" w:rsidRDefault="00BD1DAC" w:rsidP="00BD1DAC">
      <w:pPr>
        <w:spacing w:after="0" w:line="240" w:lineRule="auto"/>
        <w:ind w:firstLine="567"/>
        <w:jc w:val="both"/>
        <w:rPr>
          <w:rFonts w:ascii="Times New Roman" w:eastAsia="Times New Roman" w:hAnsi="Times New Roman" w:cs="Times New Roman"/>
          <w:color w:val="000000" w:themeColor="text1"/>
          <w:sz w:val="24"/>
          <w:szCs w:val="24"/>
        </w:rPr>
      </w:pPr>
      <w:bookmarkStart w:id="23" w:name="_Hlk177484171"/>
      <w:r w:rsidRPr="00BD1DAC">
        <w:rPr>
          <w:rFonts w:ascii="Times New Roman" w:eastAsia="Times New Roman" w:hAnsi="Times New Roman" w:cs="Times New Roman"/>
          <w:sz w:val="24"/>
          <w:szCs w:val="24"/>
        </w:rPr>
        <w:t xml:space="preserve">Розглянувши звернення ФОП Алексєєва Володимира В’ячеславовича від </w:t>
      </w:r>
      <w:bookmarkStart w:id="24" w:name="_Hlk196316239"/>
      <w:r w:rsidRPr="00BD1DAC">
        <w:rPr>
          <w:rFonts w:ascii="Times New Roman" w:eastAsia="Times New Roman" w:hAnsi="Times New Roman" w:cs="Times New Roman"/>
          <w:sz w:val="24"/>
          <w:szCs w:val="24"/>
        </w:rPr>
        <w:t>23.04.2025 № 10593/02.02.01-19/14/25 та від 17.06.2025 № 16143/02.02.01-19/3/25,</w:t>
      </w:r>
      <w:bookmarkEnd w:id="24"/>
      <w:r w:rsidRPr="00BD1DAC">
        <w:rPr>
          <w:rFonts w:ascii="Times New Roman" w:eastAsia="Times New Roman" w:hAnsi="Times New Roman" w:cs="Times New Roman"/>
          <w:sz w:val="24"/>
          <w:szCs w:val="24"/>
        </w:rPr>
        <w:t xml:space="preserve"> дозвільну справу </w:t>
      </w:r>
      <w:r w:rsidRPr="00BD1DAC">
        <w:rPr>
          <w:rFonts w:ascii="Times New Roman" w:eastAsia="Times New Roman" w:hAnsi="Times New Roman" w:cs="Times New Roman"/>
          <w:color w:val="000000" w:themeColor="text1"/>
          <w:sz w:val="24"/>
          <w:szCs w:val="24"/>
        </w:rPr>
        <w:t>від 23.04.2025 № </w:t>
      </w:r>
      <w:r w:rsidRPr="00BD1DAC">
        <w:rPr>
          <w:rFonts w:ascii="Times New Roman" w:eastAsia="TimesNewRomanPSMT" w:hAnsi="Times New Roman" w:cs="Times New Roman"/>
          <w:color w:val="000000" w:themeColor="text1"/>
          <w:sz w:val="24"/>
          <w:szCs w:val="24"/>
        </w:rPr>
        <w:t>19.04-06/20231/2025</w:t>
      </w:r>
      <w:r w:rsidRPr="00BD1DAC">
        <w:rPr>
          <w:rFonts w:ascii="Times New Roman" w:eastAsia="Times New Roman" w:hAnsi="Times New Roman" w:cs="Times New Roman"/>
          <w:sz w:val="24"/>
          <w:szCs w:val="24"/>
        </w:rPr>
        <w:t xml:space="preserve">, </w:t>
      </w:r>
      <w:r w:rsidRPr="00BD1DAC">
        <w:rPr>
          <w:rFonts w:ascii="Times New Roman" w:eastAsia="Times New Roman" w:hAnsi="Times New Roman" w:cs="Times New Roman"/>
          <w:color w:val="000000" w:themeColor="text1"/>
          <w:sz w:val="24"/>
          <w:szCs w:val="24"/>
        </w:rPr>
        <w:t>керуючись Земельним кодексом України, Законом України «Про місцеве самоврядування в Україні», рішенням Миколаївської міської ради від 14.02.2013 №</w:t>
      </w:r>
      <w:r w:rsidRPr="00BD1DAC">
        <w:rPr>
          <w:rFonts w:ascii="Times New Roman" w:eastAsia="Times New Roman" w:hAnsi="Times New Roman" w:cs="Times New Roman"/>
          <w:color w:val="000000" w:themeColor="text1"/>
          <w:sz w:val="24"/>
          <w:szCs w:val="24"/>
          <w:lang w:val="en-US"/>
        </w:rPr>
        <w:t> </w:t>
      </w:r>
      <w:r w:rsidRPr="00BD1DAC">
        <w:rPr>
          <w:rFonts w:ascii="Times New Roman" w:eastAsia="Times New Roman" w:hAnsi="Times New Roman" w:cs="Times New Roman"/>
          <w:color w:val="000000" w:themeColor="text1"/>
          <w:sz w:val="24"/>
          <w:szCs w:val="24"/>
        </w:rPr>
        <w:t xml:space="preserve">25/19 «Про внесення змін та доповнень до рішення Миколаївської міської ради </w:t>
      </w:r>
      <w:r w:rsidRPr="00BD1DAC">
        <w:rPr>
          <w:rFonts w:ascii="Times New Roman" w:eastAsia="Times New Roman" w:hAnsi="Times New Roman" w:cs="Times New Roman"/>
          <w:color w:val="000000" w:themeColor="text1"/>
          <w:sz w:val="24"/>
          <w:szCs w:val="24"/>
        </w:rPr>
        <w:lastRenderedPageBreak/>
        <w:t>від 26.01.2012 №</w:t>
      </w:r>
      <w:r w:rsidRPr="00BD1DAC">
        <w:rPr>
          <w:rFonts w:ascii="Times New Roman" w:eastAsia="Times New Roman" w:hAnsi="Times New Roman" w:cs="Times New Roman"/>
          <w:color w:val="000000" w:themeColor="text1"/>
          <w:sz w:val="24"/>
          <w:szCs w:val="24"/>
          <w:lang w:val="en-US"/>
        </w:rPr>
        <w:t> </w:t>
      </w:r>
      <w:r w:rsidRPr="00BD1DAC">
        <w:rPr>
          <w:rFonts w:ascii="Times New Roman" w:eastAsia="Times New Roman" w:hAnsi="Times New Roman" w:cs="Times New Roman"/>
          <w:color w:val="000000" w:themeColor="text1"/>
          <w:sz w:val="24"/>
          <w:szCs w:val="24"/>
        </w:rPr>
        <w:t>14/16 «Про затвердження Порядку розміщення тимчасових споруд для провадження підприємницької діяльності на території м. Миколаєва»,</w:t>
      </w:r>
      <w:bookmarkEnd w:id="23"/>
      <w:r w:rsidRPr="00BD1DAC">
        <w:rPr>
          <w:rFonts w:ascii="Times New Roman" w:eastAsia="Times New Roman" w:hAnsi="Times New Roman" w:cs="Times New Roman"/>
          <w:color w:val="000000" w:themeColor="text1"/>
          <w:sz w:val="24"/>
          <w:szCs w:val="24"/>
        </w:rPr>
        <w:t xml:space="preserve"> міська рада</w:t>
      </w:r>
    </w:p>
    <w:p w14:paraId="08FFF9F6" w14:textId="77777777" w:rsidR="00BD1DAC" w:rsidRPr="00BD1DAC" w:rsidRDefault="00BD1DAC" w:rsidP="00BD1DAC">
      <w:pPr>
        <w:spacing w:after="0" w:line="240" w:lineRule="auto"/>
        <w:ind w:firstLine="567"/>
        <w:jc w:val="both"/>
        <w:rPr>
          <w:rFonts w:ascii="Times New Roman" w:eastAsia="Times New Roman" w:hAnsi="Times New Roman" w:cs="Times New Roman"/>
          <w:color w:val="000000" w:themeColor="text1"/>
          <w:sz w:val="24"/>
          <w:szCs w:val="24"/>
        </w:rPr>
      </w:pPr>
    </w:p>
    <w:p w14:paraId="5F250325" w14:textId="77777777" w:rsidR="00BD1DAC" w:rsidRPr="00BD1DAC" w:rsidRDefault="00BD1DAC" w:rsidP="00BD1DAC">
      <w:pPr>
        <w:spacing w:after="0" w:line="240" w:lineRule="auto"/>
        <w:jc w:val="both"/>
        <w:rPr>
          <w:rFonts w:ascii="Times New Roman" w:eastAsia="Times New Roman" w:hAnsi="Times New Roman" w:cs="Times New Roman"/>
          <w:sz w:val="24"/>
          <w:szCs w:val="24"/>
        </w:rPr>
      </w:pPr>
      <w:r w:rsidRPr="00BD1DAC">
        <w:rPr>
          <w:rFonts w:ascii="Times New Roman" w:eastAsia="Times New Roman" w:hAnsi="Times New Roman" w:cs="Times New Roman"/>
          <w:sz w:val="24"/>
          <w:szCs w:val="24"/>
        </w:rPr>
        <w:t>ВИРІШИЛА:</w:t>
      </w:r>
      <w:bookmarkStart w:id="25" w:name="_Hlk177484188"/>
    </w:p>
    <w:p w14:paraId="29F685CC" w14:textId="77777777" w:rsidR="00BD1DAC" w:rsidRPr="00BD1DAC" w:rsidRDefault="00BD1DAC" w:rsidP="00BD1DAC">
      <w:pPr>
        <w:spacing w:after="0" w:line="240" w:lineRule="auto"/>
        <w:ind w:firstLine="567"/>
        <w:jc w:val="both"/>
        <w:rPr>
          <w:rFonts w:ascii="Times New Roman" w:eastAsia="Times New Roman" w:hAnsi="Times New Roman" w:cs="Times New Roman"/>
          <w:sz w:val="24"/>
          <w:szCs w:val="24"/>
        </w:rPr>
      </w:pPr>
      <w:bookmarkStart w:id="26" w:name="_Hlk181614137"/>
      <w:bookmarkStart w:id="27" w:name="_Hlk187414272"/>
      <w:r w:rsidRPr="00BD1DAC">
        <w:rPr>
          <w:rFonts w:ascii="Times New Roman" w:eastAsia="Times New Roman" w:hAnsi="Times New Roman" w:cs="Times New Roman"/>
          <w:sz w:val="24"/>
          <w:szCs w:val="24"/>
        </w:rPr>
        <w:t xml:space="preserve">1. Затвердити технічну документацію із землеустрою щодо встановлення меж особистого строкового сервітуту ФОП Алексєєву Володимиру В’ячеславовичу </w:t>
      </w:r>
      <w:r w:rsidRPr="00BD1DAC">
        <w:rPr>
          <w:rFonts w:ascii="Times New Roman" w:eastAsia="TimesNewRomanPSMT" w:hAnsi="Times New Roman" w:cs="Times New Roman"/>
          <w:sz w:val="24"/>
          <w:szCs w:val="24"/>
        </w:rPr>
        <w:t>для розміщення групи тимчасових споруд у кількості 4 шт. по вул. Лазурній, навпроти будинку № 40, в Заводському</w:t>
      </w:r>
      <w:r w:rsidRPr="00BD1DAC">
        <w:rPr>
          <w:rFonts w:ascii="Times New Roman" w:eastAsia="Times New Roman" w:hAnsi="Times New Roman" w:cs="Times New Roman"/>
          <w:sz w:val="24"/>
          <w:szCs w:val="24"/>
        </w:rPr>
        <w:t xml:space="preserve"> районі м. Миколаєва (незабудована земельна ділянка).</w:t>
      </w:r>
    </w:p>
    <w:p w14:paraId="7177B767" w14:textId="77777777" w:rsidR="00BD1DAC" w:rsidRPr="00BD1DAC" w:rsidRDefault="00BD1DAC" w:rsidP="00BD1DAC">
      <w:pPr>
        <w:spacing w:after="0" w:line="240" w:lineRule="auto"/>
        <w:ind w:firstLine="567"/>
        <w:jc w:val="both"/>
        <w:rPr>
          <w:rFonts w:ascii="Times New Roman" w:eastAsia="Times New Roman" w:hAnsi="Times New Roman" w:cs="Times New Roman"/>
          <w:sz w:val="24"/>
          <w:szCs w:val="24"/>
        </w:rPr>
      </w:pPr>
      <w:r w:rsidRPr="00BD1DAC">
        <w:rPr>
          <w:rFonts w:ascii="Times New Roman" w:eastAsia="Times New Roman" w:hAnsi="Times New Roman" w:cs="Times New Roman"/>
          <w:sz w:val="24"/>
          <w:szCs w:val="24"/>
        </w:rPr>
        <w:t>2. Дозволити фізичній особі – підприємцю Алексєєву Володимиру В’ячеславовичу укладання договору про встановлення особистого строкового сервітуту строком на 1 рік, з правом поновлення договору на той же термін протягом 4 років шляхом укладання відповідного договору про зміни без відповідного рішення міської ради, на земельну ділянку загальною площею 50 </w:t>
      </w:r>
      <w:proofErr w:type="spellStart"/>
      <w:r w:rsidRPr="00BD1DAC">
        <w:rPr>
          <w:rFonts w:ascii="Times New Roman" w:eastAsia="Times New Roman" w:hAnsi="Times New Roman" w:cs="Times New Roman"/>
          <w:sz w:val="24"/>
          <w:szCs w:val="24"/>
        </w:rPr>
        <w:t>кв.м</w:t>
      </w:r>
      <w:proofErr w:type="spellEnd"/>
      <w:r w:rsidRPr="00BD1DAC">
        <w:rPr>
          <w:rFonts w:ascii="Times New Roman" w:eastAsia="Times New Roman" w:hAnsi="Times New Roman" w:cs="Times New Roman"/>
          <w:sz w:val="24"/>
          <w:szCs w:val="24"/>
        </w:rPr>
        <w:t xml:space="preserve"> </w:t>
      </w:r>
      <w:r w:rsidRPr="00BD1DAC">
        <w:rPr>
          <w:rFonts w:ascii="Times New Roman" w:eastAsia="TimesNewRomanPSMT" w:hAnsi="Times New Roman" w:cs="Times New Roman"/>
          <w:sz w:val="24"/>
          <w:szCs w:val="24"/>
          <w:lang w:val="pl-PL"/>
        </w:rPr>
        <w:t xml:space="preserve">для розміщення </w:t>
      </w:r>
      <w:r w:rsidRPr="00BD1DAC">
        <w:rPr>
          <w:rFonts w:ascii="Times New Roman" w:eastAsia="TimesNewRomanPSMT" w:hAnsi="Times New Roman" w:cs="Times New Roman"/>
          <w:sz w:val="24"/>
          <w:szCs w:val="24"/>
        </w:rPr>
        <w:t xml:space="preserve">групи тимчасових споруд у кількості 4 шт. </w:t>
      </w:r>
      <w:r w:rsidRPr="00BD1DAC">
        <w:rPr>
          <w:rFonts w:ascii="Times New Roman" w:eastAsia="TimesNewRomanPSMT" w:hAnsi="Times New Roman" w:cs="Times New Roman"/>
          <w:sz w:val="24"/>
          <w:szCs w:val="24"/>
          <w:lang w:val="pl-PL"/>
        </w:rPr>
        <w:t xml:space="preserve">по </w:t>
      </w:r>
      <w:r w:rsidRPr="00BD1DAC">
        <w:rPr>
          <w:rFonts w:ascii="Times New Roman" w:eastAsia="TimesNewRomanPSMT" w:hAnsi="Times New Roman" w:cs="Times New Roman"/>
          <w:sz w:val="24"/>
          <w:szCs w:val="24"/>
        </w:rPr>
        <w:t>вул. Лазурній, навпроти будинку № 40,</w:t>
      </w:r>
      <w:r w:rsidRPr="00BD1DAC">
        <w:rPr>
          <w:rFonts w:ascii="Times New Roman" w:eastAsia="TimesNewRomanPSMT" w:hAnsi="Times New Roman" w:cs="Times New Roman"/>
          <w:sz w:val="24"/>
          <w:szCs w:val="24"/>
          <w:lang w:val="pl-PL"/>
        </w:rPr>
        <w:t xml:space="preserve"> в </w:t>
      </w:r>
      <w:r w:rsidRPr="00BD1DAC">
        <w:rPr>
          <w:rFonts w:ascii="Times New Roman" w:eastAsia="TimesNewRomanPSMT" w:hAnsi="Times New Roman" w:cs="Times New Roman"/>
          <w:sz w:val="24"/>
          <w:szCs w:val="24"/>
        </w:rPr>
        <w:t>Заводському</w:t>
      </w:r>
      <w:r w:rsidRPr="00BD1DAC">
        <w:rPr>
          <w:rFonts w:ascii="Times New Roman" w:eastAsia="Times New Roman" w:hAnsi="Times New Roman" w:cs="Times New Roman"/>
          <w:sz w:val="24"/>
          <w:szCs w:val="24"/>
        </w:rPr>
        <w:t xml:space="preserve"> районі м. Миколаєва, відповідно до висновку департаменту архітектури та містобудування Миколаївської міської ради від </w:t>
      </w:r>
      <w:r w:rsidRPr="00BD1DAC">
        <w:rPr>
          <w:rFonts w:ascii="Times New Roman" w:eastAsia="Times New Roman" w:hAnsi="Times New Roman" w:cs="Times New Roman"/>
          <w:color w:val="000000" w:themeColor="text1"/>
          <w:sz w:val="24"/>
          <w:szCs w:val="24"/>
        </w:rPr>
        <w:t xml:space="preserve">23.04.2025 № 22575/12.02.17/25-2 </w:t>
      </w:r>
      <w:r w:rsidRPr="00BD1DAC">
        <w:rPr>
          <w:rFonts w:ascii="Times New Roman" w:eastAsia="Times New Roman" w:hAnsi="Times New Roman" w:cs="Times New Roman"/>
          <w:sz w:val="24"/>
          <w:szCs w:val="24"/>
        </w:rPr>
        <w:t>(незабудована земельна ділянка).</w:t>
      </w:r>
    </w:p>
    <w:p w14:paraId="18C3D186" w14:textId="77777777" w:rsidR="00BD1DAC" w:rsidRPr="00BD1DAC" w:rsidRDefault="00BD1DAC" w:rsidP="00BD1DAC">
      <w:pPr>
        <w:spacing w:after="0" w:line="240" w:lineRule="auto"/>
        <w:ind w:firstLine="567"/>
        <w:jc w:val="both"/>
        <w:rPr>
          <w:rFonts w:ascii="Times New Roman" w:eastAsia="Times New Roman" w:hAnsi="Times New Roman" w:cs="Times New Roman"/>
          <w:sz w:val="24"/>
          <w:szCs w:val="24"/>
        </w:rPr>
      </w:pPr>
      <w:r w:rsidRPr="00BD1DAC">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№1051, відсутні.</w:t>
      </w:r>
    </w:p>
    <w:p w14:paraId="2B49B2C2" w14:textId="77777777" w:rsidR="00BD1DAC" w:rsidRPr="00BD1DAC" w:rsidRDefault="00BD1DAC" w:rsidP="00BD1DAC">
      <w:pPr>
        <w:spacing w:after="0" w:line="240" w:lineRule="auto"/>
        <w:ind w:firstLine="567"/>
        <w:jc w:val="both"/>
        <w:rPr>
          <w:rFonts w:ascii="Times New Roman" w:eastAsia="Times New Roman" w:hAnsi="Times New Roman" w:cs="Times New Roman"/>
          <w:sz w:val="24"/>
          <w:szCs w:val="24"/>
        </w:rPr>
      </w:pPr>
      <w:bookmarkStart w:id="28" w:name="_Hlk186810185"/>
      <w:r w:rsidRPr="00BD1DAC">
        <w:rPr>
          <w:rFonts w:ascii="Times New Roman" w:eastAsia="Times New Roman" w:hAnsi="Times New Roman" w:cs="Times New Roman"/>
          <w:sz w:val="24"/>
          <w:szCs w:val="24"/>
        </w:rPr>
        <w:t>Землекористувачу:</w:t>
      </w:r>
    </w:p>
    <w:bookmarkEnd w:id="26"/>
    <w:bookmarkEnd w:id="28"/>
    <w:p w14:paraId="455B9557" w14:textId="77777777" w:rsidR="00BD1DAC" w:rsidRPr="00BD1DAC" w:rsidRDefault="00BD1DAC" w:rsidP="00BD1DAC">
      <w:pPr>
        <w:spacing w:after="0" w:line="240" w:lineRule="auto"/>
        <w:ind w:firstLine="567"/>
        <w:jc w:val="both"/>
        <w:rPr>
          <w:rFonts w:ascii="Times New Roman" w:eastAsia="Times New Roman" w:hAnsi="Times New Roman" w:cs="Times New Roman"/>
          <w:sz w:val="24"/>
          <w:szCs w:val="24"/>
        </w:rPr>
      </w:pPr>
      <w:r w:rsidRPr="00BD1DAC">
        <w:rPr>
          <w:rFonts w:ascii="Times New Roman" w:eastAsia="Times New Roman" w:hAnsi="Times New Roman" w:cs="Times New Roman"/>
          <w:sz w:val="24"/>
          <w:szCs w:val="24"/>
        </w:rPr>
        <w:t xml:space="preserve">- укласти договір про встановлення особистого строкового сервітуту не пізніше 2 місяців з дати прийняття цього рішення та повідомити, що у разі ухилення замовника без поважних причин від укладення договору про встановлення особистого строкового сервітуту, затримання надання необхідних документів для його укладення, </w:t>
      </w:r>
      <w:proofErr w:type="spellStart"/>
      <w:r w:rsidRPr="00BD1DAC">
        <w:rPr>
          <w:rFonts w:ascii="Times New Roman" w:eastAsia="Times New Roman" w:hAnsi="Times New Roman" w:cs="Times New Roman"/>
          <w:sz w:val="24"/>
          <w:szCs w:val="24"/>
        </w:rPr>
        <w:t>непідписання</w:t>
      </w:r>
      <w:proofErr w:type="spellEnd"/>
      <w:r w:rsidRPr="00BD1DAC">
        <w:rPr>
          <w:rFonts w:ascii="Times New Roman" w:eastAsia="Times New Roman" w:hAnsi="Times New Roman" w:cs="Times New Roman"/>
          <w:sz w:val="24"/>
          <w:szCs w:val="24"/>
        </w:rPr>
        <w:t xml:space="preserve"> договору або нездійснення за ним плати протягом 2 місяців з дати прийняття рішення, замовник втрачає право на укладення договору та розміщення </w:t>
      </w:r>
      <w:bookmarkStart w:id="29" w:name="_Hlk190165615"/>
      <w:r w:rsidRPr="00BD1DAC">
        <w:rPr>
          <w:rFonts w:ascii="Times New Roman" w:eastAsia="Times New Roman" w:hAnsi="Times New Roman" w:cs="Times New Roman"/>
          <w:sz w:val="24"/>
          <w:szCs w:val="24"/>
        </w:rPr>
        <w:t>тимчасової споруди</w:t>
      </w:r>
      <w:bookmarkEnd w:id="29"/>
      <w:r w:rsidRPr="00BD1DAC">
        <w:rPr>
          <w:rFonts w:ascii="Times New Roman" w:eastAsia="Times New Roman" w:hAnsi="Times New Roman" w:cs="Times New Roman"/>
          <w:sz w:val="24"/>
          <w:szCs w:val="24"/>
        </w:rPr>
        <w:t>;</w:t>
      </w:r>
    </w:p>
    <w:p w14:paraId="657D14C7" w14:textId="77777777" w:rsidR="00BD1DAC" w:rsidRPr="00BD1DAC" w:rsidRDefault="00BD1DAC" w:rsidP="00BD1DAC">
      <w:pPr>
        <w:spacing w:after="0" w:line="240" w:lineRule="auto"/>
        <w:ind w:firstLine="567"/>
        <w:jc w:val="both"/>
        <w:rPr>
          <w:rFonts w:ascii="Times New Roman" w:eastAsia="Times New Roman" w:hAnsi="Times New Roman" w:cs="Times New Roman"/>
          <w:sz w:val="24"/>
          <w:szCs w:val="24"/>
        </w:rPr>
      </w:pPr>
      <w:r w:rsidRPr="00BD1DAC">
        <w:rPr>
          <w:rFonts w:ascii="Times New Roman" w:eastAsia="Times New Roman" w:hAnsi="Times New Roman" w:cs="Times New Roman"/>
          <w:sz w:val="24"/>
          <w:szCs w:val="24"/>
        </w:rPr>
        <w:t xml:space="preserve">- оформити паспорт прив’язки стаціонарної тимчасової споруди;  </w:t>
      </w:r>
    </w:p>
    <w:p w14:paraId="0A92FEE5" w14:textId="77777777" w:rsidR="00BD1DAC" w:rsidRPr="00BD1DAC" w:rsidRDefault="00BD1DAC" w:rsidP="00BD1DAC">
      <w:pPr>
        <w:spacing w:after="0" w:line="240" w:lineRule="auto"/>
        <w:ind w:firstLine="567"/>
        <w:jc w:val="both"/>
        <w:rPr>
          <w:rFonts w:ascii="Times New Roman" w:eastAsia="Times New Roman" w:hAnsi="Times New Roman" w:cs="Times New Roman"/>
          <w:sz w:val="24"/>
          <w:szCs w:val="24"/>
        </w:rPr>
      </w:pPr>
      <w:r w:rsidRPr="00BD1DAC">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4449608C" w14:textId="77777777" w:rsidR="00BD1DAC" w:rsidRPr="00BD1DAC" w:rsidRDefault="00BD1DAC" w:rsidP="00BD1DAC">
      <w:pPr>
        <w:spacing w:after="0" w:line="240" w:lineRule="auto"/>
        <w:ind w:firstLine="567"/>
        <w:jc w:val="both"/>
        <w:rPr>
          <w:rFonts w:ascii="Times New Roman" w:eastAsia="Times New Roman" w:hAnsi="Times New Roman" w:cs="Times New Roman"/>
          <w:sz w:val="24"/>
          <w:szCs w:val="24"/>
        </w:rPr>
      </w:pPr>
      <w:r w:rsidRPr="00BD1DAC">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bookmarkEnd w:id="27"/>
    </w:p>
    <w:bookmarkEnd w:id="25"/>
    <w:p w14:paraId="4E09AE07" w14:textId="77777777" w:rsidR="00BD1DAC" w:rsidRPr="00BD1DAC" w:rsidRDefault="00BD1DAC" w:rsidP="00BD1DAC">
      <w:pPr>
        <w:spacing w:after="0" w:line="240" w:lineRule="auto"/>
        <w:ind w:firstLine="567"/>
        <w:jc w:val="both"/>
        <w:rPr>
          <w:rFonts w:ascii="Times New Roman" w:eastAsia="Times New Roman" w:hAnsi="Times New Roman" w:cs="Times New Roman"/>
          <w:sz w:val="24"/>
          <w:szCs w:val="24"/>
        </w:rPr>
      </w:pPr>
      <w:r w:rsidRPr="00BD1DAC">
        <w:rPr>
          <w:rFonts w:ascii="Times New Roman" w:eastAsia="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bookmarkStart w:id="30" w:name="_1fob9te"/>
      <w:bookmarkEnd w:id="30"/>
    </w:p>
    <w:p w14:paraId="64663435" w14:textId="77777777" w:rsidR="00BD1DAC" w:rsidRPr="00BD1DAC" w:rsidRDefault="00BD1DAC" w:rsidP="00BD1DAC">
      <w:pPr>
        <w:spacing w:after="0" w:line="240" w:lineRule="auto"/>
        <w:jc w:val="both"/>
        <w:rPr>
          <w:rFonts w:ascii="Times New Roman" w:eastAsia="Times New Roman" w:hAnsi="Times New Roman" w:cs="Times New Roman"/>
          <w:sz w:val="24"/>
          <w:szCs w:val="24"/>
        </w:rPr>
      </w:pPr>
    </w:p>
    <w:p w14:paraId="3FEDC426" w14:textId="77777777" w:rsidR="00BD1DAC" w:rsidRPr="00BD1DAC" w:rsidRDefault="00BD1DAC" w:rsidP="00BD1DAC">
      <w:pPr>
        <w:spacing w:after="0" w:line="240" w:lineRule="auto"/>
        <w:jc w:val="both"/>
        <w:rPr>
          <w:rFonts w:ascii="Times New Roman" w:eastAsia="Times New Roman" w:hAnsi="Times New Roman" w:cs="Times New Roman"/>
          <w:sz w:val="24"/>
          <w:szCs w:val="24"/>
        </w:rPr>
      </w:pPr>
    </w:p>
    <w:p w14:paraId="3E9F70F9" w14:textId="41578147" w:rsidR="00BD1DAC" w:rsidRPr="00BD1DAC" w:rsidRDefault="00BD1DAC" w:rsidP="002F582C">
      <w:pPr>
        <w:spacing w:after="0" w:line="240" w:lineRule="auto"/>
        <w:jc w:val="both"/>
        <w:rPr>
          <w:rFonts w:ascii="Times New Roman" w:eastAsia="Times New Roman" w:hAnsi="Times New Roman" w:cs="Times New Roman"/>
          <w:sz w:val="24"/>
          <w:szCs w:val="24"/>
        </w:rPr>
      </w:pPr>
      <w:r w:rsidRPr="00BD1DAC">
        <w:rPr>
          <w:rFonts w:ascii="Times New Roman" w:eastAsia="Times New Roman" w:hAnsi="Times New Roman" w:cs="Times New Roman"/>
          <w:sz w:val="24"/>
          <w:szCs w:val="24"/>
        </w:rPr>
        <w:t>Міський голова                                                                                     О. СЄНКЕВИЧ</w:t>
      </w:r>
    </w:p>
    <w:p w14:paraId="0EE20342" w14:textId="5507681E" w:rsidR="002F582C" w:rsidRDefault="002F582C" w:rsidP="003E2AB0">
      <w:pPr>
        <w:spacing w:after="0" w:line="240" w:lineRule="auto"/>
        <w:rPr>
          <w:rFonts w:ascii="Times New Roman" w:hAnsi="Times New Roman" w:cs="Times New Roman"/>
          <w:sz w:val="24"/>
          <w:szCs w:val="24"/>
        </w:rPr>
      </w:pPr>
    </w:p>
    <w:p w14:paraId="34875F9C"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486BB50B"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670D4AE0"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1832333F" w14:textId="666AAAF3" w:rsidR="00BD1DAC" w:rsidRDefault="00BD1DAC" w:rsidP="003E2AB0">
      <w:pPr>
        <w:spacing w:after="0" w:line="240" w:lineRule="auto"/>
        <w:rPr>
          <w:rFonts w:ascii="Times New Roman" w:hAnsi="Times New Roman" w:cs="Times New Roman"/>
          <w:sz w:val="24"/>
          <w:szCs w:val="24"/>
        </w:rPr>
      </w:pPr>
    </w:p>
    <w:p w14:paraId="252D12DB" w14:textId="77777777" w:rsidR="0072491D" w:rsidRDefault="0072491D" w:rsidP="003E2AB0">
      <w:pPr>
        <w:spacing w:after="0" w:line="240" w:lineRule="auto"/>
        <w:rPr>
          <w:rFonts w:ascii="Times New Roman" w:hAnsi="Times New Roman" w:cs="Times New Roman"/>
          <w:sz w:val="24"/>
          <w:szCs w:val="24"/>
        </w:rPr>
      </w:pPr>
    </w:p>
    <w:p w14:paraId="228DF099" w14:textId="5F757672" w:rsidR="00221FBC" w:rsidRPr="00221FBC" w:rsidRDefault="00221FBC" w:rsidP="00221FBC">
      <w:pPr>
        <w:pStyle w:val="a5"/>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S-zr-200/324</w:t>
      </w:r>
    </w:p>
    <w:p w14:paraId="384DEDD9" w14:textId="74E3763D" w:rsidR="00221FBC" w:rsidRPr="00221FBC" w:rsidRDefault="00221FBC" w:rsidP="00221FBC">
      <w:pPr>
        <w:spacing w:after="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br/>
      </w:r>
      <w:proofErr w:type="spellStart"/>
      <w:r w:rsidRPr="00221FBC">
        <w:rPr>
          <w:rFonts w:ascii="Times New Roman" w:eastAsia="Times New Roman" w:hAnsi="Times New Roman" w:cs="Times New Roman"/>
          <w:b/>
          <w:bCs/>
          <w:i/>
          <w:iCs/>
          <w:sz w:val="24"/>
          <w:szCs w:val="24"/>
          <w:lang w:eastAsia="uk-UA"/>
        </w:rPr>
        <w:t>Проєкт</w:t>
      </w:r>
      <w:proofErr w:type="spellEnd"/>
      <w:r w:rsidRPr="00221FBC">
        <w:rPr>
          <w:rFonts w:ascii="Times New Roman" w:eastAsia="Times New Roman" w:hAnsi="Times New Roman" w:cs="Times New Roman"/>
          <w:b/>
          <w:bCs/>
          <w:i/>
          <w:iCs/>
          <w:sz w:val="24"/>
          <w:szCs w:val="24"/>
          <w:lang w:eastAsia="uk-UA"/>
        </w:rPr>
        <w:t xml:space="preserve"> рішення не підлягає оприлюдненню.</w:t>
      </w:r>
    </w:p>
    <w:p w14:paraId="0FCBE84B" w14:textId="4D392896" w:rsidR="00221FBC" w:rsidRDefault="00221FBC" w:rsidP="00221FBC">
      <w:pPr>
        <w:spacing w:after="0" w:line="240" w:lineRule="auto"/>
        <w:rPr>
          <w:rFonts w:ascii="Times New Roman" w:hAnsi="Times New Roman" w:cs="Times New Roman"/>
          <w:sz w:val="24"/>
          <w:szCs w:val="24"/>
        </w:rPr>
      </w:pPr>
    </w:p>
    <w:p w14:paraId="603D0CA8"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Розглядали на засіданні постійної комісії 25.06.2025.</w:t>
      </w:r>
    </w:p>
    <w:p w14:paraId="211B63EC"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32D514E0"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24D6D1D8" w14:textId="77777777" w:rsidR="0072491D" w:rsidRDefault="0072491D" w:rsidP="00221FBC">
      <w:pPr>
        <w:spacing w:after="0" w:line="240" w:lineRule="auto"/>
        <w:rPr>
          <w:rFonts w:ascii="Times New Roman" w:hAnsi="Times New Roman" w:cs="Times New Roman"/>
          <w:sz w:val="24"/>
          <w:szCs w:val="24"/>
        </w:rPr>
      </w:pPr>
    </w:p>
    <w:p w14:paraId="78190FB3" w14:textId="747C4A93" w:rsidR="002A5808" w:rsidRPr="002A5808" w:rsidRDefault="002A5808" w:rsidP="002A5808">
      <w:pPr>
        <w:spacing w:after="0" w:line="240" w:lineRule="auto"/>
        <w:rPr>
          <w:rFonts w:ascii="Times New Roman" w:hAnsi="Times New Roman" w:cs="Times New Roman"/>
        </w:rPr>
      </w:pPr>
    </w:p>
    <w:p w14:paraId="7F8FEA79" w14:textId="3D889C30" w:rsidR="000C24E0" w:rsidRPr="000C24E0" w:rsidRDefault="000C24E0" w:rsidP="000C24E0">
      <w:pPr>
        <w:pStyle w:val="a5"/>
        <w:widowControl w:val="0"/>
        <w:numPr>
          <w:ilvl w:val="0"/>
          <w:numId w:val="1"/>
        </w:numPr>
        <w:spacing w:after="0" w:line="240" w:lineRule="auto"/>
        <w:ind w:right="-20"/>
        <w:rPr>
          <w:rFonts w:ascii="Times New Roman" w:eastAsia="Times New Roman" w:hAnsi="Times New Roman" w:cs="Times New Roman"/>
          <w:color w:val="000000"/>
          <w:sz w:val="24"/>
          <w:szCs w:val="24"/>
          <w:lang w:val="ru-RU"/>
        </w:rPr>
      </w:pPr>
      <w:r w:rsidRPr="000C24E0">
        <w:rPr>
          <w:rFonts w:ascii="Times New Roman" w:eastAsia="Times New Roman" w:hAnsi="Times New Roman" w:cs="Times New Roman"/>
          <w:color w:val="000000"/>
          <w:sz w:val="24"/>
          <w:szCs w:val="24"/>
          <w:lang w:val="ru-RU"/>
        </w:rPr>
        <w:t>s-zr-200/273</w:t>
      </w:r>
    </w:p>
    <w:p w14:paraId="4F232595" w14:textId="77777777" w:rsidR="000C24E0" w:rsidRPr="000C24E0" w:rsidRDefault="000C24E0" w:rsidP="000C24E0">
      <w:pPr>
        <w:pStyle w:val="a5"/>
        <w:widowControl w:val="0"/>
        <w:spacing w:after="0" w:line="240" w:lineRule="auto"/>
        <w:ind w:left="0" w:right="3684"/>
        <w:jc w:val="both"/>
        <w:rPr>
          <w:rFonts w:ascii="Times New Roman" w:eastAsia="Times New Roman" w:hAnsi="Times New Roman" w:cs="Times New Roman"/>
          <w:color w:val="000000"/>
          <w:sz w:val="24"/>
          <w:szCs w:val="24"/>
          <w:lang w:val="ru-RU"/>
        </w:rPr>
      </w:pPr>
      <w:r w:rsidRPr="000C24E0">
        <w:rPr>
          <w:rFonts w:ascii="Times New Roman" w:eastAsia="Times New Roman" w:hAnsi="Times New Roman" w:cs="Times New Roman"/>
          <w:color w:val="000000"/>
          <w:sz w:val="24"/>
          <w:szCs w:val="24"/>
          <w:lang w:val="ru-RU"/>
        </w:rPr>
        <w:t xml:space="preserve">Про </w:t>
      </w:r>
      <w:proofErr w:type="spellStart"/>
      <w:r w:rsidRPr="000C24E0">
        <w:rPr>
          <w:rFonts w:ascii="Times New Roman" w:eastAsia="Times New Roman" w:hAnsi="Times New Roman" w:cs="Times New Roman"/>
          <w:color w:val="000000"/>
          <w:sz w:val="24"/>
          <w:szCs w:val="24"/>
          <w:lang w:val="ru-RU"/>
        </w:rPr>
        <w:t>надання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дозволу</w:t>
      </w:r>
      <w:proofErr w:type="spellEnd"/>
      <w:r w:rsidRPr="000C24E0">
        <w:rPr>
          <w:rFonts w:ascii="Times New Roman" w:eastAsia="Times New Roman" w:hAnsi="Times New Roman" w:cs="Times New Roman"/>
          <w:color w:val="000000"/>
          <w:sz w:val="24"/>
          <w:szCs w:val="24"/>
          <w:lang w:val="ru-RU"/>
        </w:rPr>
        <w:t xml:space="preserve"> на </w:t>
      </w:r>
      <w:proofErr w:type="spellStart"/>
      <w:r w:rsidRPr="000C24E0">
        <w:rPr>
          <w:rFonts w:ascii="Times New Roman" w:eastAsia="Times New Roman" w:hAnsi="Times New Roman" w:cs="Times New Roman"/>
          <w:color w:val="000000"/>
          <w:sz w:val="24"/>
          <w:szCs w:val="24"/>
          <w:lang w:val="ru-RU"/>
        </w:rPr>
        <w:t>проведення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експертної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грошової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оцінки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ділянки</w:t>
      </w:r>
      <w:proofErr w:type="spellEnd"/>
      <w:r w:rsidRPr="000C24E0">
        <w:rPr>
          <w:rFonts w:ascii="Times New Roman" w:eastAsia="Times New Roman" w:hAnsi="Times New Roman" w:cs="Times New Roman"/>
          <w:color w:val="000000"/>
          <w:sz w:val="24"/>
          <w:szCs w:val="24"/>
          <w:lang w:val="ru-RU"/>
        </w:rPr>
        <w:t xml:space="preserve">, яка </w:t>
      </w:r>
      <w:proofErr w:type="spellStart"/>
      <w:r w:rsidRPr="000C24E0">
        <w:rPr>
          <w:rFonts w:ascii="Times New Roman" w:eastAsia="Times New Roman" w:hAnsi="Times New Roman" w:cs="Times New Roman"/>
          <w:color w:val="000000"/>
          <w:sz w:val="24"/>
          <w:szCs w:val="24"/>
          <w:lang w:val="ru-RU"/>
        </w:rPr>
        <w:t>підлягає</w:t>
      </w:r>
      <w:proofErr w:type="spellEnd"/>
      <w:r w:rsidRPr="000C24E0">
        <w:rPr>
          <w:rFonts w:ascii="Times New Roman" w:eastAsia="Times New Roman" w:hAnsi="Times New Roman" w:cs="Times New Roman"/>
          <w:color w:val="000000"/>
          <w:sz w:val="24"/>
          <w:szCs w:val="24"/>
          <w:lang w:val="ru-RU"/>
        </w:rPr>
        <w:t xml:space="preserve"> продажу приватному малому </w:t>
      </w:r>
      <w:proofErr w:type="spellStart"/>
      <w:r w:rsidRPr="000C24E0">
        <w:rPr>
          <w:rFonts w:ascii="Times New Roman" w:eastAsia="Times New Roman" w:hAnsi="Times New Roman" w:cs="Times New Roman"/>
          <w:color w:val="000000"/>
          <w:sz w:val="24"/>
          <w:szCs w:val="24"/>
          <w:lang w:val="ru-RU"/>
        </w:rPr>
        <w:t>підприємству</w:t>
      </w:r>
      <w:proofErr w:type="spellEnd"/>
      <w:r w:rsidRPr="000C24E0">
        <w:rPr>
          <w:rFonts w:ascii="Times New Roman" w:eastAsia="Times New Roman" w:hAnsi="Times New Roman" w:cs="Times New Roman"/>
          <w:color w:val="000000"/>
          <w:sz w:val="24"/>
          <w:szCs w:val="24"/>
          <w:lang w:val="ru-RU"/>
        </w:rPr>
        <w:t xml:space="preserve"> «ВІДЗЕВ», по </w:t>
      </w:r>
      <w:proofErr w:type="spellStart"/>
      <w:r w:rsidRPr="000C24E0">
        <w:rPr>
          <w:rFonts w:ascii="Times New Roman" w:eastAsia="Times New Roman" w:hAnsi="Times New Roman" w:cs="Times New Roman"/>
          <w:color w:val="000000"/>
          <w:sz w:val="24"/>
          <w:szCs w:val="24"/>
          <w:lang w:val="ru-RU"/>
        </w:rPr>
        <w:t>вул</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В’ячеслава</w:t>
      </w:r>
      <w:proofErr w:type="spellEnd"/>
      <w:r w:rsidRPr="000C24E0">
        <w:rPr>
          <w:rFonts w:ascii="Times New Roman" w:eastAsia="Times New Roman" w:hAnsi="Times New Roman" w:cs="Times New Roman"/>
          <w:color w:val="000000"/>
          <w:sz w:val="24"/>
          <w:szCs w:val="24"/>
          <w:lang w:val="ru-RU"/>
        </w:rPr>
        <w:t xml:space="preserve"> Чорновола,1 в </w:t>
      </w:r>
      <w:proofErr w:type="spellStart"/>
      <w:r w:rsidRPr="000C24E0">
        <w:rPr>
          <w:rFonts w:ascii="Times New Roman" w:eastAsia="Times New Roman" w:hAnsi="Times New Roman" w:cs="Times New Roman"/>
          <w:color w:val="000000"/>
          <w:sz w:val="24"/>
          <w:szCs w:val="24"/>
          <w:lang w:val="ru-RU"/>
        </w:rPr>
        <w:t>Інгульському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районі</w:t>
      </w:r>
      <w:proofErr w:type="spellEnd"/>
      <w:r w:rsidRPr="000C24E0">
        <w:rPr>
          <w:rFonts w:ascii="Times New Roman" w:eastAsia="Times New Roman" w:hAnsi="Times New Roman" w:cs="Times New Roman"/>
          <w:color w:val="000000"/>
          <w:sz w:val="24"/>
          <w:szCs w:val="24"/>
          <w:lang w:val="ru-RU"/>
        </w:rPr>
        <w:t xml:space="preserve"> м. </w:t>
      </w:r>
      <w:proofErr w:type="spellStart"/>
      <w:r w:rsidRPr="000C24E0">
        <w:rPr>
          <w:rFonts w:ascii="Times New Roman" w:eastAsia="Times New Roman" w:hAnsi="Times New Roman" w:cs="Times New Roman"/>
          <w:color w:val="000000"/>
          <w:sz w:val="24"/>
          <w:szCs w:val="24"/>
          <w:lang w:val="ru-RU"/>
        </w:rPr>
        <w:t>Миколаєва</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забудована</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земельна</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ділянка</w:t>
      </w:r>
      <w:proofErr w:type="spellEnd"/>
      <w:r w:rsidRPr="000C24E0">
        <w:rPr>
          <w:rFonts w:ascii="Times New Roman" w:eastAsia="Times New Roman" w:hAnsi="Times New Roman" w:cs="Times New Roman"/>
          <w:color w:val="000000"/>
          <w:sz w:val="24"/>
          <w:szCs w:val="24"/>
          <w:lang w:val="ru-RU"/>
        </w:rPr>
        <w:t>)</w:t>
      </w:r>
    </w:p>
    <w:p w14:paraId="1265A843" w14:textId="77777777" w:rsidR="000C24E0" w:rsidRPr="000C24E0" w:rsidRDefault="000C24E0" w:rsidP="000C24E0">
      <w:pPr>
        <w:pStyle w:val="a5"/>
        <w:widowControl w:val="0"/>
        <w:spacing w:after="0" w:line="240" w:lineRule="auto"/>
        <w:ind w:left="360" w:right="-20"/>
        <w:rPr>
          <w:rFonts w:ascii="Times New Roman" w:eastAsia="Times New Roman" w:hAnsi="Times New Roman" w:cs="Times New Roman"/>
          <w:color w:val="000000"/>
          <w:sz w:val="24"/>
          <w:szCs w:val="24"/>
          <w:lang w:val="ru-RU"/>
        </w:rPr>
      </w:pPr>
    </w:p>
    <w:p w14:paraId="60F4D1BA" w14:textId="77777777" w:rsidR="000C24E0" w:rsidRPr="000C24E0" w:rsidRDefault="000C24E0" w:rsidP="000C24E0">
      <w:pPr>
        <w:widowControl w:val="0"/>
        <w:spacing w:after="0" w:line="240" w:lineRule="auto"/>
        <w:ind w:right="-20"/>
        <w:rPr>
          <w:rFonts w:ascii="Times New Roman" w:eastAsia="Times New Roman" w:hAnsi="Times New Roman" w:cs="Times New Roman"/>
          <w:color w:val="000000"/>
          <w:sz w:val="24"/>
          <w:szCs w:val="24"/>
          <w:lang w:val="ru-RU"/>
        </w:rPr>
      </w:pPr>
    </w:p>
    <w:p w14:paraId="2B1EC009" w14:textId="77777777" w:rsidR="000C24E0" w:rsidRPr="000C24E0" w:rsidRDefault="000C24E0" w:rsidP="000C24E0">
      <w:pPr>
        <w:pStyle w:val="a5"/>
        <w:widowControl w:val="0"/>
        <w:spacing w:after="0" w:line="240" w:lineRule="auto"/>
        <w:ind w:left="0" w:right="-20" w:firstLine="708"/>
        <w:jc w:val="both"/>
        <w:rPr>
          <w:rFonts w:ascii="Times New Roman" w:eastAsia="Times New Roman" w:hAnsi="Times New Roman" w:cs="Times New Roman"/>
          <w:color w:val="000000"/>
          <w:sz w:val="24"/>
          <w:szCs w:val="24"/>
          <w:lang w:val="ru-RU"/>
        </w:rPr>
      </w:pPr>
      <w:proofErr w:type="spellStart"/>
      <w:r w:rsidRPr="000C24E0">
        <w:rPr>
          <w:rFonts w:ascii="Times New Roman" w:eastAsia="Times New Roman" w:hAnsi="Times New Roman" w:cs="Times New Roman"/>
          <w:color w:val="000000"/>
          <w:sz w:val="24"/>
          <w:szCs w:val="24"/>
          <w:lang w:val="ru-RU"/>
        </w:rPr>
        <w:t>Розглянувши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звернення</w:t>
      </w:r>
      <w:proofErr w:type="spellEnd"/>
      <w:r w:rsidRPr="000C24E0">
        <w:rPr>
          <w:rFonts w:ascii="Times New Roman" w:eastAsia="Times New Roman" w:hAnsi="Times New Roman" w:cs="Times New Roman"/>
          <w:color w:val="000000"/>
          <w:sz w:val="24"/>
          <w:szCs w:val="24"/>
          <w:lang w:val="ru-RU"/>
        </w:rPr>
        <w:t xml:space="preserve"> приватного малого </w:t>
      </w:r>
      <w:proofErr w:type="spellStart"/>
      <w:r w:rsidRPr="000C24E0">
        <w:rPr>
          <w:rFonts w:ascii="Times New Roman" w:eastAsia="Times New Roman" w:hAnsi="Times New Roman" w:cs="Times New Roman"/>
          <w:color w:val="000000"/>
          <w:sz w:val="24"/>
          <w:szCs w:val="24"/>
          <w:lang w:val="ru-RU"/>
        </w:rPr>
        <w:t>підприємства</w:t>
      </w:r>
      <w:proofErr w:type="spellEnd"/>
      <w:r w:rsidRPr="000C24E0">
        <w:rPr>
          <w:rFonts w:ascii="Times New Roman" w:eastAsia="Times New Roman" w:hAnsi="Times New Roman" w:cs="Times New Roman"/>
          <w:color w:val="000000"/>
          <w:sz w:val="24"/>
          <w:szCs w:val="24"/>
          <w:lang w:val="ru-RU"/>
        </w:rPr>
        <w:t xml:space="preserve"> «ВІДЗЕВ», </w:t>
      </w:r>
      <w:proofErr w:type="spellStart"/>
      <w:r w:rsidRPr="000C24E0">
        <w:rPr>
          <w:rFonts w:ascii="Times New Roman" w:eastAsia="Times New Roman" w:hAnsi="Times New Roman" w:cs="Times New Roman"/>
          <w:color w:val="000000"/>
          <w:sz w:val="24"/>
          <w:szCs w:val="24"/>
          <w:lang w:val="ru-RU"/>
        </w:rPr>
        <w:t>дозвільну</w:t>
      </w:r>
      <w:proofErr w:type="spellEnd"/>
      <w:r w:rsidRPr="000C24E0">
        <w:rPr>
          <w:rFonts w:ascii="Times New Roman" w:eastAsia="Times New Roman" w:hAnsi="Times New Roman" w:cs="Times New Roman"/>
          <w:color w:val="000000"/>
          <w:sz w:val="24"/>
          <w:szCs w:val="24"/>
          <w:lang w:val="ru-RU"/>
        </w:rPr>
        <w:t xml:space="preserve"> справу </w:t>
      </w:r>
      <w:proofErr w:type="spellStart"/>
      <w:r w:rsidRPr="000C24E0">
        <w:rPr>
          <w:rFonts w:ascii="Times New Roman" w:eastAsia="Times New Roman" w:hAnsi="Times New Roman" w:cs="Times New Roman"/>
          <w:color w:val="000000"/>
          <w:sz w:val="24"/>
          <w:szCs w:val="24"/>
          <w:lang w:val="ru-RU"/>
        </w:rPr>
        <w:t>від</w:t>
      </w:r>
      <w:proofErr w:type="spellEnd"/>
      <w:r w:rsidRPr="000C24E0">
        <w:rPr>
          <w:rFonts w:ascii="Times New Roman" w:eastAsia="Times New Roman" w:hAnsi="Times New Roman" w:cs="Times New Roman"/>
          <w:color w:val="000000"/>
          <w:sz w:val="24"/>
          <w:szCs w:val="24"/>
          <w:lang w:val="ru-RU"/>
        </w:rPr>
        <w:t xml:space="preserve"> 08.08.2023 № 23091-000632138-007-08, </w:t>
      </w:r>
      <w:proofErr w:type="spellStart"/>
      <w:r w:rsidRPr="000C24E0">
        <w:rPr>
          <w:rFonts w:ascii="Times New Roman" w:eastAsia="Times New Roman" w:hAnsi="Times New Roman" w:cs="Times New Roman"/>
          <w:color w:val="000000"/>
          <w:sz w:val="24"/>
          <w:szCs w:val="24"/>
          <w:lang w:val="ru-RU"/>
        </w:rPr>
        <w:t>містобудівну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документацію</w:t>
      </w:r>
      <w:proofErr w:type="spellEnd"/>
      <w:r w:rsidRPr="000C24E0">
        <w:rPr>
          <w:rFonts w:ascii="Times New Roman" w:eastAsia="Times New Roman" w:hAnsi="Times New Roman" w:cs="Times New Roman"/>
          <w:color w:val="000000"/>
          <w:sz w:val="24"/>
          <w:szCs w:val="24"/>
          <w:lang w:val="ru-RU"/>
        </w:rPr>
        <w:t xml:space="preserve"> м. </w:t>
      </w:r>
      <w:proofErr w:type="spellStart"/>
      <w:r w:rsidRPr="000C24E0">
        <w:rPr>
          <w:rFonts w:ascii="Times New Roman" w:eastAsia="Times New Roman" w:hAnsi="Times New Roman" w:cs="Times New Roman"/>
          <w:color w:val="000000"/>
          <w:sz w:val="24"/>
          <w:szCs w:val="24"/>
          <w:lang w:val="ru-RU"/>
        </w:rPr>
        <w:t>Миколаєва</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наявну</w:t>
      </w:r>
      <w:proofErr w:type="spellEnd"/>
      <w:r w:rsidRPr="000C24E0">
        <w:rPr>
          <w:rFonts w:ascii="Times New Roman" w:eastAsia="Times New Roman" w:hAnsi="Times New Roman" w:cs="Times New Roman"/>
          <w:color w:val="000000"/>
          <w:sz w:val="24"/>
          <w:szCs w:val="24"/>
          <w:lang w:val="ru-RU"/>
        </w:rPr>
        <w:t xml:space="preserve"> земельно-</w:t>
      </w:r>
      <w:proofErr w:type="spellStart"/>
      <w:r w:rsidRPr="000C24E0">
        <w:rPr>
          <w:rFonts w:ascii="Times New Roman" w:eastAsia="Times New Roman" w:hAnsi="Times New Roman" w:cs="Times New Roman"/>
          <w:color w:val="000000"/>
          <w:sz w:val="24"/>
          <w:szCs w:val="24"/>
          <w:lang w:val="ru-RU"/>
        </w:rPr>
        <w:t>кадастрову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інформацію</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рекомендації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постійної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комісії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міської</w:t>
      </w:r>
      <w:proofErr w:type="spellEnd"/>
      <w:r w:rsidRPr="000C24E0">
        <w:rPr>
          <w:rFonts w:ascii="Times New Roman" w:eastAsia="Times New Roman" w:hAnsi="Times New Roman" w:cs="Times New Roman"/>
          <w:color w:val="000000"/>
          <w:sz w:val="24"/>
          <w:szCs w:val="24"/>
          <w:lang w:val="ru-RU"/>
        </w:rPr>
        <w:t xml:space="preserve"> ради з </w:t>
      </w:r>
      <w:proofErr w:type="spellStart"/>
      <w:r w:rsidRPr="000C24E0">
        <w:rPr>
          <w:rFonts w:ascii="Times New Roman" w:eastAsia="Times New Roman" w:hAnsi="Times New Roman" w:cs="Times New Roman"/>
          <w:color w:val="000000"/>
          <w:sz w:val="24"/>
          <w:szCs w:val="24"/>
          <w:lang w:val="ru-RU"/>
        </w:rPr>
        <w:t>питань</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екології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природокористування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просторового</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розвитку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містобудування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архітектури</w:t>
      </w:r>
      <w:proofErr w:type="spellEnd"/>
      <w:r w:rsidRPr="000C24E0">
        <w:rPr>
          <w:rFonts w:ascii="Times New Roman" w:eastAsia="Times New Roman" w:hAnsi="Times New Roman" w:cs="Times New Roman"/>
          <w:color w:val="000000"/>
          <w:sz w:val="24"/>
          <w:szCs w:val="24"/>
          <w:lang w:val="ru-RU"/>
        </w:rPr>
        <w:t xml:space="preserve"> і </w:t>
      </w:r>
      <w:proofErr w:type="spellStart"/>
      <w:r w:rsidRPr="000C24E0">
        <w:rPr>
          <w:rFonts w:ascii="Times New Roman" w:eastAsia="Times New Roman" w:hAnsi="Times New Roman" w:cs="Times New Roman"/>
          <w:color w:val="000000"/>
          <w:sz w:val="24"/>
          <w:szCs w:val="24"/>
          <w:lang w:val="ru-RU"/>
        </w:rPr>
        <w:t>будівництва</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регулювання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відносин</w:t>
      </w:r>
      <w:proofErr w:type="spellEnd"/>
      <w:r w:rsidRPr="000C24E0">
        <w:rPr>
          <w:rFonts w:ascii="Times New Roman" w:eastAsia="Times New Roman" w:hAnsi="Times New Roman" w:cs="Times New Roman"/>
          <w:color w:val="000000"/>
          <w:sz w:val="24"/>
          <w:szCs w:val="24"/>
          <w:lang w:val="ru-RU"/>
        </w:rPr>
        <w:t xml:space="preserve">, з метою </w:t>
      </w:r>
      <w:proofErr w:type="spellStart"/>
      <w:r w:rsidRPr="000C24E0">
        <w:rPr>
          <w:rFonts w:ascii="Times New Roman" w:eastAsia="Times New Roman" w:hAnsi="Times New Roman" w:cs="Times New Roman"/>
          <w:color w:val="000000"/>
          <w:sz w:val="24"/>
          <w:szCs w:val="24"/>
          <w:lang w:val="ru-RU"/>
        </w:rPr>
        <w:t>сприяння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соціально-економічному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розвитку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міста</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керуючись</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Конституцією</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України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Земельним</w:t>
      </w:r>
      <w:proofErr w:type="spellEnd"/>
      <w:r w:rsidRPr="000C24E0">
        <w:rPr>
          <w:rFonts w:ascii="Times New Roman" w:eastAsia="Times New Roman" w:hAnsi="Times New Roman" w:cs="Times New Roman"/>
          <w:color w:val="000000"/>
          <w:sz w:val="24"/>
          <w:szCs w:val="24"/>
          <w:lang w:val="ru-RU"/>
        </w:rPr>
        <w:t xml:space="preserve"> кодексом </w:t>
      </w:r>
      <w:proofErr w:type="spellStart"/>
      <w:r w:rsidRPr="000C24E0">
        <w:rPr>
          <w:rFonts w:ascii="Times New Roman" w:eastAsia="Times New Roman" w:hAnsi="Times New Roman" w:cs="Times New Roman"/>
          <w:color w:val="000000"/>
          <w:sz w:val="24"/>
          <w:szCs w:val="24"/>
          <w:lang w:val="ru-RU"/>
        </w:rPr>
        <w:t>України</w:t>
      </w:r>
      <w:proofErr w:type="spellEnd"/>
      <w:r w:rsidRPr="000C24E0">
        <w:rPr>
          <w:rFonts w:ascii="Times New Roman" w:eastAsia="Times New Roman" w:hAnsi="Times New Roman" w:cs="Times New Roman"/>
          <w:color w:val="000000"/>
          <w:sz w:val="24"/>
          <w:szCs w:val="24"/>
          <w:lang w:val="ru-RU"/>
        </w:rPr>
        <w:t xml:space="preserve">, Законом </w:t>
      </w:r>
      <w:proofErr w:type="spellStart"/>
      <w:r w:rsidRPr="000C24E0">
        <w:rPr>
          <w:rFonts w:ascii="Times New Roman" w:eastAsia="Times New Roman" w:hAnsi="Times New Roman" w:cs="Times New Roman"/>
          <w:color w:val="000000"/>
          <w:sz w:val="24"/>
          <w:szCs w:val="24"/>
          <w:lang w:val="ru-RU"/>
        </w:rPr>
        <w:t>України</w:t>
      </w:r>
      <w:proofErr w:type="spellEnd"/>
      <w:r w:rsidRPr="000C24E0">
        <w:rPr>
          <w:rFonts w:ascii="Times New Roman" w:eastAsia="Times New Roman" w:hAnsi="Times New Roman" w:cs="Times New Roman"/>
          <w:color w:val="000000"/>
          <w:sz w:val="24"/>
          <w:szCs w:val="24"/>
          <w:lang w:val="ru-RU"/>
        </w:rPr>
        <w:t xml:space="preserve"> «Про </w:t>
      </w:r>
      <w:proofErr w:type="spellStart"/>
      <w:r w:rsidRPr="000C24E0">
        <w:rPr>
          <w:rFonts w:ascii="Times New Roman" w:eastAsia="Times New Roman" w:hAnsi="Times New Roman" w:cs="Times New Roman"/>
          <w:color w:val="000000"/>
          <w:sz w:val="24"/>
          <w:szCs w:val="24"/>
          <w:lang w:val="ru-RU"/>
        </w:rPr>
        <w:t>місцеве</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самоврядування</w:t>
      </w:r>
      <w:proofErr w:type="spellEnd"/>
      <w:r w:rsidRPr="000C24E0">
        <w:rPr>
          <w:rFonts w:ascii="Times New Roman" w:eastAsia="Times New Roman" w:hAnsi="Times New Roman" w:cs="Times New Roman"/>
          <w:color w:val="000000"/>
          <w:sz w:val="24"/>
          <w:szCs w:val="24"/>
          <w:lang w:val="ru-RU"/>
        </w:rPr>
        <w:t xml:space="preserve"> в </w:t>
      </w:r>
      <w:proofErr w:type="spellStart"/>
      <w:r w:rsidRPr="000C24E0">
        <w:rPr>
          <w:rFonts w:ascii="Times New Roman" w:eastAsia="Times New Roman" w:hAnsi="Times New Roman" w:cs="Times New Roman"/>
          <w:color w:val="000000"/>
          <w:sz w:val="24"/>
          <w:szCs w:val="24"/>
          <w:lang w:val="ru-RU"/>
        </w:rPr>
        <w:t>Україні</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міська</w:t>
      </w:r>
      <w:proofErr w:type="spellEnd"/>
      <w:r w:rsidRPr="000C24E0">
        <w:rPr>
          <w:rFonts w:ascii="Times New Roman" w:eastAsia="Times New Roman" w:hAnsi="Times New Roman" w:cs="Times New Roman"/>
          <w:color w:val="000000"/>
          <w:sz w:val="24"/>
          <w:szCs w:val="24"/>
          <w:lang w:val="ru-RU"/>
        </w:rPr>
        <w:t xml:space="preserve"> рада</w:t>
      </w:r>
    </w:p>
    <w:p w14:paraId="55B9EF96" w14:textId="77777777" w:rsidR="000C24E0" w:rsidRPr="000C24E0" w:rsidRDefault="000C24E0" w:rsidP="000C24E0">
      <w:pPr>
        <w:pStyle w:val="a5"/>
        <w:widowControl w:val="0"/>
        <w:spacing w:after="0" w:line="240" w:lineRule="auto"/>
        <w:ind w:left="0" w:right="-20"/>
        <w:jc w:val="both"/>
        <w:rPr>
          <w:rFonts w:ascii="Times New Roman" w:eastAsia="Times New Roman" w:hAnsi="Times New Roman" w:cs="Times New Roman"/>
          <w:color w:val="000000"/>
          <w:sz w:val="24"/>
          <w:szCs w:val="24"/>
          <w:lang w:val="ru-RU"/>
        </w:rPr>
      </w:pPr>
    </w:p>
    <w:p w14:paraId="1C46A900" w14:textId="5F745A5F" w:rsidR="000C24E0" w:rsidRPr="000C24E0" w:rsidRDefault="000C24E0" w:rsidP="000C24E0">
      <w:pPr>
        <w:pStyle w:val="a5"/>
        <w:widowControl w:val="0"/>
        <w:spacing w:after="0" w:line="240" w:lineRule="auto"/>
        <w:ind w:left="0" w:right="-20"/>
        <w:jc w:val="both"/>
        <w:rPr>
          <w:rFonts w:ascii="Times New Roman" w:eastAsia="Times New Roman" w:hAnsi="Times New Roman" w:cs="Times New Roman"/>
          <w:color w:val="000000"/>
          <w:sz w:val="24"/>
          <w:szCs w:val="24"/>
          <w:lang w:val="ru-RU"/>
        </w:rPr>
      </w:pPr>
      <w:r w:rsidRPr="000C24E0">
        <w:rPr>
          <w:rFonts w:ascii="Times New Roman" w:eastAsia="Times New Roman" w:hAnsi="Times New Roman" w:cs="Times New Roman"/>
          <w:color w:val="000000"/>
          <w:sz w:val="24"/>
          <w:szCs w:val="24"/>
          <w:lang w:val="ru-RU"/>
        </w:rPr>
        <w:t>ВИРІШИЛА:</w:t>
      </w:r>
    </w:p>
    <w:p w14:paraId="47EC8237" w14:textId="0D787462" w:rsidR="000C24E0" w:rsidRPr="000C24E0" w:rsidRDefault="000C24E0" w:rsidP="000C24E0">
      <w:pPr>
        <w:pStyle w:val="a5"/>
        <w:widowControl w:val="0"/>
        <w:spacing w:after="0" w:line="240" w:lineRule="auto"/>
        <w:ind w:left="0" w:right="-20"/>
        <w:jc w:val="both"/>
        <w:rPr>
          <w:rFonts w:ascii="Times New Roman" w:eastAsia="Times New Roman" w:hAnsi="Times New Roman" w:cs="Times New Roman"/>
          <w:color w:val="000000"/>
          <w:sz w:val="24"/>
          <w:szCs w:val="24"/>
          <w:lang w:val="ru-RU"/>
        </w:rPr>
      </w:pPr>
      <w:r w:rsidRPr="000C24E0">
        <w:rPr>
          <w:rFonts w:ascii="Times New Roman" w:eastAsia="Times New Roman" w:hAnsi="Times New Roman" w:cs="Times New Roman"/>
          <w:color w:val="000000"/>
          <w:sz w:val="24"/>
          <w:szCs w:val="24"/>
          <w:lang w:val="ru-RU"/>
        </w:rPr>
        <w:tab/>
        <w:t xml:space="preserve">1. </w:t>
      </w:r>
      <w:proofErr w:type="spellStart"/>
      <w:r w:rsidRPr="000C24E0">
        <w:rPr>
          <w:rFonts w:ascii="Times New Roman" w:eastAsia="Times New Roman" w:hAnsi="Times New Roman" w:cs="Times New Roman"/>
          <w:color w:val="000000"/>
          <w:sz w:val="24"/>
          <w:szCs w:val="24"/>
          <w:lang w:val="ru-RU"/>
        </w:rPr>
        <w:t>Затвердити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ділянку</w:t>
      </w:r>
      <w:proofErr w:type="spellEnd"/>
      <w:r w:rsidRPr="000C24E0">
        <w:rPr>
          <w:rFonts w:ascii="Times New Roman" w:eastAsia="Times New Roman" w:hAnsi="Times New Roman" w:cs="Times New Roman"/>
          <w:color w:val="000000"/>
          <w:sz w:val="24"/>
          <w:szCs w:val="24"/>
          <w:lang w:val="ru-RU"/>
        </w:rPr>
        <w:t xml:space="preserve"> з </w:t>
      </w:r>
      <w:proofErr w:type="spellStart"/>
      <w:r w:rsidRPr="000C24E0">
        <w:rPr>
          <w:rFonts w:ascii="Times New Roman" w:eastAsia="Times New Roman" w:hAnsi="Times New Roman" w:cs="Times New Roman"/>
          <w:color w:val="000000"/>
          <w:sz w:val="24"/>
          <w:szCs w:val="24"/>
          <w:lang w:val="ru-RU"/>
        </w:rPr>
        <w:t>кадастровим</w:t>
      </w:r>
      <w:proofErr w:type="spellEnd"/>
      <w:r w:rsidRPr="000C24E0">
        <w:rPr>
          <w:rFonts w:ascii="Times New Roman" w:eastAsia="Times New Roman" w:hAnsi="Times New Roman" w:cs="Times New Roman"/>
          <w:color w:val="000000"/>
          <w:sz w:val="24"/>
          <w:szCs w:val="24"/>
          <w:lang w:val="ru-RU"/>
        </w:rPr>
        <w:t xml:space="preserve"> номером 4810136900:05:060:0081 для продажу приватному малому </w:t>
      </w:r>
      <w:proofErr w:type="spellStart"/>
      <w:r w:rsidRPr="000C24E0">
        <w:rPr>
          <w:rFonts w:ascii="Times New Roman" w:eastAsia="Times New Roman" w:hAnsi="Times New Roman" w:cs="Times New Roman"/>
          <w:color w:val="000000"/>
          <w:sz w:val="24"/>
          <w:szCs w:val="24"/>
          <w:lang w:val="ru-RU"/>
        </w:rPr>
        <w:t>підприємству</w:t>
      </w:r>
      <w:proofErr w:type="spellEnd"/>
      <w:r w:rsidRPr="000C24E0">
        <w:rPr>
          <w:rFonts w:ascii="Times New Roman" w:eastAsia="Times New Roman" w:hAnsi="Times New Roman" w:cs="Times New Roman"/>
          <w:color w:val="000000"/>
          <w:sz w:val="24"/>
          <w:szCs w:val="24"/>
          <w:lang w:val="ru-RU"/>
        </w:rPr>
        <w:t xml:space="preserve"> «</w:t>
      </w:r>
      <w:proofErr w:type="gramStart"/>
      <w:r w:rsidRPr="000C24E0">
        <w:rPr>
          <w:rFonts w:ascii="Times New Roman" w:eastAsia="Times New Roman" w:hAnsi="Times New Roman" w:cs="Times New Roman"/>
          <w:color w:val="000000"/>
          <w:sz w:val="24"/>
          <w:szCs w:val="24"/>
          <w:lang w:val="ru-RU"/>
        </w:rPr>
        <w:t>ВІДЗЕВ»  з</w:t>
      </w:r>
      <w:proofErr w:type="gram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цільовим</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призначенням</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згідно</w:t>
      </w:r>
      <w:proofErr w:type="spellEnd"/>
      <w:r w:rsidRPr="000C24E0">
        <w:rPr>
          <w:rFonts w:ascii="Times New Roman" w:eastAsia="Times New Roman" w:hAnsi="Times New Roman" w:cs="Times New Roman"/>
          <w:color w:val="000000"/>
          <w:sz w:val="24"/>
          <w:szCs w:val="24"/>
          <w:lang w:val="ru-RU"/>
        </w:rPr>
        <w:t xml:space="preserve"> з </w:t>
      </w:r>
      <w:proofErr w:type="spellStart"/>
      <w:r w:rsidRPr="000C24E0">
        <w:rPr>
          <w:rFonts w:ascii="Times New Roman" w:eastAsia="Times New Roman" w:hAnsi="Times New Roman" w:cs="Times New Roman"/>
          <w:color w:val="000000"/>
          <w:sz w:val="24"/>
          <w:szCs w:val="24"/>
          <w:lang w:val="ru-RU"/>
        </w:rPr>
        <w:t>класифікатором</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видів</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цільового</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призначення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ділянок</w:t>
      </w:r>
      <w:proofErr w:type="spellEnd"/>
      <w:r w:rsidRPr="000C24E0">
        <w:rPr>
          <w:rFonts w:ascii="Times New Roman" w:eastAsia="Times New Roman" w:hAnsi="Times New Roman" w:cs="Times New Roman"/>
          <w:color w:val="000000"/>
          <w:sz w:val="24"/>
          <w:szCs w:val="24"/>
          <w:lang w:val="ru-RU"/>
        </w:rPr>
        <w:t xml:space="preserve">: 11.02 – для </w:t>
      </w:r>
      <w:proofErr w:type="spellStart"/>
      <w:r w:rsidRPr="000C24E0">
        <w:rPr>
          <w:rFonts w:ascii="Times New Roman" w:eastAsia="Times New Roman" w:hAnsi="Times New Roman" w:cs="Times New Roman"/>
          <w:color w:val="000000"/>
          <w:sz w:val="24"/>
          <w:szCs w:val="24"/>
          <w:lang w:val="ru-RU"/>
        </w:rPr>
        <w:t>розміщення</w:t>
      </w:r>
      <w:proofErr w:type="spellEnd"/>
      <w:r w:rsidRPr="000C24E0">
        <w:rPr>
          <w:rFonts w:ascii="Times New Roman" w:eastAsia="Times New Roman" w:hAnsi="Times New Roman" w:cs="Times New Roman"/>
          <w:color w:val="000000"/>
          <w:sz w:val="24"/>
          <w:szCs w:val="24"/>
          <w:lang w:val="ru-RU"/>
        </w:rPr>
        <w:t xml:space="preserve"> та </w:t>
      </w:r>
      <w:proofErr w:type="spellStart"/>
      <w:r w:rsidRPr="000C24E0">
        <w:rPr>
          <w:rFonts w:ascii="Times New Roman" w:eastAsia="Times New Roman" w:hAnsi="Times New Roman" w:cs="Times New Roman"/>
          <w:color w:val="000000"/>
          <w:sz w:val="24"/>
          <w:szCs w:val="24"/>
          <w:lang w:val="ru-RU"/>
        </w:rPr>
        <w:t>експлуатації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основних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підсобних</w:t>
      </w:r>
      <w:proofErr w:type="spellEnd"/>
      <w:r w:rsidRPr="000C24E0">
        <w:rPr>
          <w:rFonts w:ascii="Times New Roman" w:eastAsia="Times New Roman" w:hAnsi="Times New Roman" w:cs="Times New Roman"/>
          <w:color w:val="000000"/>
          <w:sz w:val="24"/>
          <w:szCs w:val="24"/>
          <w:lang w:val="ru-RU"/>
        </w:rPr>
        <w:t xml:space="preserve"> і </w:t>
      </w:r>
      <w:proofErr w:type="spellStart"/>
      <w:r w:rsidRPr="000C24E0">
        <w:rPr>
          <w:rFonts w:ascii="Times New Roman" w:eastAsia="Times New Roman" w:hAnsi="Times New Roman" w:cs="Times New Roman"/>
          <w:color w:val="000000"/>
          <w:sz w:val="24"/>
          <w:szCs w:val="24"/>
          <w:lang w:val="ru-RU"/>
        </w:rPr>
        <w:t>допоміжних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будівель</w:t>
      </w:r>
      <w:proofErr w:type="spellEnd"/>
      <w:r w:rsidRPr="000C24E0">
        <w:rPr>
          <w:rFonts w:ascii="Times New Roman" w:eastAsia="Times New Roman" w:hAnsi="Times New Roman" w:cs="Times New Roman"/>
          <w:color w:val="000000"/>
          <w:sz w:val="24"/>
          <w:szCs w:val="24"/>
          <w:lang w:val="ru-RU"/>
        </w:rPr>
        <w:t xml:space="preserve"> та </w:t>
      </w:r>
      <w:proofErr w:type="spellStart"/>
      <w:r w:rsidRPr="000C24E0">
        <w:rPr>
          <w:rFonts w:ascii="Times New Roman" w:eastAsia="Times New Roman" w:hAnsi="Times New Roman" w:cs="Times New Roman"/>
          <w:color w:val="000000"/>
          <w:sz w:val="24"/>
          <w:szCs w:val="24"/>
          <w:lang w:val="ru-RU"/>
        </w:rPr>
        <w:t>споруд</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підприємств</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переробної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машинобудівної</w:t>
      </w:r>
      <w:proofErr w:type="spellEnd"/>
      <w:r w:rsidRPr="000C24E0">
        <w:rPr>
          <w:rFonts w:ascii="Times New Roman" w:eastAsia="Times New Roman" w:hAnsi="Times New Roman" w:cs="Times New Roman"/>
          <w:color w:val="000000"/>
          <w:sz w:val="24"/>
          <w:szCs w:val="24"/>
          <w:lang w:val="ru-RU"/>
        </w:rPr>
        <w:t xml:space="preserve"> та </w:t>
      </w:r>
      <w:proofErr w:type="spellStart"/>
      <w:r w:rsidRPr="000C24E0">
        <w:rPr>
          <w:rFonts w:ascii="Times New Roman" w:eastAsia="Times New Roman" w:hAnsi="Times New Roman" w:cs="Times New Roman"/>
          <w:color w:val="000000"/>
          <w:sz w:val="24"/>
          <w:szCs w:val="24"/>
          <w:lang w:val="ru-RU"/>
        </w:rPr>
        <w:t>іншої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промисловості</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площею</w:t>
      </w:r>
      <w:proofErr w:type="spellEnd"/>
      <w:r w:rsidRPr="000C24E0">
        <w:rPr>
          <w:rFonts w:ascii="Times New Roman" w:eastAsia="Times New Roman" w:hAnsi="Times New Roman" w:cs="Times New Roman"/>
          <w:color w:val="000000"/>
          <w:sz w:val="24"/>
          <w:szCs w:val="24"/>
          <w:lang w:val="ru-RU"/>
        </w:rPr>
        <w:t xml:space="preserve"> 1.5642 га, по </w:t>
      </w:r>
      <w:proofErr w:type="spellStart"/>
      <w:r w:rsidRPr="000C24E0">
        <w:rPr>
          <w:rFonts w:ascii="Times New Roman" w:eastAsia="Times New Roman" w:hAnsi="Times New Roman" w:cs="Times New Roman"/>
          <w:color w:val="000000"/>
          <w:sz w:val="24"/>
          <w:szCs w:val="24"/>
          <w:lang w:val="ru-RU"/>
        </w:rPr>
        <w:t>вул</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В’ячеслава</w:t>
      </w:r>
      <w:proofErr w:type="spellEnd"/>
      <w:r w:rsidRPr="000C24E0">
        <w:rPr>
          <w:rFonts w:ascii="Times New Roman" w:eastAsia="Times New Roman" w:hAnsi="Times New Roman" w:cs="Times New Roman"/>
          <w:color w:val="000000"/>
          <w:sz w:val="24"/>
          <w:szCs w:val="24"/>
          <w:lang w:val="ru-RU"/>
        </w:rPr>
        <w:t xml:space="preserve"> Чорновола,</w:t>
      </w:r>
      <w:proofErr w:type="gramStart"/>
      <w:r w:rsidRPr="000C24E0">
        <w:rPr>
          <w:rFonts w:ascii="Times New Roman" w:eastAsia="Times New Roman" w:hAnsi="Times New Roman" w:cs="Times New Roman"/>
          <w:color w:val="000000"/>
          <w:sz w:val="24"/>
          <w:szCs w:val="24"/>
          <w:lang w:val="ru-RU"/>
        </w:rPr>
        <w:t>1  в</w:t>
      </w:r>
      <w:proofErr w:type="gram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Інгульському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районі</w:t>
      </w:r>
      <w:proofErr w:type="spellEnd"/>
      <w:r w:rsidRPr="000C24E0">
        <w:rPr>
          <w:rFonts w:ascii="Times New Roman" w:eastAsia="Times New Roman" w:hAnsi="Times New Roman" w:cs="Times New Roman"/>
          <w:color w:val="000000"/>
          <w:sz w:val="24"/>
          <w:szCs w:val="24"/>
          <w:lang w:val="ru-RU"/>
        </w:rPr>
        <w:t xml:space="preserve"> м. </w:t>
      </w:r>
      <w:proofErr w:type="spellStart"/>
      <w:r w:rsidRPr="000C24E0">
        <w:rPr>
          <w:rFonts w:ascii="Times New Roman" w:eastAsia="Times New Roman" w:hAnsi="Times New Roman" w:cs="Times New Roman"/>
          <w:color w:val="000000"/>
          <w:sz w:val="24"/>
          <w:szCs w:val="24"/>
          <w:lang w:val="ru-RU"/>
        </w:rPr>
        <w:t>Миколаєва</w:t>
      </w:r>
      <w:proofErr w:type="spellEnd"/>
      <w:r w:rsidRPr="000C24E0">
        <w:rPr>
          <w:rFonts w:ascii="Times New Roman" w:eastAsia="Times New Roman" w:hAnsi="Times New Roman" w:cs="Times New Roman"/>
          <w:color w:val="000000"/>
          <w:sz w:val="24"/>
          <w:szCs w:val="24"/>
          <w:lang w:val="ru-RU"/>
        </w:rPr>
        <w:t xml:space="preserve">. </w:t>
      </w:r>
    </w:p>
    <w:p w14:paraId="253F3EB9" w14:textId="65C41AAF" w:rsidR="000C24E0" w:rsidRPr="000C24E0" w:rsidRDefault="000C24E0" w:rsidP="000C24E0">
      <w:pPr>
        <w:pStyle w:val="a5"/>
        <w:widowControl w:val="0"/>
        <w:spacing w:after="0" w:line="240" w:lineRule="auto"/>
        <w:ind w:left="0" w:right="-20" w:firstLine="708"/>
        <w:jc w:val="both"/>
        <w:rPr>
          <w:rFonts w:ascii="Times New Roman" w:eastAsia="Times New Roman" w:hAnsi="Times New Roman" w:cs="Times New Roman"/>
          <w:color w:val="000000"/>
          <w:sz w:val="24"/>
          <w:szCs w:val="24"/>
          <w:lang w:val="ru-RU"/>
        </w:rPr>
      </w:pPr>
      <w:r w:rsidRPr="000C24E0">
        <w:rPr>
          <w:rFonts w:ascii="Times New Roman" w:eastAsia="Times New Roman" w:hAnsi="Times New Roman" w:cs="Times New Roman"/>
          <w:color w:val="000000"/>
          <w:sz w:val="24"/>
          <w:szCs w:val="24"/>
          <w:lang w:val="ru-RU"/>
        </w:rPr>
        <w:t xml:space="preserve">2. Департаменту </w:t>
      </w:r>
      <w:proofErr w:type="spellStart"/>
      <w:r w:rsidRPr="000C24E0">
        <w:rPr>
          <w:rFonts w:ascii="Times New Roman" w:eastAsia="Times New Roman" w:hAnsi="Times New Roman" w:cs="Times New Roman"/>
          <w:color w:val="000000"/>
          <w:sz w:val="24"/>
          <w:szCs w:val="24"/>
          <w:lang w:val="ru-RU"/>
        </w:rPr>
        <w:t>архітектури</w:t>
      </w:r>
      <w:proofErr w:type="spellEnd"/>
      <w:r w:rsidRPr="000C24E0">
        <w:rPr>
          <w:rFonts w:ascii="Times New Roman" w:eastAsia="Times New Roman" w:hAnsi="Times New Roman" w:cs="Times New Roman"/>
          <w:color w:val="000000"/>
          <w:sz w:val="24"/>
          <w:szCs w:val="24"/>
          <w:lang w:val="ru-RU"/>
        </w:rPr>
        <w:t xml:space="preserve"> та </w:t>
      </w:r>
      <w:proofErr w:type="spellStart"/>
      <w:r w:rsidRPr="000C24E0">
        <w:rPr>
          <w:rFonts w:ascii="Times New Roman" w:eastAsia="Times New Roman" w:hAnsi="Times New Roman" w:cs="Times New Roman"/>
          <w:color w:val="000000"/>
          <w:sz w:val="24"/>
          <w:szCs w:val="24"/>
          <w:lang w:val="ru-RU"/>
        </w:rPr>
        <w:t>містобудування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Миколаївської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міської</w:t>
      </w:r>
      <w:proofErr w:type="spellEnd"/>
      <w:r w:rsidRPr="000C24E0">
        <w:rPr>
          <w:rFonts w:ascii="Times New Roman" w:eastAsia="Times New Roman" w:hAnsi="Times New Roman" w:cs="Times New Roman"/>
          <w:color w:val="000000"/>
          <w:sz w:val="24"/>
          <w:szCs w:val="24"/>
          <w:lang w:val="ru-RU"/>
        </w:rPr>
        <w:t xml:space="preserve"> ради </w:t>
      </w:r>
      <w:proofErr w:type="spellStart"/>
      <w:r w:rsidRPr="000C24E0">
        <w:rPr>
          <w:rFonts w:ascii="Times New Roman" w:eastAsia="Times New Roman" w:hAnsi="Times New Roman" w:cs="Times New Roman"/>
          <w:color w:val="000000"/>
          <w:sz w:val="24"/>
          <w:szCs w:val="24"/>
          <w:lang w:val="ru-RU"/>
        </w:rPr>
        <w:t>надати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дозвіл</w:t>
      </w:r>
      <w:proofErr w:type="spellEnd"/>
      <w:r w:rsidRPr="000C24E0">
        <w:rPr>
          <w:rFonts w:ascii="Times New Roman" w:eastAsia="Times New Roman" w:hAnsi="Times New Roman" w:cs="Times New Roman"/>
          <w:color w:val="000000"/>
          <w:sz w:val="24"/>
          <w:szCs w:val="24"/>
          <w:lang w:val="ru-RU"/>
        </w:rPr>
        <w:t xml:space="preserve"> на </w:t>
      </w:r>
      <w:proofErr w:type="spellStart"/>
      <w:r w:rsidRPr="000C24E0">
        <w:rPr>
          <w:rFonts w:ascii="Times New Roman" w:eastAsia="Times New Roman" w:hAnsi="Times New Roman" w:cs="Times New Roman"/>
          <w:color w:val="000000"/>
          <w:sz w:val="24"/>
          <w:szCs w:val="24"/>
          <w:lang w:val="ru-RU"/>
        </w:rPr>
        <w:t>проведення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експертної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грошової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оцінки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ділянки</w:t>
      </w:r>
      <w:proofErr w:type="spellEnd"/>
      <w:r w:rsidRPr="000C24E0">
        <w:rPr>
          <w:rFonts w:ascii="Times New Roman" w:eastAsia="Times New Roman" w:hAnsi="Times New Roman" w:cs="Times New Roman"/>
          <w:color w:val="000000"/>
          <w:sz w:val="24"/>
          <w:szCs w:val="24"/>
          <w:lang w:val="ru-RU"/>
        </w:rPr>
        <w:t xml:space="preserve">,  яка </w:t>
      </w:r>
      <w:proofErr w:type="spellStart"/>
      <w:r w:rsidRPr="000C24E0">
        <w:rPr>
          <w:rFonts w:ascii="Times New Roman" w:eastAsia="Times New Roman" w:hAnsi="Times New Roman" w:cs="Times New Roman"/>
          <w:color w:val="000000"/>
          <w:sz w:val="24"/>
          <w:szCs w:val="24"/>
          <w:lang w:val="ru-RU"/>
        </w:rPr>
        <w:t>підлягає</w:t>
      </w:r>
      <w:proofErr w:type="spellEnd"/>
      <w:r w:rsidRPr="000C24E0">
        <w:rPr>
          <w:rFonts w:ascii="Times New Roman" w:eastAsia="Times New Roman" w:hAnsi="Times New Roman" w:cs="Times New Roman"/>
          <w:color w:val="000000"/>
          <w:sz w:val="24"/>
          <w:szCs w:val="24"/>
          <w:lang w:val="ru-RU"/>
        </w:rPr>
        <w:t xml:space="preserve"> продажу приватному малому </w:t>
      </w:r>
      <w:proofErr w:type="spellStart"/>
      <w:r w:rsidRPr="000C24E0">
        <w:rPr>
          <w:rFonts w:ascii="Times New Roman" w:eastAsia="Times New Roman" w:hAnsi="Times New Roman" w:cs="Times New Roman"/>
          <w:color w:val="000000"/>
          <w:sz w:val="24"/>
          <w:szCs w:val="24"/>
          <w:lang w:val="ru-RU"/>
        </w:rPr>
        <w:t>підприємству</w:t>
      </w:r>
      <w:proofErr w:type="spellEnd"/>
      <w:r w:rsidRPr="000C24E0">
        <w:rPr>
          <w:rFonts w:ascii="Times New Roman" w:eastAsia="Times New Roman" w:hAnsi="Times New Roman" w:cs="Times New Roman"/>
          <w:color w:val="000000"/>
          <w:sz w:val="24"/>
          <w:szCs w:val="24"/>
          <w:lang w:val="ru-RU"/>
        </w:rPr>
        <w:t xml:space="preserve"> «ВІДЗЕВ», </w:t>
      </w:r>
      <w:proofErr w:type="spellStart"/>
      <w:r w:rsidRPr="000C24E0">
        <w:rPr>
          <w:rFonts w:ascii="Times New Roman" w:eastAsia="Times New Roman" w:hAnsi="Times New Roman" w:cs="Times New Roman"/>
          <w:color w:val="000000"/>
          <w:sz w:val="24"/>
          <w:szCs w:val="24"/>
          <w:lang w:val="ru-RU"/>
        </w:rPr>
        <w:t>площею</w:t>
      </w:r>
      <w:proofErr w:type="spellEnd"/>
      <w:r w:rsidRPr="000C24E0">
        <w:rPr>
          <w:rFonts w:ascii="Times New Roman" w:eastAsia="Times New Roman" w:hAnsi="Times New Roman" w:cs="Times New Roman"/>
          <w:color w:val="000000"/>
          <w:sz w:val="24"/>
          <w:szCs w:val="24"/>
          <w:lang w:val="ru-RU"/>
        </w:rPr>
        <w:t xml:space="preserve">                   1.5642 га, з </w:t>
      </w:r>
      <w:proofErr w:type="spellStart"/>
      <w:r w:rsidRPr="000C24E0">
        <w:rPr>
          <w:rFonts w:ascii="Times New Roman" w:eastAsia="Times New Roman" w:hAnsi="Times New Roman" w:cs="Times New Roman"/>
          <w:color w:val="000000"/>
          <w:sz w:val="24"/>
          <w:szCs w:val="24"/>
          <w:lang w:val="ru-RU"/>
        </w:rPr>
        <w:t>цільовим</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призначенням</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згідно</w:t>
      </w:r>
      <w:proofErr w:type="spellEnd"/>
      <w:r w:rsidRPr="000C24E0">
        <w:rPr>
          <w:rFonts w:ascii="Times New Roman" w:eastAsia="Times New Roman" w:hAnsi="Times New Roman" w:cs="Times New Roman"/>
          <w:color w:val="000000"/>
          <w:sz w:val="24"/>
          <w:szCs w:val="24"/>
          <w:lang w:val="ru-RU"/>
        </w:rPr>
        <w:t xml:space="preserve"> з </w:t>
      </w:r>
      <w:proofErr w:type="spellStart"/>
      <w:r w:rsidRPr="000C24E0">
        <w:rPr>
          <w:rFonts w:ascii="Times New Roman" w:eastAsia="Times New Roman" w:hAnsi="Times New Roman" w:cs="Times New Roman"/>
          <w:color w:val="000000"/>
          <w:sz w:val="24"/>
          <w:szCs w:val="24"/>
          <w:lang w:val="ru-RU"/>
        </w:rPr>
        <w:t>класифікатором</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видів</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цільового</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призначення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ділянок</w:t>
      </w:r>
      <w:proofErr w:type="spellEnd"/>
      <w:r w:rsidRPr="000C24E0">
        <w:rPr>
          <w:rFonts w:ascii="Times New Roman" w:eastAsia="Times New Roman" w:hAnsi="Times New Roman" w:cs="Times New Roman"/>
          <w:color w:val="000000"/>
          <w:sz w:val="24"/>
          <w:szCs w:val="24"/>
          <w:lang w:val="ru-RU"/>
        </w:rPr>
        <w:t xml:space="preserve">: 11.02 – для </w:t>
      </w:r>
      <w:proofErr w:type="spellStart"/>
      <w:r w:rsidRPr="000C24E0">
        <w:rPr>
          <w:rFonts w:ascii="Times New Roman" w:eastAsia="Times New Roman" w:hAnsi="Times New Roman" w:cs="Times New Roman"/>
          <w:color w:val="000000"/>
          <w:sz w:val="24"/>
          <w:szCs w:val="24"/>
          <w:lang w:val="ru-RU"/>
        </w:rPr>
        <w:t>розміщення</w:t>
      </w:r>
      <w:proofErr w:type="spellEnd"/>
      <w:r w:rsidRPr="000C24E0">
        <w:rPr>
          <w:rFonts w:ascii="Times New Roman" w:eastAsia="Times New Roman" w:hAnsi="Times New Roman" w:cs="Times New Roman"/>
          <w:color w:val="000000"/>
          <w:sz w:val="24"/>
          <w:szCs w:val="24"/>
          <w:lang w:val="ru-RU"/>
        </w:rPr>
        <w:t xml:space="preserve"> та </w:t>
      </w:r>
      <w:proofErr w:type="spellStart"/>
      <w:r w:rsidRPr="000C24E0">
        <w:rPr>
          <w:rFonts w:ascii="Times New Roman" w:eastAsia="Times New Roman" w:hAnsi="Times New Roman" w:cs="Times New Roman"/>
          <w:color w:val="000000"/>
          <w:sz w:val="24"/>
          <w:szCs w:val="24"/>
          <w:lang w:val="ru-RU"/>
        </w:rPr>
        <w:t>експлуатації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основних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підсобних</w:t>
      </w:r>
      <w:proofErr w:type="spellEnd"/>
      <w:r w:rsidRPr="000C24E0">
        <w:rPr>
          <w:rFonts w:ascii="Times New Roman" w:eastAsia="Times New Roman" w:hAnsi="Times New Roman" w:cs="Times New Roman"/>
          <w:color w:val="000000"/>
          <w:sz w:val="24"/>
          <w:szCs w:val="24"/>
          <w:lang w:val="ru-RU"/>
        </w:rPr>
        <w:t xml:space="preserve"> і </w:t>
      </w:r>
      <w:proofErr w:type="spellStart"/>
      <w:r w:rsidRPr="000C24E0">
        <w:rPr>
          <w:rFonts w:ascii="Times New Roman" w:eastAsia="Times New Roman" w:hAnsi="Times New Roman" w:cs="Times New Roman"/>
          <w:color w:val="000000"/>
          <w:sz w:val="24"/>
          <w:szCs w:val="24"/>
          <w:lang w:val="ru-RU"/>
        </w:rPr>
        <w:t>допоміжних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будівель</w:t>
      </w:r>
      <w:proofErr w:type="spellEnd"/>
      <w:r w:rsidRPr="000C24E0">
        <w:rPr>
          <w:rFonts w:ascii="Times New Roman" w:eastAsia="Times New Roman" w:hAnsi="Times New Roman" w:cs="Times New Roman"/>
          <w:color w:val="000000"/>
          <w:sz w:val="24"/>
          <w:szCs w:val="24"/>
          <w:lang w:val="ru-RU"/>
        </w:rPr>
        <w:t xml:space="preserve"> та </w:t>
      </w:r>
      <w:proofErr w:type="spellStart"/>
      <w:r w:rsidRPr="000C24E0">
        <w:rPr>
          <w:rFonts w:ascii="Times New Roman" w:eastAsia="Times New Roman" w:hAnsi="Times New Roman" w:cs="Times New Roman"/>
          <w:color w:val="000000"/>
          <w:sz w:val="24"/>
          <w:szCs w:val="24"/>
          <w:lang w:val="ru-RU"/>
        </w:rPr>
        <w:t>споруд</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підприємств</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переробної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машинобудівної</w:t>
      </w:r>
      <w:proofErr w:type="spellEnd"/>
      <w:r w:rsidRPr="000C24E0">
        <w:rPr>
          <w:rFonts w:ascii="Times New Roman" w:eastAsia="Times New Roman" w:hAnsi="Times New Roman" w:cs="Times New Roman"/>
          <w:color w:val="000000"/>
          <w:sz w:val="24"/>
          <w:szCs w:val="24"/>
          <w:lang w:val="ru-RU"/>
        </w:rPr>
        <w:t xml:space="preserve"> та </w:t>
      </w:r>
      <w:proofErr w:type="spellStart"/>
      <w:r w:rsidRPr="000C24E0">
        <w:rPr>
          <w:rFonts w:ascii="Times New Roman" w:eastAsia="Times New Roman" w:hAnsi="Times New Roman" w:cs="Times New Roman"/>
          <w:color w:val="000000"/>
          <w:sz w:val="24"/>
          <w:szCs w:val="24"/>
          <w:lang w:val="ru-RU"/>
        </w:rPr>
        <w:t>іншої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промисловості</w:t>
      </w:r>
      <w:proofErr w:type="spellEnd"/>
      <w:r w:rsidRPr="000C24E0">
        <w:rPr>
          <w:rFonts w:ascii="Times New Roman" w:eastAsia="Times New Roman" w:hAnsi="Times New Roman" w:cs="Times New Roman"/>
          <w:color w:val="000000"/>
          <w:sz w:val="24"/>
          <w:szCs w:val="24"/>
          <w:lang w:val="ru-RU"/>
        </w:rPr>
        <w:t xml:space="preserve">, по </w:t>
      </w:r>
      <w:proofErr w:type="spellStart"/>
      <w:r w:rsidRPr="000C24E0">
        <w:rPr>
          <w:rFonts w:ascii="Times New Roman" w:eastAsia="Times New Roman" w:hAnsi="Times New Roman" w:cs="Times New Roman"/>
          <w:color w:val="000000"/>
          <w:sz w:val="24"/>
          <w:szCs w:val="24"/>
          <w:lang w:val="ru-RU"/>
        </w:rPr>
        <w:t>вул</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В’ячеслава</w:t>
      </w:r>
      <w:proofErr w:type="spellEnd"/>
      <w:r w:rsidRPr="000C24E0">
        <w:rPr>
          <w:rFonts w:ascii="Times New Roman" w:eastAsia="Times New Roman" w:hAnsi="Times New Roman" w:cs="Times New Roman"/>
          <w:color w:val="000000"/>
          <w:sz w:val="24"/>
          <w:szCs w:val="24"/>
          <w:lang w:val="ru-RU"/>
        </w:rPr>
        <w:t xml:space="preserve"> Чорновола,1    в </w:t>
      </w:r>
      <w:proofErr w:type="spellStart"/>
      <w:r w:rsidRPr="000C24E0">
        <w:rPr>
          <w:rFonts w:ascii="Times New Roman" w:eastAsia="Times New Roman" w:hAnsi="Times New Roman" w:cs="Times New Roman"/>
          <w:color w:val="000000"/>
          <w:sz w:val="24"/>
          <w:szCs w:val="24"/>
          <w:lang w:val="ru-RU"/>
        </w:rPr>
        <w:t>Інгульському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районі</w:t>
      </w:r>
      <w:proofErr w:type="spellEnd"/>
      <w:r w:rsidRPr="000C24E0">
        <w:rPr>
          <w:rFonts w:ascii="Times New Roman" w:eastAsia="Times New Roman" w:hAnsi="Times New Roman" w:cs="Times New Roman"/>
          <w:color w:val="000000"/>
          <w:sz w:val="24"/>
          <w:szCs w:val="24"/>
          <w:lang w:val="ru-RU"/>
        </w:rPr>
        <w:t xml:space="preserve"> м. </w:t>
      </w:r>
      <w:proofErr w:type="spellStart"/>
      <w:r w:rsidRPr="000C24E0">
        <w:rPr>
          <w:rFonts w:ascii="Times New Roman" w:eastAsia="Times New Roman" w:hAnsi="Times New Roman" w:cs="Times New Roman"/>
          <w:color w:val="000000"/>
          <w:sz w:val="24"/>
          <w:szCs w:val="24"/>
          <w:lang w:val="ru-RU"/>
        </w:rPr>
        <w:t>Миколаєва</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відповідно</w:t>
      </w:r>
      <w:proofErr w:type="spellEnd"/>
      <w:r w:rsidRPr="000C24E0">
        <w:rPr>
          <w:rFonts w:ascii="Times New Roman" w:eastAsia="Times New Roman" w:hAnsi="Times New Roman" w:cs="Times New Roman"/>
          <w:color w:val="000000"/>
          <w:sz w:val="24"/>
          <w:szCs w:val="24"/>
          <w:lang w:val="ru-RU"/>
        </w:rPr>
        <w:t xml:space="preserve"> до </w:t>
      </w:r>
      <w:proofErr w:type="spellStart"/>
      <w:r w:rsidRPr="000C24E0">
        <w:rPr>
          <w:rFonts w:ascii="Times New Roman" w:eastAsia="Times New Roman" w:hAnsi="Times New Roman" w:cs="Times New Roman"/>
          <w:color w:val="000000"/>
          <w:sz w:val="24"/>
          <w:szCs w:val="24"/>
          <w:lang w:val="ru-RU"/>
        </w:rPr>
        <w:t>висновку</w:t>
      </w:r>
      <w:proofErr w:type="spellEnd"/>
      <w:r w:rsidRPr="000C24E0">
        <w:rPr>
          <w:rFonts w:ascii="Times New Roman" w:eastAsia="Times New Roman" w:hAnsi="Times New Roman" w:cs="Times New Roman"/>
          <w:color w:val="000000"/>
          <w:sz w:val="24"/>
          <w:szCs w:val="24"/>
          <w:lang w:val="ru-RU"/>
        </w:rPr>
        <w:t xml:space="preserve"> департаменту </w:t>
      </w:r>
      <w:proofErr w:type="spellStart"/>
      <w:r w:rsidRPr="000C24E0">
        <w:rPr>
          <w:rFonts w:ascii="Times New Roman" w:eastAsia="Times New Roman" w:hAnsi="Times New Roman" w:cs="Times New Roman"/>
          <w:color w:val="000000"/>
          <w:sz w:val="24"/>
          <w:szCs w:val="24"/>
          <w:lang w:val="ru-RU"/>
        </w:rPr>
        <w:t>архітектури</w:t>
      </w:r>
      <w:proofErr w:type="spellEnd"/>
      <w:r w:rsidRPr="000C24E0">
        <w:rPr>
          <w:rFonts w:ascii="Times New Roman" w:eastAsia="Times New Roman" w:hAnsi="Times New Roman" w:cs="Times New Roman"/>
          <w:color w:val="000000"/>
          <w:sz w:val="24"/>
          <w:szCs w:val="24"/>
          <w:lang w:val="ru-RU"/>
        </w:rPr>
        <w:t xml:space="preserve"> та </w:t>
      </w:r>
      <w:proofErr w:type="spellStart"/>
      <w:r w:rsidRPr="000C24E0">
        <w:rPr>
          <w:rFonts w:ascii="Times New Roman" w:eastAsia="Times New Roman" w:hAnsi="Times New Roman" w:cs="Times New Roman"/>
          <w:color w:val="000000"/>
          <w:sz w:val="24"/>
          <w:szCs w:val="24"/>
          <w:lang w:val="ru-RU"/>
        </w:rPr>
        <w:t>містобудування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Миколаївської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міської</w:t>
      </w:r>
      <w:proofErr w:type="spellEnd"/>
      <w:r w:rsidRPr="000C24E0">
        <w:rPr>
          <w:rFonts w:ascii="Times New Roman" w:eastAsia="Times New Roman" w:hAnsi="Times New Roman" w:cs="Times New Roman"/>
          <w:color w:val="000000"/>
          <w:sz w:val="24"/>
          <w:szCs w:val="24"/>
          <w:lang w:val="ru-RU"/>
        </w:rPr>
        <w:t xml:space="preserve"> ради </w:t>
      </w:r>
      <w:proofErr w:type="spellStart"/>
      <w:r w:rsidRPr="000C24E0">
        <w:rPr>
          <w:rFonts w:ascii="Times New Roman" w:eastAsia="Times New Roman" w:hAnsi="Times New Roman" w:cs="Times New Roman"/>
          <w:color w:val="000000"/>
          <w:sz w:val="24"/>
          <w:szCs w:val="24"/>
          <w:lang w:val="ru-RU"/>
        </w:rPr>
        <w:t>від</w:t>
      </w:r>
      <w:proofErr w:type="spellEnd"/>
      <w:r w:rsidRPr="000C24E0">
        <w:rPr>
          <w:rFonts w:ascii="Times New Roman" w:eastAsia="Times New Roman" w:hAnsi="Times New Roman" w:cs="Times New Roman"/>
          <w:color w:val="000000"/>
          <w:sz w:val="24"/>
          <w:szCs w:val="24"/>
          <w:lang w:val="ru-RU"/>
        </w:rPr>
        <w:t xml:space="preserve"> 20.12.2024 № 57477/12.02.18/24-2 (право </w:t>
      </w:r>
      <w:proofErr w:type="spellStart"/>
      <w:r w:rsidRPr="000C24E0">
        <w:rPr>
          <w:rFonts w:ascii="Times New Roman" w:eastAsia="Times New Roman" w:hAnsi="Times New Roman" w:cs="Times New Roman"/>
          <w:color w:val="000000"/>
          <w:sz w:val="24"/>
          <w:szCs w:val="24"/>
          <w:lang w:val="ru-RU"/>
        </w:rPr>
        <w:t>власності</w:t>
      </w:r>
      <w:proofErr w:type="spellEnd"/>
      <w:r w:rsidRPr="000C24E0">
        <w:rPr>
          <w:rFonts w:ascii="Times New Roman" w:eastAsia="Times New Roman" w:hAnsi="Times New Roman" w:cs="Times New Roman"/>
          <w:color w:val="000000"/>
          <w:sz w:val="24"/>
          <w:szCs w:val="24"/>
          <w:lang w:val="ru-RU"/>
        </w:rPr>
        <w:t xml:space="preserve"> на </w:t>
      </w:r>
      <w:proofErr w:type="spellStart"/>
      <w:r w:rsidRPr="000C24E0">
        <w:rPr>
          <w:rFonts w:ascii="Times New Roman" w:eastAsia="Times New Roman" w:hAnsi="Times New Roman" w:cs="Times New Roman"/>
          <w:color w:val="000000"/>
          <w:sz w:val="24"/>
          <w:szCs w:val="24"/>
          <w:lang w:val="ru-RU"/>
        </w:rPr>
        <w:t>нерухоме</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майно</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від</w:t>
      </w:r>
      <w:proofErr w:type="spellEnd"/>
      <w:r w:rsidRPr="000C24E0">
        <w:rPr>
          <w:rFonts w:ascii="Times New Roman" w:eastAsia="Times New Roman" w:hAnsi="Times New Roman" w:cs="Times New Roman"/>
          <w:color w:val="000000"/>
          <w:sz w:val="24"/>
          <w:szCs w:val="24"/>
          <w:lang w:val="ru-RU"/>
        </w:rPr>
        <w:t xml:space="preserve"> 21.04.2020, номер </w:t>
      </w:r>
      <w:proofErr w:type="spellStart"/>
      <w:r w:rsidRPr="000C24E0">
        <w:rPr>
          <w:rFonts w:ascii="Times New Roman" w:eastAsia="Times New Roman" w:hAnsi="Times New Roman" w:cs="Times New Roman"/>
          <w:color w:val="000000"/>
          <w:sz w:val="24"/>
          <w:szCs w:val="24"/>
          <w:lang w:val="ru-RU"/>
        </w:rPr>
        <w:t>запису</w:t>
      </w:r>
      <w:proofErr w:type="spellEnd"/>
      <w:r w:rsidRPr="000C24E0">
        <w:rPr>
          <w:rFonts w:ascii="Times New Roman" w:eastAsia="Times New Roman" w:hAnsi="Times New Roman" w:cs="Times New Roman"/>
          <w:color w:val="000000"/>
          <w:sz w:val="24"/>
          <w:szCs w:val="24"/>
          <w:lang w:val="ru-RU"/>
        </w:rPr>
        <w:t xml:space="preserve"> про право </w:t>
      </w:r>
      <w:proofErr w:type="spellStart"/>
      <w:r w:rsidRPr="000C24E0">
        <w:rPr>
          <w:rFonts w:ascii="Times New Roman" w:eastAsia="Times New Roman" w:hAnsi="Times New Roman" w:cs="Times New Roman"/>
          <w:color w:val="000000"/>
          <w:sz w:val="24"/>
          <w:szCs w:val="24"/>
          <w:lang w:val="ru-RU"/>
        </w:rPr>
        <w:t>власності</w:t>
      </w:r>
      <w:proofErr w:type="spellEnd"/>
      <w:r w:rsidRPr="000C24E0">
        <w:rPr>
          <w:rFonts w:ascii="Times New Roman" w:eastAsia="Times New Roman" w:hAnsi="Times New Roman" w:cs="Times New Roman"/>
          <w:color w:val="000000"/>
          <w:sz w:val="24"/>
          <w:szCs w:val="24"/>
          <w:lang w:val="ru-RU"/>
        </w:rPr>
        <w:t xml:space="preserve"> 36350334).</w:t>
      </w:r>
    </w:p>
    <w:p w14:paraId="2CCA188A" w14:textId="1390EC81" w:rsidR="000C24E0" w:rsidRPr="000C24E0" w:rsidRDefault="000C24E0" w:rsidP="000C24E0">
      <w:pPr>
        <w:pStyle w:val="a5"/>
        <w:widowControl w:val="0"/>
        <w:spacing w:after="0" w:line="240" w:lineRule="auto"/>
        <w:ind w:left="0" w:right="-20" w:firstLine="708"/>
        <w:jc w:val="both"/>
        <w:rPr>
          <w:rFonts w:ascii="Times New Roman" w:eastAsia="Times New Roman" w:hAnsi="Times New Roman" w:cs="Times New Roman"/>
          <w:color w:val="000000"/>
          <w:sz w:val="24"/>
          <w:szCs w:val="24"/>
          <w:lang w:val="ru-RU"/>
        </w:rPr>
      </w:pPr>
      <w:r w:rsidRPr="000C24E0">
        <w:rPr>
          <w:rFonts w:ascii="Times New Roman" w:eastAsia="Times New Roman" w:hAnsi="Times New Roman" w:cs="Times New Roman"/>
          <w:color w:val="000000"/>
          <w:sz w:val="24"/>
          <w:szCs w:val="24"/>
          <w:lang w:val="ru-RU"/>
        </w:rPr>
        <w:t xml:space="preserve">3. </w:t>
      </w:r>
      <w:proofErr w:type="spellStart"/>
      <w:r w:rsidRPr="000C24E0">
        <w:rPr>
          <w:rFonts w:ascii="Times New Roman" w:eastAsia="Times New Roman" w:hAnsi="Times New Roman" w:cs="Times New Roman"/>
          <w:color w:val="000000"/>
          <w:sz w:val="24"/>
          <w:szCs w:val="24"/>
          <w:lang w:val="ru-RU"/>
        </w:rPr>
        <w:t>Виконавчому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комітету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Миколаївської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міської</w:t>
      </w:r>
      <w:proofErr w:type="spellEnd"/>
      <w:r w:rsidRPr="000C24E0">
        <w:rPr>
          <w:rFonts w:ascii="Times New Roman" w:eastAsia="Times New Roman" w:hAnsi="Times New Roman" w:cs="Times New Roman"/>
          <w:color w:val="000000"/>
          <w:sz w:val="24"/>
          <w:szCs w:val="24"/>
          <w:lang w:val="ru-RU"/>
        </w:rPr>
        <w:t xml:space="preserve"> </w:t>
      </w:r>
      <w:proofErr w:type="gramStart"/>
      <w:r w:rsidRPr="000C24E0">
        <w:rPr>
          <w:rFonts w:ascii="Times New Roman" w:eastAsia="Times New Roman" w:hAnsi="Times New Roman" w:cs="Times New Roman"/>
          <w:color w:val="000000"/>
          <w:sz w:val="24"/>
          <w:szCs w:val="24"/>
          <w:lang w:val="ru-RU"/>
        </w:rPr>
        <w:t>ради  провести</w:t>
      </w:r>
      <w:proofErr w:type="gram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закупівлю</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послуг</w:t>
      </w:r>
      <w:proofErr w:type="spellEnd"/>
      <w:r w:rsidRPr="000C24E0">
        <w:rPr>
          <w:rFonts w:ascii="Times New Roman" w:eastAsia="Times New Roman" w:hAnsi="Times New Roman" w:cs="Times New Roman"/>
          <w:color w:val="000000"/>
          <w:sz w:val="24"/>
          <w:szCs w:val="24"/>
          <w:lang w:val="ru-RU"/>
        </w:rPr>
        <w:t xml:space="preserve"> з </w:t>
      </w:r>
      <w:proofErr w:type="spellStart"/>
      <w:r w:rsidRPr="000C24E0">
        <w:rPr>
          <w:rFonts w:ascii="Times New Roman" w:eastAsia="Times New Roman" w:hAnsi="Times New Roman" w:cs="Times New Roman"/>
          <w:color w:val="000000"/>
          <w:sz w:val="24"/>
          <w:szCs w:val="24"/>
          <w:lang w:val="ru-RU"/>
        </w:rPr>
        <w:t>проведення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експертної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грошової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оцінки</w:t>
      </w:r>
      <w:proofErr w:type="spellEnd"/>
      <w:r w:rsidRPr="000C24E0">
        <w:rPr>
          <w:rFonts w:ascii="Times New Roman" w:eastAsia="Times New Roman" w:hAnsi="Times New Roman" w:cs="Times New Roman"/>
          <w:color w:val="000000"/>
          <w:sz w:val="24"/>
          <w:szCs w:val="24"/>
          <w:lang w:val="ru-RU"/>
        </w:rPr>
        <w:t xml:space="preserve"> на </w:t>
      </w:r>
      <w:proofErr w:type="spellStart"/>
      <w:r w:rsidRPr="000C24E0">
        <w:rPr>
          <w:rFonts w:ascii="Times New Roman" w:eastAsia="Times New Roman" w:hAnsi="Times New Roman" w:cs="Times New Roman"/>
          <w:color w:val="000000"/>
          <w:sz w:val="24"/>
          <w:szCs w:val="24"/>
          <w:lang w:val="ru-RU"/>
        </w:rPr>
        <w:t>земельну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ділянку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площею</w:t>
      </w:r>
      <w:proofErr w:type="spellEnd"/>
      <w:r w:rsidRPr="000C24E0">
        <w:rPr>
          <w:rFonts w:ascii="Times New Roman" w:eastAsia="Times New Roman" w:hAnsi="Times New Roman" w:cs="Times New Roman"/>
          <w:color w:val="000000"/>
          <w:sz w:val="24"/>
          <w:szCs w:val="24"/>
          <w:lang w:val="ru-RU"/>
        </w:rPr>
        <w:t xml:space="preserve">   1.5642 га по </w:t>
      </w:r>
      <w:proofErr w:type="spellStart"/>
      <w:r w:rsidRPr="000C24E0">
        <w:rPr>
          <w:rFonts w:ascii="Times New Roman" w:eastAsia="Times New Roman" w:hAnsi="Times New Roman" w:cs="Times New Roman"/>
          <w:color w:val="000000"/>
          <w:sz w:val="24"/>
          <w:szCs w:val="24"/>
          <w:lang w:val="ru-RU"/>
        </w:rPr>
        <w:t>вул</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В’ячеслава</w:t>
      </w:r>
      <w:proofErr w:type="spellEnd"/>
      <w:r w:rsidRPr="000C24E0">
        <w:rPr>
          <w:rFonts w:ascii="Times New Roman" w:eastAsia="Times New Roman" w:hAnsi="Times New Roman" w:cs="Times New Roman"/>
          <w:color w:val="000000"/>
          <w:sz w:val="24"/>
          <w:szCs w:val="24"/>
          <w:lang w:val="ru-RU"/>
        </w:rPr>
        <w:t xml:space="preserve"> Чорновола,</w:t>
      </w:r>
      <w:proofErr w:type="gramStart"/>
      <w:r w:rsidRPr="000C24E0">
        <w:rPr>
          <w:rFonts w:ascii="Times New Roman" w:eastAsia="Times New Roman" w:hAnsi="Times New Roman" w:cs="Times New Roman"/>
          <w:color w:val="000000"/>
          <w:sz w:val="24"/>
          <w:szCs w:val="24"/>
          <w:lang w:val="ru-RU"/>
        </w:rPr>
        <w:t>1  в</w:t>
      </w:r>
      <w:proofErr w:type="gram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Інгульському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районі</w:t>
      </w:r>
      <w:proofErr w:type="spellEnd"/>
      <w:r w:rsidRPr="000C24E0">
        <w:rPr>
          <w:rFonts w:ascii="Times New Roman" w:eastAsia="Times New Roman" w:hAnsi="Times New Roman" w:cs="Times New Roman"/>
          <w:color w:val="000000"/>
          <w:sz w:val="24"/>
          <w:szCs w:val="24"/>
          <w:lang w:val="ru-RU"/>
        </w:rPr>
        <w:t xml:space="preserve"> м. </w:t>
      </w:r>
      <w:proofErr w:type="spellStart"/>
      <w:r w:rsidRPr="000C24E0">
        <w:rPr>
          <w:rFonts w:ascii="Times New Roman" w:eastAsia="Times New Roman" w:hAnsi="Times New Roman" w:cs="Times New Roman"/>
          <w:color w:val="000000"/>
          <w:sz w:val="24"/>
          <w:szCs w:val="24"/>
          <w:lang w:val="ru-RU"/>
        </w:rPr>
        <w:t>Миколаєва</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відповідно</w:t>
      </w:r>
      <w:proofErr w:type="spellEnd"/>
      <w:r w:rsidRPr="000C24E0">
        <w:rPr>
          <w:rFonts w:ascii="Times New Roman" w:eastAsia="Times New Roman" w:hAnsi="Times New Roman" w:cs="Times New Roman"/>
          <w:color w:val="000000"/>
          <w:sz w:val="24"/>
          <w:szCs w:val="24"/>
          <w:lang w:val="ru-RU"/>
        </w:rPr>
        <w:t xml:space="preserve"> до </w:t>
      </w:r>
      <w:proofErr w:type="spellStart"/>
      <w:r w:rsidRPr="000C24E0">
        <w:rPr>
          <w:rFonts w:ascii="Times New Roman" w:eastAsia="Times New Roman" w:hAnsi="Times New Roman" w:cs="Times New Roman"/>
          <w:color w:val="000000"/>
          <w:sz w:val="24"/>
          <w:szCs w:val="24"/>
          <w:lang w:val="ru-RU"/>
        </w:rPr>
        <w:t>вимог</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законодавства</w:t>
      </w:r>
      <w:proofErr w:type="spellEnd"/>
      <w:r w:rsidRPr="000C24E0">
        <w:rPr>
          <w:rFonts w:ascii="Times New Roman" w:eastAsia="Times New Roman" w:hAnsi="Times New Roman" w:cs="Times New Roman"/>
          <w:color w:val="000000"/>
          <w:sz w:val="24"/>
          <w:szCs w:val="24"/>
          <w:lang w:val="ru-RU"/>
        </w:rPr>
        <w:t xml:space="preserve"> про </w:t>
      </w:r>
      <w:proofErr w:type="spellStart"/>
      <w:r w:rsidRPr="000C24E0">
        <w:rPr>
          <w:rFonts w:ascii="Times New Roman" w:eastAsia="Times New Roman" w:hAnsi="Times New Roman" w:cs="Times New Roman"/>
          <w:color w:val="000000"/>
          <w:sz w:val="24"/>
          <w:szCs w:val="24"/>
          <w:lang w:val="ru-RU"/>
        </w:rPr>
        <w:t>публічні</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закупівлі</w:t>
      </w:r>
      <w:proofErr w:type="spellEnd"/>
      <w:r w:rsidRPr="000C24E0">
        <w:rPr>
          <w:rFonts w:ascii="Times New Roman" w:eastAsia="Times New Roman" w:hAnsi="Times New Roman" w:cs="Times New Roman"/>
          <w:color w:val="000000"/>
          <w:sz w:val="24"/>
          <w:szCs w:val="24"/>
          <w:lang w:val="ru-RU"/>
        </w:rPr>
        <w:t>.</w:t>
      </w:r>
    </w:p>
    <w:p w14:paraId="31DE3E09" w14:textId="7A37E299" w:rsidR="000C24E0" w:rsidRPr="000C24E0" w:rsidRDefault="000C24E0" w:rsidP="000C24E0">
      <w:pPr>
        <w:pStyle w:val="a5"/>
        <w:widowControl w:val="0"/>
        <w:spacing w:after="0" w:line="240" w:lineRule="auto"/>
        <w:ind w:left="0" w:right="-20" w:firstLine="708"/>
        <w:jc w:val="both"/>
        <w:rPr>
          <w:rFonts w:ascii="Times New Roman" w:eastAsia="Times New Roman" w:hAnsi="Times New Roman" w:cs="Times New Roman"/>
          <w:color w:val="000000"/>
          <w:sz w:val="24"/>
          <w:szCs w:val="24"/>
          <w:lang w:val="ru-RU"/>
        </w:rPr>
      </w:pPr>
      <w:r w:rsidRPr="000C24E0">
        <w:rPr>
          <w:rFonts w:ascii="Times New Roman" w:eastAsia="Times New Roman" w:hAnsi="Times New Roman" w:cs="Times New Roman"/>
          <w:color w:val="000000"/>
          <w:sz w:val="24"/>
          <w:szCs w:val="24"/>
          <w:lang w:val="ru-RU"/>
        </w:rPr>
        <w:t xml:space="preserve">4.   Приватному малому </w:t>
      </w:r>
      <w:proofErr w:type="spellStart"/>
      <w:r w:rsidRPr="000C24E0">
        <w:rPr>
          <w:rFonts w:ascii="Times New Roman" w:eastAsia="Times New Roman" w:hAnsi="Times New Roman" w:cs="Times New Roman"/>
          <w:color w:val="000000"/>
          <w:sz w:val="24"/>
          <w:szCs w:val="24"/>
          <w:lang w:val="ru-RU"/>
        </w:rPr>
        <w:t>підприємству</w:t>
      </w:r>
      <w:proofErr w:type="spellEnd"/>
      <w:r w:rsidRPr="000C24E0">
        <w:rPr>
          <w:rFonts w:ascii="Times New Roman" w:eastAsia="Times New Roman" w:hAnsi="Times New Roman" w:cs="Times New Roman"/>
          <w:color w:val="000000"/>
          <w:sz w:val="24"/>
          <w:szCs w:val="24"/>
          <w:lang w:val="ru-RU"/>
        </w:rPr>
        <w:t xml:space="preserve"> «ВІДЗЕВ» </w:t>
      </w:r>
      <w:proofErr w:type="spellStart"/>
      <w:r w:rsidRPr="000C24E0">
        <w:rPr>
          <w:rFonts w:ascii="Times New Roman" w:eastAsia="Times New Roman" w:hAnsi="Times New Roman" w:cs="Times New Roman"/>
          <w:color w:val="000000"/>
          <w:sz w:val="24"/>
          <w:szCs w:val="24"/>
          <w:lang w:val="ru-RU"/>
        </w:rPr>
        <w:t>протягом</w:t>
      </w:r>
      <w:proofErr w:type="spellEnd"/>
      <w:r w:rsidRPr="000C24E0">
        <w:rPr>
          <w:rFonts w:ascii="Times New Roman" w:eastAsia="Times New Roman" w:hAnsi="Times New Roman" w:cs="Times New Roman"/>
          <w:color w:val="000000"/>
          <w:sz w:val="24"/>
          <w:szCs w:val="24"/>
          <w:lang w:val="ru-RU"/>
        </w:rPr>
        <w:t xml:space="preserve"> 30 </w:t>
      </w:r>
      <w:proofErr w:type="spellStart"/>
      <w:r w:rsidRPr="000C24E0">
        <w:rPr>
          <w:rFonts w:ascii="Times New Roman" w:eastAsia="Times New Roman" w:hAnsi="Times New Roman" w:cs="Times New Roman"/>
          <w:color w:val="000000"/>
          <w:sz w:val="24"/>
          <w:szCs w:val="24"/>
          <w:lang w:val="ru-RU"/>
        </w:rPr>
        <w:t>календарних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днів</w:t>
      </w:r>
      <w:proofErr w:type="spellEnd"/>
      <w:r w:rsidRPr="000C24E0">
        <w:rPr>
          <w:rFonts w:ascii="Times New Roman" w:eastAsia="Times New Roman" w:hAnsi="Times New Roman" w:cs="Times New Roman"/>
          <w:color w:val="000000"/>
          <w:sz w:val="24"/>
          <w:szCs w:val="24"/>
          <w:lang w:val="ru-RU"/>
        </w:rPr>
        <w:t xml:space="preserve"> з </w:t>
      </w:r>
      <w:proofErr w:type="spellStart"/>
      <w:r w:rsidRPr="000C24E0">
        <w:rPr>
          <w:rFonts w:ascii="Times New Roman" w:eastAsia="Times New Roman" w:hAnsi="Times New Roman" w:cs="Times New Roman"/>
          <w:color w:val="000000"/>
          <w:sz w:val="24"/>
          <w:szCs w:val="24"/>
          <w:lang w:val="ru-RU"/>
        </w:rPr>
        <w:t>дати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прийняття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цього</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рішення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укласти</w:t>
      </w:r>
      <w:proofErr w:type="spellEnd"/>
      <w:r w:rsidRPr="000C24E0">
        <w:rPr>
          <w:rFonts w:ascii="Times New Roman" w:eastAsia="Times New Roman" w:hAnsi="Times New Roman" w:cs="Times New Roman"/>
          <w:color w:val="000000"/>
          <w:sz w:val="24"/>
          <w:szCs w:val="24"/>
          <w:lang w:val="ru-RU"/>
        </w:rPr>
        <w:t xml:space="preserve"> з департаментом </w:t>
      </w:r>
      <w:proofErr w:type="spellStart"/>
      <w:r w:rsidRPr="000C24E0">
        <w:rPr>
          <w:rFonts w:ascii="Times New Roman" w:eastAsia="Times New Roman" w:hAnsi="Times New Roman" w:cs="Times New Roman"/>
          <w:color w:val="000000"/>
          <w:sz w:val="24"/>
          <w:szCs w:val="24"/>
          <w:lang w:val="ru-RU"/>
        </w:rPr>
        <w:t>архітектури</w:t>
      </w:r>
      <w:proofErr w:type="spellEnd"/>
      <w:r w:rsidRPr="000C24E0">
        <w:rPr>
          <w:rFonts w:ascii="Times New Roman" w:eastAsia="Times New Roman" w:hAnsi="Times New Roman" w:cs="Times New Roman"/>
          <w:color w:val="000000"/>
          <w:sz w:val="24"/>
          <w:szCs w:val="24"/>
          <w:lang w:val="ru-RU"/>
        </w:rPr>
        <w:t xml:space="preserve"> та </w:t>
      </w:r>
      <w:proofErr w:type="spellStart"/>
      <w:proofErr w:type="gramStart"/>
      <w:r w:rsidRPr="000C24E0">
        <w:rPr>
          <w:rFonts w:ascii="Times New Roman" w:eastAsia="Times New Roman" w:hAnsi="Times New Roman" w:cs="Times New Roman"/>
          <w:color w:val="000000"/>
          <w:sz w:val="24"/>
          <w:szCs w:val="24"/>
          <w:lang w:val="ru-RU"/>
        </w:rPr>
        <w:t>містобудування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Миколаївської</w:t>
      </w:r>
      <w:proofErr w:type="spellEnd"/>
      <w:proofErr w:type="gram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міської</w:t>
      </w:r>
      <w:proofErr w:type="spellEnd"/>
      <w:r w:rsidRPr="000C24E0">
        <w:rPr>
          <w:rFonts w:ascii="Times New Roman" w:eastAsia="Times New Roman" w:hAnsi="Times New Roman" w:cs="Times New Roman"/>
          <w:color w:val="000000"/>
          <w:sz w:val="24"/>
          <w:szCs w:val="24"/>
          <w:lang w:val="ru-RU"/>
        </w:rPr>
        <w:t xml:space="preserve"> ради </w:t>
      </w:r>
      <w:proofErr w:type="spellStart"/>
      <w:r w:rsidRPr="000C24E0">
        <w:rPr>
          <w:rFonts w:ascii="Times New Roman" w:eastAsia="Times New Roman" w:hAnsi="Times New Roman" w:cs="Times New Roman"/>
          <w:color w:val="000000"/>
          <w:sz w:val="24"/>
          <w:szCs w:val="24"/>
          <w:lang w:val="ru-RU"/>
        </w:rPr>
        <w:t>договір</w:t>
      </w:r>
      <w:proofErr w:type="spellEnd"/>
      <w:r w:rsidRPr="000C24E0">
        <w:rPr>
          <w:rFonts w:ascii="Times New Roman" w:eastAsia="Times New Roman" w:hAnsi="Times New Roman" w:cs="Times New Roman"/>
          <w:color w:val="000000"/>
          <w:sz w:val="24"/>
          <w:szCs w:val="24"/>
          <w:lang w:val="ru-RU"/>
        </w:rPr>
        <w:t xml:space="preserve"> про оплату авансового </w:t>
      </w:r>
      <w:proofErr w:type="spellStart"/>
      <w:r w:rsidRPr="000C24E0">
        <w:rPr>
          <w:rFonts w:ascii="Times New Roman" w:eastAsia="Times New Roman" w:hAnsi="Times New Roman" w:cs="Times New Roman"/>
          <w:color w:val="000000"/>
          <w:sz w:val="24"/>
          <w:szCs w:val="24"/>
          <w:lang w:val="ru-RU"/>
        </w:rPr>
        <w:t>внеску</w:t>
      </w:r>
      <w:proofErr w:type="spellEnd"/>
      <w:r w:rsidRPr="000C24E0">
        <w:rPr>
          <w:rFonts w:ascii="Times New Roman" w:eastAsia="Times New Roman" w:hAnsi="Times New Roman" w:cs="Times New Roman"/>
          <w:color w:val="000000"/>
          <w:sz w:val="24"/>
          <w:szCs w:val="24"/>
          <w:lang w:val="ru-RU"/>
        </w:rPr>
        <w:t xml:space="preserve"> в </w:t>
      </w:r>
      <w:proofErr w:type="spellStart"/>
      <w:r w:rsidRPr="000C24E0">
        <w:rPr>
          <w:rFonts w:ascii="Times New Roman" w:eastAsia="Times New Roman" w:hAnsi="Times New Roman" w:cs="Times New Roman"/>
          <w:color w:val="000000"/>
          <w:sz w:val="24"/>
          <w:szCs w:val="24"/>
          <w:lang w:val="ru-RU"/>
        </w:rPr>
        <w:t>рахунок</w:t>
      </w:r>
      <w:proofErr w:type="spellEnd"/>
      <w:r w:rsidRPr="000C24E0">
        <w:rPr>
          <w:rFonts w:ascii="Times New Roman" w:eastAsia="Times New Roman" w:hAnsi="Times New Roman" w:cs="Times New Roman"/>
          <w:color w:val="000000"/>
          <w:sz w:val="24"/>
          <w:szCs w:val="24"/>
          <w:lang w:val="ru-RU"/>
        </w:rPr>
        <w:t xml:space="preserve"> оплати </w:t>
      </w:r>
      <w:proofErr w:type="spellStart"/>
      <w:r w:rsidRPr="000C24E0">
        <w:rPr>
          <w:rFonts w:ascii="Times New Roman" w:eastAsia="Times New Roman" w:hAnsi="Times New Roman" w:cs="Times New Roman"/>
          <w:color w:val="000000"/>
          <w:sz w:val="24"/>
          <w:szCs w:val="24"/>
          <w:lang w:val="ru-RU"/>
        </w:rPr>
        <w:t>ціни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ділянки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що</w:t>
      </w:r>
      <w:proofErr w:type="spellEnd"/>
      <w:r w:rsidRPr="000C24E0">
        <w:rPr>
          <w:rFonts w:ascii="Times New Roman" w:eastAsia="Times New Roman" w:hAnsi="Times New Roman" w:cs="Times New Roman"/>
          <w:color w:val="000000"/>
          <w:sz w:val="24"/>
          <w:szCs w:val="24"/>
          <w:lang w:val="ru-RU"/>
        </w:rPr>
        <w:t xml:space="preserve"> становить 2% </w:t>
      </w:r>
      <w:proofErr w:type="spellStart"/>
      <w:r w:rsidRPr="000C24E0">
        <w:rPr>
          <w:rFonts w:ascii="Times New Roman" w:eastAsia="Times New Roman" w:hAnsi="Times New Roman" w:cs="Times New Roman"/>
          <w:color w:val="000000"/>
          <w:sz w:val="24"/>
          <w:szCs w:val="24"/>
          <w:lang w:val="ru-RU"/>
        </w:rPr>
        <w:t>відсотки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від</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нормативної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грошової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оцінки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землі</w:t>
      </w:r>
      <w:proofErr w:type="spellEnd"/>
      <w:r w:rsidRPr="000C24E0">
        <w:rPr>
          <w:rFonts w:ascii="Times New Roman" w:eastAsia="Times New Roman" w:hAnsi="Times New Roman" w:cs="Times New Roman"/>
          <w:color w:val="000000"/>
          <w:sz w:val="24"/>
          <w:szCs w:val="24"/>
          <w:lang w:val="ru-RU"/>
        </w:rPr>
        <w:t>.</w:t>
      </w:r>
    </w:p>
    <w:p w14:paraId="03C62A40" w14:textId="02B6F16E" w:rsidR="000C24E0" w:rsidRPr="000C24E0" w:rsidRDefault="000C24E0" w:rsidP="000C24E0">
      <w:pPr>
        <w:pStyle w:val="a5"/>
        <w:widowControl w:val="0"/>
        <w:spacing w:after="0" w:line="240" w:lineRule="auto"/>
        <w:ind w:left="0" w:right="-20" w:firstLine="708"/>
        <w:jc w:val="both"/>
        <w:rPr>
          <w:rFonts w:ascii="Times New Roman" w:eastAsia="Times New Roman" w:hAnsi="Times New Roman" w:cs="Times New Roman"/>
          <w:color w:val="000000"/>
          <w:sz w:val="24"/>
          <w:szCs w:val="24"/>
          <w:lang w:val="ru-RU"/>
        </w:rPr>
      </w:pPr>
      <w:r w:rsidRPr="000C24E0">
        <w:rPr>
          <w:rFonts w:ascii="Times New Roman" w:eastAsia="Times New Roman" w:hAnsi="Times New Roman" w:cs="Times New Roman"/>
          <w:color w:val="000000"/>
          <w:sz w:val="24"/>
          <w:szCs w:val="24"/>
          <w:lang w:val="ru-RU"/>
        </w:rPr>
        <w:t xml:space="preserve">5. Приватному малому </w:t>
      </w:r>
      <w:proofErr w:type="spellStart"/>
      <w:r w:rsidRPr="000C24E0">
        <w:rPr>
          <w:rFonts w:ascii="Times New Roman" w:eastAsia="Times New Roman" w:hAnsi="Times New Roman" w:cs="Times New Roman"/>
          <w:color w:val="000000"/>
          <w:sz w:val="24"/>
          <w:szCs w:val="24"/>
          <w:lang w:val="ru-RU"/>
        </w:rPr>
        <w:t>підприємству</w:t>
      </w:r>
      <w:proofErr w:type="spellEnd"/>
      <w:r w:rsidRPr="000C24E0">
        <w:rPr>
          <w:rFonts w:ascii="Times New Roman" w:eastAsia="Times New Roman" w:hAnsi="Times New Roman" w:cs="Times New Roman"/>
          <w:color w:val="000000"/>
          <w:sz w:val="24"/>
          <w:szCs w:val="24"/>
          <w:lang w:val="ru-RU"/>
        </w:rPr>
        <w:t xml:space="preserve"> «</w:t>
      </w:r>
      <w:proofErr w:type="gramStart"/>
      <w:r w:rsidRPr="000C24E0">
        <w:rPr>
          <w:rFonts w:ascii="Times New Roman" w:eastAsia="Times New Roman" w:hAnsi="Times New Roman" w:cs="Times New Roman"/>
          <w:color w:val="000000"/>
          <w:sz w:val="24"/>
          <w:szCs w:val="24"/>
          <w:lang w:val="ru-RU"/>
        </w:rPr>
        <w:t xml:space="preserve">ВІДЗЕВ»   </w:t>
      </w:r>
      <w:proofErr w:type="spellStart"/>
      <w:proofErr w:type="gramEnd"/>
      <w:r w:rsidRPr="000C24E0">
        <w:rPr>
          <w:rFonts w:ascii="Times New Roman" w:eastAsia="Times New Roman" w:hAnsi="Times New Roman" w:cs="Times New Roman"/>
          <w:color w:val="000000"/>
          <w:sz w:val="24"/>
          <w:szCs w:val="24"/>
          <w:lang w:val="ru-RU"/>
        </w:rPr>
        <w:t>сплатити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авансовий</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внесок</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протягом</w:t>
      </w:r>
      <w:proofErr w:type="spellEnd"/>
      <w:r w:rsidRPr="000C24E0">
        <w:rPr>
          <w:rFonts w:ascii="Times New Roman" w:eastAsia="Times New Roman" w:hAnsi="Times New Roman" w:cs="Times New Roman"/>
          <w:color w:val="000000"/>
          <w:sz w:val="24"/>
          <w:szCs w:val="24"/>
          <w:lang w:val="ru-RU"/>
        </w:rPr>
        <w:t xml:space="preserve"> 10  </w:t>
      </w:r>
      <w:proofErr w:type="spellStart"/>
      <w:r w:rsidRPr="000C24E0">
        <w:rPr>
          <w:rFonts w:ascii="Times New Roman" w:eastAsia="Times New Roman" w:hAnsi="Times New Roman" w:cs="Times New Roman"/>
          <w:color w:val="000000"/>
          <w:sz w:val="24"/>
          <w:szCs w:val="24"/>
          <w:lang w:val="ru-RU"/>
        </w:rPr>
        <w:t>календарних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днів</w:t>
      </w:r>
      <w:proofErr w:type="spellEnd"/>
      <w:r w:rsidRPr="000C24E0">
        <w:rPr>
          <w:rFonts w:ascii="Times New Roman" w:eastAsia="Times New Roman" w:hAnsi="Times New Roman" w:cs="Times New Roman"/>
          <w:color w:val="000000"/>
          <w:sz w:val="24"/>
          <w:szCs w:val="24"/>
          <w:lang w:val="ru-RU"/>
        </w:rPr>
        <w:t xml:space="preserve"> з моменту </w:t>
      </w:r>
      <w:proofErr w:type="spellStart"/>
      <w:r w:rsidRPr="000C24E0">
        <w:rPr>
          <w:rFonts w:ascii="Times New Roman" w:eastAsia="Times New Roman" w:hAnsi="Times New Roman" w:cs="Times New Roman"/>
          <w:color w:val="000000"/>
          <w:sz w:val="24"/>
          <w:szCs w:val="24"/>
          <w:lang w:val="ru-RU"/>
        </w:rPr>
        <w:t>укладання</w:t>
      </w:r>
      <w:proofErr w:type="spellEnd"/>
      <w:r w:rsidRPr="000C24E0">
        <w:rPr>
          <w:rFonts w:ascii="Times New Roman" w:eastAsia="Times New Roman" w:hAnsi="Times New Roman" w:cs="Times New Roman"/>
          <w:color w:val="000000"/>
          <w:sz w:val="24"/>
          <w:szCs w:val="24"/>
          <w:lang w:val="ru-RU"/>
        </w:rPr>
        <w:t xml:space="preserve"> договору про оплату авансового </w:t>
      </w:r>
      <w:proofErr w:type="spellStart"/>
      <w:r w:rsidRPr="000C24E0">
        <w:rPr>
          <w:rFonts w:ascii="Times New Roman" w:eastAsia="Times New Roman" w:hAnsi="Times New Roman" w:cs="Times New Roman"/>
          <w:color w:val="000000"/>
          <w:sz w:val="24"/>
          <w:szCs w:val="24"/>
          <w:lang w:val="ru-RU"/>
        </w:rPr>
        <w:t>внеску</w:t>
      </w:r>
      <w:proofErr w:type="spellEnd"/>
      <w:r w:rsidRPr="000C24E0">
        <w:rPr>
          <w:rFonts w:ascii="Times New Roman" w:eastAsia="Times New Roman" w:hAnsi="Times New Roman" w:cs="Times New Roman"/>
          <w:color w:val="000000"/>
          <w:sz w:val="24"/>
          <w:szCs w:val="24"/>
          <w:lang w:val="ru-RU"/>
        </w:rPr>
        <w:t xml:space="preserve"> в </w:t>
      </w:r>
      <w:proofErr w:type="spellStart"/>
      <w:r w:rsidRPr="000C24E0">
        <w:rPr>
          <w:rFonts w:ascii="Times New Roman" w:eastAsia="Times New Roman" w:hAnsi="Times New Roman" w:cs="Times New Roman"/>
          <w:color w:val="000000"/>
          <w:sz w:val="24"/>
          <w:szCs w:val="24"/>
          <w:lang w:val="ru-RU"/>
        </w:rPr>
        <w:t>рахунок</w:t>
      </w:r>
      <w:proofErr w:type="spellEnd"/>
      <w:r w:rsidRPr="000C24E0">
        <w:rPr>
          <w:rFonts w:ascii="Times New Roman" w:eastAsia="Times New Roman" w:hAnsi="Times New Roman" w:cs="Times New Roman"/>
          <w:color w:val="000000"/>
          <w:sz w:val="24"/>
          <w:szCs w:val="24"/>
          <w:lang w:val="ru-RU"/>
        </w:rPr>
        <w:t xml:space="preserve"> </w:t>
      </w:r>
      <w:r w:rsidRPr="000C24E0">
        <w:rPr>
          <w:rFonts w:ascii="Times New Roman" w:eastAsia="Times New Roman" w:hAnsi="Times New Roman" w:cs="Times New Roman"/>
          <w:color w:val="000000"/>
          <w:sz w:val="24"/>
          <w:szCs w:val="24"/>
          <w:lang w:val="ru-RU"/>
        </w:rPr>
        <w:lastRenderedPageBreak/>
        <w:t xml:space="preserve">оплати </w:t>
      </w:r>
      <w:proofErr w:type="spellStart"/>
      <w:r w:rsidRPr="000C24E0">
        <w:rPr>
          <w:rFonts w:ascii="Times New Roman" w:eastAsia="Times New Roman" w:hAnsi="Times New Roman" w:cs="Times New Roman"/>
          <w:color w:val="000000"/>
          <w:sz w:val="24"/>
          <w:szCs w:val="24"/>
          <w:lang w:val="ru-RU"/>
        </w:rPr>
        <w:t>ціни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земельної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ділянки</w:t>
      </w:r>
      <w:proofErr w:type="spellEnd"/>
      <w:r w:rsidRPr="000C24E0">
        <w:rPr>
          <w:rFonts w:ascii="Times New Roman" w:eastAsia="Times New Roman" w:hAnsi="Times New Roman" w:cs="Times New Roman"/>
          <w:color w:val="000000"/>
          <w:sz w:val="24"/>
          <w:szCs w:val="24"/>
          <w:lang w:val="ru-RU"/>
        </w:rPr>
        <w:t>.</w:t>
      </w:r>
    </w:p>
    <w:p w14:paraId="1F42539A" w14:textId="678AEB58" w:rsidR="000C24E0" w:rsidRPr="000C24E0" w:rsidRDefault="000C24E0" w:rsidP="000C24E0">
      <w:pPr>
        <w:pStyle w:val="a5"/>
        <w:widowControl w:val="0"/>
        <w:spacing w:after="0" w:line="240" w:lineRule="auto"/>
        <w:ind w:left="0" w:right="-20" w:firstLine="708"/>
        <w:jc w:val="both"/>
        <w:rPr>
          <w:rFonts w:ascii="Times New Roman" w:eastAsia="Times New Roman" w:hAnsi="Times New Roman" w:cs="Times New Roman"/>
          <w:color w:val="000000"/>
          <w:sz w:val="24"/>
          <w:szCs w:val="24"/>
          <w:lang w:val="ru-RU"/>
        </w:rPr>
      </w:pPr>
      <w:r w:rsidRPr="000C24E0">
        <w:rPr>
          <w:rFonts w:ascii="Times New Roman" w:eastAsia="Times New Roman" w:hAnsi="Times New Roman" w:cs="Times New Roman"/>
          <w:color w:val="000000"/>
          <w:sz w:val="24"/>
          <w:szCs w:val="24"/>
          <w:lang w:val="ru-RU"/>
        </w:rPr>
        <w:t xml:space="preserve">6. Контроль за </w:t>
      </w:r>
      <w:proofErr w:type="spellStart"/>
      <w:r w:rsidRPr="000C24E0">
        <w:rPr>
          <w:rFonts w:ascii="Times New Roman" w:eastAsia="Times New Roman" w:hAnsi="Times New Roman" w:cs="Times New Roman"/>
          <w:color w:val="000000"/>
          <w:sz w:val="24"/>
          <w:szCs w:val="24"/>
          <w:lang w:val="ru-RU"/>
        </w:rPr>
        <w:t>виконанням</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даного</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рішення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покласти</w:t>
      </w:r>
      <w:proofErr w:type="spellEnd"/>
      <w:r w:rsidRPr="000C24E0">
        <w:rPr>
          <w:rFonts w:ascii="Times New Roman" w:eastAsia="Times New Roman" w:hAnsi="Times New Roman" w:cs="Times New Roman"/>
          <w:color w:val="000000"/>
          <w:sz w:val="24"/>
          <w:szCs w:val="24"/>
          <w:lang w:val="ru-RU"/>
        </w:rPr>
        <w:t xml:space="preserve"> на </w:t>
      </w:r>
      <w:proofErr w:type="spellStart"/>
      <w:r w:rsidRPr="000C24E0">
        <w:rPr>
          <w:rFonts w:ascii="Times New Roman" w:eastAsia="Times New Roman" w:hAnsi="Times New Roman" w:cs="Times New Roman"/>
          <w:color w:val="000000"/>
          <w:sz w:val="24"/>
          <w:szCs w:val="24"/>
          <w:lang w:val="ru-RU"/>
        </w:rPr>
        <w:t>постійну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комісію</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міської</w:t>
      </w:r>
      <w:proofErr w:type="spellEnd"/>
      <w:r w:rsidRPr="000C24E0">
        <w:rPr>
          <w:rFonts w:ascii="Times New Roman" w:eastAsia="Times New Roman" w:hAnsi="Times New Roman" w:cs="Times New Roman"/>
          <w:color w:val="000000"/>
          <w:sz w:val="24"/>
          <w:szCs w:val="24"/>
          <w:lang w:val="ru-RU"/>
        </w:rPr>
        <w:t xml:space="preserve"> ради з </w:t>
      </w:r>
      <w:proofErr w:type="spellStart"/>
      <w:r w:rsidRPr="000C24E0">
        <w:rPr>
          <w:rFonts w:ascii="Times New Roman" w:eastAsia="Times New Roman" w:hAnsi="Times New Roman" w:cs="Times New Roman"/>
          <w:color w:val="000000"/>
          <w:sz w:val="24"/>
          <w:szCs w:val="24"/>
          <w:lang w:val="ru-RU"/>
        </w:rPr>
        <w:t>питань</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екології</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природокористування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просторового</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розвитку</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містобудування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архітектури</w:t>
      </w:r>
      <w:proofErr w:type="spellEnd"/>
      <w:r w:rsidRPr="000C24E0">
        <w:rPr>
          <w:rFonts w:ascii="Times New Roman" w:eastAsia="Times New Roman" w:hAnsi="Times New Roman" w:cs="Times New Roman"/>
          <w:color w:val="000000"/>
          <w:sz w:val="24"/>
          <w:szCs w:val="24"/>
          <w:lang w:val="ru-RU"/>
        </w:rPr>
        <w:t xml:space="preserve"> і </w:t>
      </w:r>
      <w:proofErr w:type="spellStart"/>
      <w:r w:rsidRPr="000C24E0">
        <w:rPr>
          <w:rFonts w:ascii="Times New Roman" w:eastAsia="Times New Roman" w:hAnsi="Times New Roman" w:cs="Times New Roman"/>
          <w:color w:val="000000"/>
          <w:sz w:val="24"/>
          <w:szCs w:val="24"/>
          <w:lang w:val="ru-RU"/>
        </w:rPr>
        <w:t>будівництва</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регулювання</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земельних</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відносин</w:t>
      </w:r>
      <w:proofErr w:type="spellEnd"/>
      <w:r w:rsidRPr="000C24E0">
        <w:rPr>
          <w:rFonts w:ascii="Times New Roman" w:eastAsia="Times New Roman" w:hAnsi="Times New Roman" w:cs="Times New Roman"/>
          <w:color w:val="000000"/>
          <w:sz w:val="24"/>
          <w:szCs w:val="24"/>
          <w:lang w:val="ru-RU"/>
        </w:rPr>
        <w:t xml:space="preserve"> (Нестеренко), заступника </w:t>
      </w:r>
      <w:proofErr w:type="spellStart"/>
      <w:r w:rsidRPr="000C24E0">
        <w:rPr>
          <w:rFonts w:ascii="Times New Roman" w:eastAsia="Times New Roman" w:hAnsi="Times New Roman" w:cs="Times New Roman"/>
          <w:color w:val="000000"/>
          <w:sz w:val="24"/>
          <w:szCs w:val="24"/>
          <w:lang w:val="ru-RU"/>
        </w:rPr>
        <w:t>міського</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голови</w:t>
      </w:r>
      <w:proofErr w:type="spellEnd"/>
      <w:r w:rsidRPr="000C24E0">
        <w:rPr>
          <w:rFonts w:ascii="Times New Roman" w:eastAsia="Times New Roman" w:hAnsi="Times New Roman" w:cs="Times New Roman"/>
          <w:color w:val="000000"/>
          <w:sz w:val="24"/>
          <w:szCs w:val="24"/>
          <w:lang w:val="ru-RU"/>
        </w:rPr>
        <w:t xml:space="preserve"> </w:t>
      </w:r>
      <w:proofErr w:type="spellStart"/>
      <w:r w:rsidRPr="000C24E0">
        <w:rPr>
          <w:rFonts w:ascii="Times New Roman" w:eastAsia="Times New Roman" w:hAnsi="Times New Roman" w:cs="Times New Roman"/>
          <w:color w:val="000000"/>
          <w:sz w:val="24"/>
          <w:szCs w:val="24"/>
          <w:lang w:val="ru-RU"/>
        </w:rPr>
        <w:t>Андрієнка</w:t>
      </w:r>
      <w:proofErr w:type="spellEnd"/>
      <w:r w:rsidRPr="000C24E0">
        <w:rPr>
          <w:rFonts w:ascii="Times New Roman" w:eastAsia="Times New Roman" w:hAnsi="Times New Roman" w:cs="Times New Roman"/>
          <w:color w:val="000000"/>
          <w:sz w:val="24"/>
          <w:szCs w:val="24"/>
          <w:lang w:val="ru-RU"/>
        </w:rPr>
        <w:t xml:space="preserve"> Ю.Г.</w:t>
      </w:r>
    </w:p>
    <w:p w14:paraId="4E8E0DAA" w14:textId="77777777" w:rsidR="000C24E0" w:rsidRPr="000C24E0" w:rsidRDefault="000C24E0" w:rsidP="000C24E0">
      <w:pPr>
        <w:pStyle w:val="a5"/>
        <w:widowControl w:val="0"/>
        <w:spacing w:after="0" w:line="240" w:lineRule="auto"/>
        <w:ind w:left="0" w:right="-20"/>
        <w:jc w:val="both"/>
        <w:rPr>
          <w:rFonts w:ascii="Times New Roman" w:eastAsia="Times New Roman" w:hAnsi="Times New Roman" w:cs="Times New Roman"/>
          <w:color w:val="000000"/>
          <w:sz w:val="24"/>
          <w:szCs w:val="24"/>
          <w:lang w:val="ru-RU"/>
        </w:rPr>
      </w:pPr>
    </w:p>
    <w:p w14:paraId="3AAF20FA" w14:textId="77777777" w:rsidR="000C24E0" w:rsidRPr="000C24E0" w:rsidRDefault="000C24E0" w:rsidP="000C24E0">
      <w:pPr>
        <w:pStyle w:val="a5"/>
        <w:widowControl w:val="0"/>
        <w:spacing w:after="0" w:line="240" w:lineRule="auto"/>
        <w:ind w:left="0" w:right="-20"/>
        <w:jc w:val="both"/>
        <w:rPr>
          <w:rFonts w:ascii="Times New Roman" w:eastAsia="Times New Roman" w:hAnsi="Times New Roman" w:cs="Times New Roman"/>
          <w:color w:val="000000"/>
          <w:sz w:val="24"/>
          <w:szCs w:val="24"/>
          <w:lang w:val="ru-RU"/>
        </w:rPr>
      </w:pPr>
      <w:proofErr w:type="spellStart"/>
      <w:r w:rsidRPr="000C24E0">
        <w:rPr>
          <w:rFonts w:ascii="Times New Roman" w:eastAsia="Times New Roman" w:hAnsi="Times New Roman" w:cs="Times New Roman"/>
          <w:color w:val="000000"/>
          <w:sz w:val="24"/>
          <w:szCs w:val="24"/>
          <w:lang w:val="ru-RU"/>
        </w:rPr>
        <w:t>Міський</w:t>
      </w:r>
      <w:proofErr w:type="spellEnd"/>
      <w:r w:rsidRPr="000C24E0">
        <w:rPr>
          <w:rFonts w:ascii="Times New Roman" w:eastAsia="Times New Roman" w:hAnsi="Times New Roman" w:cs="Times New Roman"/>
          <w:color w:val="000000"/>
          <w:sz w:val="24"/>
          <w:szCs w:val="24"/>
          <w:lang w:val="ru-RU"/>
        </w:rPr>
        <w:t xml:space="preserve"> голова</w:t>
      </w:r>
      <w:r w:rsidRPr="000C24E0">
        <w:rPr>
          <w:rFonts w:ascii="Times New Roman" w:eastAsia="Times New Roman" w:hAnsi="Times New Roman" w:cs="Times New Roman"/>
          <w:color w:val="000000"/>
          <w:sz w:val="24"/>
          <w:szCs w:val="24"/>
          <w:lang w:val="ru-RU"/>
        </w:rPr>
        <w:tab/>
        <w:t xml:space="preserve">                                                                                 О. СЄНКЕВИЧ</w:t>
      </w:r>
    </w:p>
    <w:p w14:paraId="324C6249" w14:textId="77777777" w:rsidR="000C24E0" w:rsidRPr="000C24E0" w:rsidRDefault="000C24E0" w:rsidP="000C24E0">
      <w:pPr>
        <w:pStyle w:val="a5"/>
        <w:widowControl w:val="0"/>
        <w:spacing w:after="0" w:line="240" w:lineRule="auto"/>
        <w:ind w:left="360" w:right="-20"/>
        <w:rPr>
          <w:rFonts w:ascii="Times New Roman" w:eastAsia="Times New Roman" w:hAnsi="Times New Roman" w:cs="Times New Roman"/>
          <w:color w:val="000000"/>
          <w:sz w:val="24"/>
          <w:szCs w:val="24"/>
          <w:lang w:val="ru-RU"/>
        </w:rPr>
      </w:pPr>
    </w:p>
    <w:p w14:paraId="7ABD72B6" w14:textId="3CA386EC" w:rsidR="000C24E0" w:rsidRDefault="000C24E0" w:rsidP="000C24E0">
      <w:pPr>
        <w:pStyle w:val="a5"/>
        <w:widowControl w:val="0"/>
        <w:spacing w:after="0" w:line="240" w:lineRule="auto"/>
        <w:ind w:left="360" w:right="-20"/>
        <w:rPr>
          <w:rFonts w:ascii="Times New Roman" w:eastAsia="Times New Roman" w:hAnsi="Times New Roman" w:cs="Times New Roman"/>
          <w:color w:val="000000"/>
          <w:sz w:val="24"/>
          <w:szCs w:val="24"/>
          <w:lang w:val="ru-RU"/>
        </w:rPr>
      </w:pPr>
    </w:p>
    <w:p w14:paraId="74D26DA5"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47C55BD6"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7960F52F"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687BEA25" w14:textId="77777777" w:rsidR="0072491D" w:rsidRPr="0072491D" w:rsidRDefault="0072491D" w:rsidP="000C24E0">
      <w:pPr>
        <w:pStyle w:val="a5"/>
        <w:widowControl w:val="0"/>
        <w:spacing w:after="0" w:line="240" w:lineRule="auto"/>
        <w:ind w:left="360" w:right="-20"/>
        <w:rPr>
          <w:rFonts w:ascii="Times New Roman" w:eastAsia="Times New Roman" w:hAnsi="Times New Roman" w:cs="Times New Roman"/>
          <w:color w:val="000000"/>
          <w:sz w:val="24"/>
          <w:szCs w:val="24"/>
        </w:rPr>
      </w:pPr>
    </w:p>
    <w:p w14:paraId="028D5B93" w14:textId="37636243" w:rsidR="002A5808" w:rsidRPr="002A5808" w:rsidRDefault="002A5808" w:rsidP="002A5808">
      <w:pPr>
        <w:pStyle w:val="a5"/>
        <w:widowControl w:val="0"/>
        <w:numPr>
          <w:ilvl w:val="0"/>
          <w:numId w:val="1"/>
        </w:numPr>
        <w:spacing w:after="0" w:line="240" w:lineRule="auto"/>
        <w:ind w:right="-20"/>
        <w:rPr>
          <w:rFonts w:ascii="Times New Roman" w:eastAsia="Times New Roman" w:hAnsi="Times New Roman" w:cs="Times New Roman"/>
          <w:color w:val="000000"/>
          <w:sz w:val="24"/>
          <w:szCs w:val="24"/>
          <w:lang w:val="ru-RU"/>
        </w:rPr>
      </w:pPr>
      <w:r w:rsidRPr="002A5808">
        <w:rPr>
          <w:rFonts w:ascii="Times New Roman" w:eastAsia="Times New Roman" w:hAnsi="Times New Roman" w:cs="Times New Roman"/>
          <w:color w:val="000000"/>
          <w:sz w:val="24"/>
          <w:szCs w:val="24"/>
          <w:lang w:val="en-US"/>
        </w:rPr>
        <w:t>s</w:t>
      </w:r>
      <w:r w:rsidRPr="002A5808">
        <w:rPr>
          <w:rFonts w:ascii="Times New Roman" w:eastAsia="Times New Roman" w:hAnsi="Times New Roman" w:cs="Times New Roman"/>
          <w:color w:val="000000"/>
          <w:sz w:val="24"/>
          <w:szCs w:val="24"/>
        </w:rPr>
        <w:t>-zr-205/526</w:t>
      </w:r>
    </w:p>
    <w:p w14:paraId="7D898C58" w14:textId="77777777" w:rsidR="002A5808" w:rsidRPr="002A5808" w:rsidRDefault="002A5808" w:rsidP="002A5808">
      <w:pPr>
        <w:widowControl w:val="0"/>
        <w:tabs>
          <w:tab w:val="left" w:pos="1308"/>
          <w:tab w:val="left" w:pos="3039"/>
          <w:tab w:val="left" w:pos="4745"/>
          <w:tab w:val="left" w:pos="7513"/>
        </w:tabs>
        <w:spacing w:after="0" w:line="240" w:lineRule="auto"/>
        <w:ind w:right="2691"/>
        <w:jc w:val="both"/>
        <w:rPr>
          <w:rFonts w:ascii="Times New Roman" w:eastAsia="Times New Roman" w:hAnsi="Times New Roman" w:cs="Times New Roman"/>
          <w:sz w:val="24"/>
          <w:szCs w:val="24"/>
        </w:rPr>
      </w:pPr>
      <w:r w:rsidRPr="002A5808">
        <w:rPr>
          <w:rFonts w:ascii="Times New Roman" w:eastAsia="Times New Roman" w:hAnsi="Times New Roman" w:cs="Times New Roman"/>
          <w:sz w:val="24"/>
          <w:szCs w:val="24"/>
        </w:rPr>
        <w:t xml:space="preserve">Про затвердження </w:t>
      </w:r>
      <w:proofErr w:type="spellStart"/>
      <w:r w:rsidRPr="002A5808">
        <w:rPr>
          <w:rFonts w:ascii="Times New Roman" w:eastAsia="Times New Roman" w:hAnsi="Times New Roman" w:cs="Times New Roman"/>
          <w:sz w:val="24"/>
          <w:szCs w:val="24"/>
        </w:rPr>
        <w:t>проєкту</w:t>
      </w:r>
      <w:proofErr w:type="spellEnd"/>
      <w:r w:rsidRPr="002A5808">
        <w:rPr>
          <w:rFonts w:ascii="Times New Roman" w:eastAsia="Times New Roman" w:hAnsi="Times New Roman" w:cs="Times New Roman"/>
          <w:sz w:val="24"/>
          <w:szCs w:val="24"/>
        </w:rPr>
        <w:t xml:space="preserve"> землеустрою щодо відведення земельної ділянки, що перебуває у приватній власності</w:t>
      </w:r>
      <w:r w:rsidRPr="002A5808">
        <w:rPr>
          <w:rFonts w:ascii="Times New Roman" w:hAnsi="Times New Roman" w:cs="Times New Roman"/>
          <w:sz w:val="24"/>
          <w:szCs w:val="24"/>
        </w:rPr>
        <w:t xml:space="preserve"> громадянина Мельника Дениса Володимировича (кадастровий номер 4810136300:05:020:0005), цільове призначення якої змінюється, по</w:t>
      </w:r>
      <w:r w:rsidRPr="002A5808">
        <w:rPr>
          <w:rFonts w:ascii="Times New Roman" w:eastAsia="Times New Roman" w:hAnsi="Times New Roman" w:cs="Times New Roman"/>
          <w:sz w:val="24"/>
          <w:szCs w:val="24"/>
        </w:rPr>
        <w:t xml:space="preserve"> вул. Євгенія Логінова (вул. Крилова), 24 в Заводському районі м. Миколаєва (забудована земельна ділянка)</w:t>
      </w:r>
    </w:p>
    <w:p w14:paraId="20DA04FB" w14:textId="77777777" w:rsidR="002A5808" w:rsidRPr="002A5808" w:rsidRDefault="002A5808" w:rsidP="002A5808">
      <w:pPr>
        <w:widowControl w:val="0"/>
        <w:spacing w:after="0" w:line="240" w:lineRule="auto"/>
        <w:ind w:firstLine="567"/>
        <w:jc w:val="both"/>
        <w:rPr>
          <w:rFonts w:ascii="Times New Roman" w:eastAsia="Times New Roman" w:hAnsi="Times New Roman" w:cs="Times New Roman"/>
          <w:sz w:val="24"/>
          <w:szCs w:val="24"/>
        </w:rPr>
      </w:pPr>
    </w:p>
    <w:p w14:paraId="66FDD225" w14:textId="77777777" w:rsidR="002A5808" w:rsidRPr="002A5808" w:rsidRDefault="002A5808" w:rsidP="002A5808">
      <w:pPr>
        <w:widowControl w:val="0"/>
        <w:spacing w:after="0" w:line="240" w:lineRule="auto"/>
        <w:ind w:firstLine="567"/>
        <w:jc w:val="both"/>
        <w:rPr>
          <w:rFonts w:ascii="Times New Roman" w:eastAsia="Times New Roman" w:hAnsi="Times New Roman" w:cs="Times New Roman"/>
          <w:sz w:val="24"/>
          <w:szCs w:val="24"/>
        </w:rPr>
      </w:pPr>
      <w:r w:rsidRPr="002A5808">
        <w:rPr>
          <w:rFonts w:ascii="Times New Roman" w:eastAsia="Times New Roman" w:hAnsi="Times New Roman" w:cs="Times New Roman"/>
          <w:sz w:val="24"/>
          <w:szCs w:val="24"/>
        </w:rPr>
        <w:t xml:space="preserve">Розглянувши звернення </w:t>
      </w:r>
      <w:r w:rsidRPr="002A5808">
        <w:rPr>
          <w:rFonts w:ascii="Times New Roman" w:hAnsi="Times New Roman" w:cs="Times New Roman"/>
          <w:sz w:val="24"/>
          <w:szCs w:val="24"/>
        </w:rPr>
        <w:t>громадянина Мельника Дениса Володимировича</w:t>
      </w:r>
      <w:r w:rsidRPr="002A5808">
        <w:rPr>
          <w:rFonts w:ascii="Times New Roman" w:eastAsia="Times New Roman" w:hAnsi="Times New Roman" w:cs="Times New Roman"/>
          <w:sz w:val="24"/>
          <w:szCs w:val="24"/>
        </w:rPr>
        <w:t>, дозвільну справу від 07.02.2025 № 19.04-06/5322/2025,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273C1CA" w14:textId="77777777" w:rsidR="002A5808" w:rsidRPr="002A5808" w:rsidRDefault="002A5808" w:rsidP="002A5808">
      <w:pPr>
        <w:spacing w:after="0" w:line="240" w:lineRule="auto"/>
        <w:rPr>
          <w:rFonts w:ascii="Times New Roman" w:eastAsia="Times New Roman" w:hAnsi="Times New Roman" w:cs="Times New Roman"/>
          <w:sz w:val="24"/>
          <w:szCs w:val="24"/>
        </w:rPr>
      </w:pPr>
    </w:p>
    <w:p w14:paraId="6FB97F65" w14:textId="6899C0BC" w:rsidR="002A5808" w:rsidRPr="002A5808" w:rsidRDefault="002A5808" w:rsidP="002A5808">
      <w:pPr>
        <w:widowControl w:val="0"/>
        <w:spacing w:after="0" w:line="240" w:lineRule="auto"/>
        <w:ind w:right="-20"/>
        <w:rPr>
          <w:rFonts w:ascii="Times New Roman" w:eastAsia="Times New Roman" w:hAnsi="Times New Roman" w:cs="Times New Roman"/>
          <w:sz w:val="24"/>
          <w:szCs w:val="24"/>
        </w:rPr>
      </w:pPr>
      <w:r w:rsidRPr="002A5808">
        <w:rPr>
          <w:rFonts w:ascii="Times New Roman" w:eastAsia="Times New Roman" w:hAnsi="Times New Roman" w:cs="Times New Roman"/>
          <w:sz w:val="24"/>
          <w:szCs w:val="24"/>
        </w:rPr>
        <w:t>ВИРІШИЛА:</w:t>
      </w:r>
    </w:p>
    <w:p w14:paraId="3A594A17" w14:textId="77777777" w:rsidR="002A5808" w:rsidRPr="002A5808" w:rsidRDefault="002A5808" w:rsidP="002A5808">
      <w:pPr>
        <w:widowControl w:val="0"/>
        <w:tabs>
          <w:tab w:val="left" w:pos="1308"/>
          <w:tab w:val="left" w:pos="3039"/>
          <w:tab w:val="left" w:pos="4745"/>
        </w:tabs>
        <w:spacing w:after="0" w:line="240" w:lineRule="auto"/>
        <w:ind w:firstLine="567"/>
        <w:jc w:val="both"/>
        <w:rPr>
          <w:rFonts w:ascii="Times New Roman" w:eastAsia="Calibri" w:hAnsi="Times New Roman" w:cs="Times New Roman"/>
          <w:sz w:val="24"/>
          <w:szCs w:val="24"/>
          <w:shd w:val="clear" w:color="auto" w:fill="FFFFFF"/>
        </w:rPr>
      </w:pPr>
      <w:r w:rsidRPr="002A5808">
        <w:rPr>
          <w:rFonts w:ascii="Times New Roman" w:eastAsia="Times New Roman" w:hAnsi="Times New Roman" w:cs="Times New Roman"/>
          <w:sz w:val="24"/>
          <w:szCs w:val="24"/>
        </w:rPr>
        <w:t>1. </w:t>
      </w:r>
      <w:r w:rsidRPr="002A5808">
        <w:rPr>
          <w:rFonts w:ascii="Times New Roman" w:hAnsi="Times New Roman" w:cs="Times New Roman"/>
          <w:sz w:val="24"/>
          <w:szCs w:val="24"/>
          <w:shd w:val="clear" w:color="auto" w:fill="FFFFFF"/>
        </w:rPr>
        <w:t xml:space="preserve">Затвердити </w:t>
      </w:r>
      <w:proofErr w:type="spellStart"/>
      <w:r w:rsidRPr="002A5808">
        <w:rPr>
          <w:rFonts w:ascii="Times New Roman" w:hAnsi="Times New Roman" w:cs="Times New Roman"/>
          <w:sz w:val="24"/>
          <w:szCs w:val="24"/>
          <w:shd w:val="clear" w:color="auto" w:fill="FFFFFF"/>
        </w:rPr>
        <w:t>проєкт</w:t>
      </w:r>
      <w:proofErr w:type="spellEnd"/>
      <w:r w:rsidRPr="002A5808">
        <w:rPr>
          <w:rFonts w:ascii="Times New Roman" w:hAnsi="Times New Roman" w:cs="Times New Roman"/>
          <w:sz w:val="24"/>
          <w:szCs w:val="24"/>
          <w:shd w:val="clear" w:color="auto" w:fill="FFFFFF"/>
        </w:rPr>
        <w:t xml:space="preserve"> землеустрою щодо відведення земельної ділянки (</w:t>
      </w:r>
      <w:r w:rsidRPr="002A5808">
        <w:rPr>
          <w:rFonts w:ascii="Times New Roman" w:hAnsi="Times New Roman" w:cs="Times New Roman"/>
          <w:sz w:val="24"/>
          <w:szCs w:val="24"/>
        </w:rPr>
        <w:t>кадастровий номер 4810136300:05:020:0005</w:t>
      </w:r>
      <w:r w:rsidRPr="002A5808">
        <w:rPr>
          <w:rFonts w:ascii="Times New Roman" w:eastAsia="Times New Roman" w:hAnsi="Times New Roman" w:cs="Times New Roman"/>
          <w:sz w:val="24"/>
          <w:szCs w:val="24"/>
        </w:rPr>
        <w:t>) площею 444 </w:t>
      </w:r>
      <w:proofErr w:type="spellStart"/>
      <w:r w:rsidRPr="002A5808">
        <w:rPr>
          <w:rFonts w:ascii="Times New Roman" w:eastAsia="Times New Roman" w:hAnsi="Times New Roman" w:cs="Times New Roman"/>
          <w:sz w:val="24"/>
          <w:szCs w:val="24"/>
        </w:rPr>
        <w:t>кв.м</w:t>
      </w:r>
      <w:proofErr w:type="spellEnd"/>
      <w:r w:rsidRPr="002A5808">
        <w:rPr>
          <w:rFonts w:ascii="Times New Roman" w:eastAsia="Times New Roman" w:hAnsi="Times New Roman" w:cs="Times New Roman"/>
          <w:sz w:val="24"/>
          <w:szCs w:val="24"/>
        </w:rPr>
        <w:t xml:space="preserve">, яка перебуває в приватній власності </w:t>
      </w:r>
      <w:r w:rsidRPr="002A5808">
        <w:rPr>
          <w:rFonts w:ascii="Times New Roman" w:hAnsi="Times New Roman" w:cs="Times New Roman"/>
          <w:sz w:val="24"/>
          <w:szCs w:val="24"/>
        </w:rPr>
        <w:t>громадянина Мельника Дениса Володимировича</w:t>
      </w:r>
      <w:r w:rsidRPr="002A5808">
        <w:rPr>
          <w:rFonts w:ascii="Times New Roman" w:eastAsia="Times New Roman" w:hAnsi="Times New Roman" w:cs="Times New Roman"/>
          <w:sz w:val="24"/>
          <w:szCs w:val="24"/>
        </w:rPr>
        <w:t xml:space="preserve">, цільове призначення якої змінюється з категорії «Землі житлової та громадянської забудови» та виду цільового призначення 02.01 – для будівництва і обслуговування житлового будинку, господарських будівель і споруд (присадибна ділянка) на категорію «Землі житлової та громадянської забудови» та вид цільового призначення 03.07 – </w:t>
      </w:r>
      <w:r w:rsidRPr="002A5808">
        <w:rPr>
          <w:rFonts w:ascii="Times New Roman" w:hAnsi="Times New Roman" w:cs="Times New Roman"/>
          <w:sz w:val="24"/>
          <w:szCs w:val="24"/>
          <w:shd w:val="clear" w:color="auto" w:fill="FFFFFF"/>
        </w:rPr>
        <w:t>для будівництва та обслуговування будівель торгівлі</w:t>
      </w:r>
      <w:r w:rsidRPr="002A5808">
        <w:rPr>
          <w:rFonts w:ascii="Times New Roman" w:eastAsia="Times New Roman" w:hAnsi="Times New Roman" w:cs="Times New Roman"/>
          <w:sz w:val="24"/>
          <w:szCs w:val="24"/>
        </w:rPr>
        <w:t xml:space="preserve"> по вул. Євгенія Логінова (вул. Крилова), 24 в Заводському районі м. Миколаєва (забудована земельна ділянка, право власності на нерухоме майно згідно із відомостями з державного реєстру речових прав, </w:t>
      </w:r>
      <w:r w:rsidRPr="002A5808">
        <w:rPr>
          <w:rFonts w:ascii="Times New Roman" w:hAnsi="Times New Roman" w:cs="Times New Roman"/>
          <w:sz w:val="24"/>
          <w:szCs w:val="24"/>
        </w:rPr>
        <w:t>реєстраційний номер об’єкта нерухомого майна: 2561765848060, номер відомостей про речове право: 46263329 від 20.01.2022, зареєстровано на підставі рішення про державну реєстрацію прав та їх обтяжень (з відкриттям розділу), індексний номер: 62961570 від 20.01.2022</w:t>
      </w:r>
      <w:r w:rsidRPr="002A5808">
        <w:rPr>
          <w:rFonts w:ascii="Times New Roman" w:eastAsia="Times New Roman" w:hAnsi="Times New Roman" w:cs="Times New Roman"/>
          <w:sz w:val="24"/>
          <w:szCs w:val="24"/>
        </w:rPr>
        <w:t>), відповідно до висновку департаменту архітектури та містобудування Миколаївської міської ради від 10.02.2025 № 8043/12.02.18/25-2.</w:t>
      </w:r>
    </w:p>
    <w:p w14:paraId="4CCB886C" w14:textId="6D83D9EA" w:rsidR="002A5808" w:rsidRPr="002A5808" w:rsidRDefault="002A5808" w:rsidP="002A5808">
      <w:pPr>
        <w:widowControl w:val="0"/>
        <w:tabs>
          <w:tab w:val="left" w:pos="2243"/>
          <w:tab w:val="left" w:pos="2801"/>
          <w:tab w:val="left" w:pos="4826"/>
          <w:tab w:val="left" w:pos="6282"/>
        </w:tabs>
        <w:spacing w:after="0" w:line="240" w:lineRule="auto"/>
        <w:ind w:right="139" w:firstLine="567"/>
        <w:jc w:val="both"/>
        <w:rPr>
          <w:rFonts w:ascii="Times New Roman" w:eastAsia="Times New Roman" w:hAnsi="Times New Roman" w:cs="Times New Roman"/>
          <w:sz w:val="24"/>
          <w:szCs w:val="24"/>
        </w:rPr>
      </w:pPr>
      <w:r w:rsidRPr="002A5808">
        <w:rPr>
          <w:rFonts w:ascii="Times New Roman" w:eastAsia="Times New Roman" w:hAnsi="Times New Roman" w:cs="Times New Roman"/>
          <w:sz w:val="24"/>
          <w:szCs w:val="24"/>
        </w:rPr>
        <w:t>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відсутні.</w:t>
      </w:r>
    </w:p>
    <w:p w14:paraId="4BF0EE85" w14:textId="764BDC3E" w:rsidR="002A5808" w:rsidRPr="002A5808" w:rsidRDefault="002A5808" w:rsidP="002A5808">
      <w:pPr>
        <w:spacing w:after="0" w:line="240" w:lineRule="auto"/>
        <w:ind w:firstLine="561"/>
        <w:jc w:val="both"/>
        <w:rPr>
          <w:rFonts w:ascii="Times New Roman" w:eastAsia="Times New Roman" w:hAnsi="Times New Roman" w:cs="Times New Roman"/>
          <w:sz w:val="24"/>
          <w:szCs w:val="24"/>
        </w:rPr>
      </w:pPr>
      <w:r w:rsidRPr="002A5808">
        <w:rPr>
          <w:rFonts w:ascii="Times New Roman" w:eastAsia="Times New Roman" w:hAnsi="Times New Roman" w:cs="Times New Roman"/>
          <w:sz w:val="24"/>
          <w:szCs w:val="24"/>
        </w:rPr>
        <w:lastRenderedPageBreak/>
        <w:t>2. </w:t>
      </w:r>
      <w:r w:rsidRPr="002A5808">
        <w:rPr>
          <w:rFonts w:ascii="Times New Roman" w:hAnsi="Times New Roman" w:cs="Times New Roman"/>
          <w:sz w:val="24"/>
          <w:szCs w:val="24"/>
        </w:rPr>
        <w:t xml:space="preserve">Змінити цільове призначення земельної ділянки </w:t>
      </w:r>
      <w:r w:rsidRPr="002A5808">
        <w:rPr>
          <w:rFonts w:ascii="Times New Roman" w:hAnsi="Times New Roman" w:cs="Times New Roman"/>
          <w:sz w:val="24"/>
          <w:szCs w:val="24"/>
          <w:shd w:val="clear" w:color="auto" w:fill="FFFFFF"/>
        </w:rPr>
        <w:t>(</w:t>
      </w:r>
      <w:r w:rsidRPr="002A5808">
        <w:rPr>
          <w:rFonts w:ascii="Times New Roman" w:hAnsi="Times New Roman" w:cs="Times New Roman"/>
          <w:sz w:val="24"/>
          <w:szCs w:val="24"/>
        </w:rPr>
        <w:t>кадастровий номер 4810136300:05:020:0005</w:t>
      </w:r>
      <w:r w:rsidRPr="002A5808">
        <w:rPr>
          <w:rFonts w:ascii="Times New Roman" w:eastAsia="Times New Roman" w:hAnsi="Times New Roman" w:cs="Times New Roman"/>
          <w:sz w:val="24"/>
          <w:szCs w:val="24"/>
        </w:rPr>
        <w:t>)</w:t>
      </w:r>
      <w:r w:rsidRPr="002A5808">
        <w:rPr>
          <w:rFonts w:ascii="Times New Roman" w:hAnsi="Times New Roman" w:cs="Times New Roman"/>
          <w:sz w:val="24"/>
          <w:szCs w:val="24"/>
        </w:rPr>
        <w:t xml:space="preserve"> площею 444 </w:t>
      </w:r>
      <w:proofErr w:type="spellStart"/>
      <w:r w:rsidRPr="002A5808">
        <w:rPr>
          <w:rFonts w:ascii="Times New Roman" w:hAnsi="Times New Roman" w:cs="Times New Roman"/>
          <w:sz w:val="24"/>
          <w:szCs w:val="24"/>
        </w:rPr>
        <w:t>кв.м</w:t>
      </w:r>
      <w:proofErr w:type="spellEnd"/>
      <w:r w:rsidRPr="002A5808">
        <w:rPr>
          <w:rFonts w:ascii="Times New Roman" w:hAnsi="Times New Roman" w:cs="Times New Roman"/>
          <w:sz w:val="24"/>
          <w:szCs w:val="24"/>
        </w:rPr>
        <w:t xml:space="preserve"> </w:t>
      </w:r>
      <w:r w:rsidRPr="002A5808">
        <w:rPr>
          <w:rFonts w:ascii="Times New Roman" w:eastAsia="Times New Roman" w:hAnsi="Times New Roman" w:cs="Times New Roman"/>
          <w:sz w:val="24"/>
          <w:szCs w:val="24"/>
        </w:rPr>
        <w:t xml:space="preserve">згідно з класифікатором видів цільового призначення земельних ділянок з 02.01 – для будівництва і обслуговування житлового будинку, господарських будівель і споруд (присадибна ділянка) на 03.07 – </w:t>
      </w:r>
      <w:r w:rsidRPr="002A5808">
        <w:rPr>
          <w:rFonts w:ascii="Times New Roman" w:hAnsi="Times New Roman" w:cs="Times New Roman"/>
          <w:sz w:val="24"/>
          <w:szCs w:val="24"/>
          <w:shd w:val="clear" w:color="auto" w:fill="FFFFFF"/>
        </w:rPr>
        <w:t>для будівництва та обслуговування будівель торгівлі</w:t>
      </w:r>
      <w:r w:rsidRPr="002A5808">
        <w:rPr>
          <w:rFonts w:ascii="Times New Roman" w:eastAsia="Times New Roman" w:hAnsi="Times New Roman" w:cs="Times New Roman"/>
          <w:sz w:val="24"/>
          <w:szCs w:val="24"/>
        </w:rPr>
        <w:t>.</w:t>
      </w:r>
    </w:p>
    <w:p w14:paraId="683E372A" w14:textId="574D28A3" w:rsidR="002A5808" w:rsidRPr="002A5808" w:rsidRDefault="002A5808" w:rsidP="002A5808">
      <w:pPr>
        <w:tabs>
          <w:tab w:val="num" w:pos="3600"/>
        </w:tabs>
        <w:spacing w:after="0" w:line="240" w:lineRule="auto"/>
        <w:ind w:firstLine="539"/>
        <w:jc w:val="both"/>
        <w:rPr>
          <w:rFonts w:ascii="Times New Roman" w:eastAsia="Calibri" w:hAnsi="Times New Roman" w:cs="Times New Roman"/>
          <w:sz w:val="24"/>
          <w:szCs w:val="24"/>
        </w:rPr>
      </w:pPr>
      <w:r w:rsidRPr="002A5808">
        <w:rPr>
          <w:rFonts w:ascii="Times New Roman" w:hAnsi="Times New Roman" w:cs="Times New Roman"/>
          <w:sz w:val="24"/>
          <w:szCs w:val="24"/>
        </w:rPr>
        <w:t xml:space="preserve">3. Контроль за виконанням даного рішення покласти на постійну комісію міської ради </w:t>
      </w:r>
      <w:r w:rsidRPr="002A5808">
        <w:rPr>
          <w:rFonts w:ascii="Times New Roman" w:hAnsi="Times New Roman" w:cs="Times New Roman"/>
          <w:iCs/>
          <w:sz w:val="24"/>
          <w:szCs w:val="24"/>
        </w:rPr>
        <w:t>з</w:t>
      </w:r>
      <w:r w:rsidRPr="002A5808">
        <w:rPr>
          <w:rFonts w:ascii="Times New Roman" w:hAnsi="Times New Roman" w:cs="Times New Roman"/>
          <w:sz w:val="24"/>
          <w:szCs w:val="24"/>
          <w:lang w:eastAsia="zh-CN"/>
        </w:rPr>
        <w:t xml:space="preserve"> </w:t>
      </w:r>
      <w:r w:rsidRPr="002A5808">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2A5808">
        <w:rPr>
          <w:rFonts w:ascii="Times New Roman" w:hAnsi="Times New Roman" w:cs="Times New Roman"/>
          <w:sz w:val="24"/>
          <w:szCs w:val="24"/>
          <w:shd w:val="clear" w:color="auto" w:fill="FFFFFF"/>
        </w:rPr>
        <w:t xml:space="preserve"> (Нестеренко</w:t>
      </w:r>
      <w:r w:rsidRPr="002A5808">
        <w:rPr>
          <w:rFonts w:ascii="Times New Roman" w:hAnsi="Times New Roman" w:cs="Times New Roman"/>
          <w:sz w:val="24"/>
          <w:szCs w:val="24"/>
        </w:rPr>
        <w:t>), заступника міського голови Андрієнка Ю.Г.</w:t>
      </w:r>
    </w:p>
    <w:p w14:paraId="35D72831" w14:textId="77777777" w:rsidR="002A5808" w:rsidRPr="002A5808" w:rsidRDefault="002A5808" w:rsidP="002A5808">
      <w:pPr>
        <w:widowControl w:val="0"/>
        <w:spacing w:after="0" w:line="240" w:lineRule="auto"/>
        <w:ind w:firstLine="567"/>
        <w:jc w:val="both"/>
        <w:rPr>
          <w:rFonts w:ascii="Times New Roman" w:eastAsia="Times New Roman" w:hAnsi="Times New Roman" w:cs="Times New Roman"/>
          <w:color w:val="000000"/>
          <w:sz w:val="24"/>
          <w:szCs w:val="24"/>
        </w:rPr>
      </w:pPr>
    </w:p>
    <w:p w14:paraId="1A2DA2CA" w14:textId="77777777" w:rsidR="002A5808" w:rsidRPr="002A5808" w:rsidRDefault="002A5808" w:rsidP="002A5808">
      <w:pPr>
        <w:widowControl w:val="0"/>
        <w:tabs>
          <w:tab w:val="left" w:pos="7615"/>
        </w:tabs>
        <w:spacing w:after="0" w:line="240" w:lineRule="auto"/>
        <w:ind w:right="-20"/>
        <w:rPr>
          <w:rFonts w:ascii="Times New Roman" w:eastAsia="Times New Roman" w:hAnsi="Times New Roman" w:cs="Times New Roman"/>
          <w:color w:val="000000"/>
          <w:sz w:val="24"/>
          <w:szCs w:val="24"/>
        </w:rPr>
      </w:pPr>
      <w:r w:rsidRPr="002A5808">
        <w:rPr>
          <w:rFonts w:ascii="Times New Roman" w:eastAsia="Times New Roman" w:hAnsi="Times New Roman" w:cs="Times New Roman"/>
          <w:color w:val="000000"/>
          <w:sz w:val="24"/>
          <w:szCs w:val="24"/>
        </w:rPr>
        <w:t>Міський голова</w:t>
      </w:r>
      <w:r w:rsidRPr="002A5808">
        <w:rPr>
          <w:rFonts w:ascii="Times New Roman" w:eastAsia="Times New Roman" w:hAnsi="Times New Roman" w:cs="Times New Roman"/>
          <w:color w:val="000000"/>
          <w:sz w:val="24"/>
          <w:szCs w:val="24"/>
        </w:rPr>
        <w:tab/>
        <w:t xml:space="preserve">  О. СЄНКЕВИЧ</w:t>
      </w:r>
    </w:p>
    <w:p w14:paraId="5F45CFAE" w14:textId="1034B9A8" w:rsidR="002A5808" w:rsidRDefault="002A5808" w:rsidP="00221FBC">
      <w:pPr>
        <w:spacing w:after="0" w:line="240" w:lineRule="auto"/>
        <w:rPr>
          <w:rFonts w:ascii="Times New Roman" w:hAnsi="Times New Roman" w:cs="Times New Roman"/>
          <w:sz w:val="24"/>
          <w:szCs w:val="24"/>
        </w:rPr>
      </w:pPr>
    </w:p>
    <w:p w14:paraId="44452C17"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2CB9346A"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581C99FA"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51C3168E" w14:textId="77777777" w:rsidR="0072491D" w:rsidRPr="00221FBC" w:rsidRDefault="0072491D" w:rsidP="00221FBC">
      <w:pPr>
        <w:spacing w:after="0" w:line="240" w:lineRule="auto"/>
        <w:rPr>
          <w:rFonts w:ascii="Times New Roman" w:hAnsi="Times New Roman" w:cs="Times New Roman"/>
          <w:sz w:val="24"/>
          <w:szCs w:val="24"/>
        </w:rPr>
      </w:pPr>
    </w:p>
    <w:p w14:paraId="167864A9" w14:textId="03192830" w:rsidR="003E2AB0" w:rsidRPr="003E2AB0" w:rsidRDefault="003E2AB0" w:rsidP="003E2AB0">
      <w:pPr>
        <w:pStyle w:val="a5"/>
        <w:numPr>
          <w:ilvl w:val="0"/>
          <w:numId w:val="1"/>
        </w:numPr>
        <w:spacing w:after="0"/>
        <w:ind w:right="4314"/>
        <w:jc w:val="both"/>
        <w:rPr>
          <w:rFonts w:ascii="Times New Roman" w:hAnsi="Times New Roman" w:cs="Times New Roman"/>
          <w:sz w:val="24"/>
          <w:szCs w:val="24"/>
        </w:rPr>
      </w:pPr>
      <w:r w:rsidRPr="003E2AB0">
        <w:rPr>
          <w:rFonts w:ascii="Times New Roman" w:hAnsi="Times New Roman" w:cs="Times New Roman"/>
          <w:sz w:val="24"/>
          <w:szCs w:val="24"/>
          <w:lang w:val="en-US"/>
        </w:rPr>
        <w:t>s</w:t>
      </w:r>
      <w:r w:rsidRPr="003E2AB0">
        <w:rPr>
          <w:rFonts w:ascii="Times New Roman" w:hAnsi="Times New Roman" w:cs="Times New Roman"/>
          <w:sz w:val="24"/>
          <w:szCs w:val="24"/>
          <w:lang w:val="ru-RU"/>
        </w:rPr>
        <w:t>-</w:t>
      </w:r>
      <w:proofErr w:type="spellStart"/>
      <w:r w:rsidRPr="003E2AB0">
        <w:rPr>
          <w:rFonts w:ascii="Times New Roman" w:hAnsi="Times New Roman" w:cs="Times New Roman"/>
          <w:sz w:val="24"/>
          <w:szCs w:val="24"/>
          <w:lang w:val="en-US"/>
        </w:rPr>
        <w:t>dj</w:t>
      </w:r>
      <w:proofErr w:type="spellEnd"/>
      <w:r w:rsidRPr="003E2AB0">
        <w:rPr>
          <w:rFonts w:ascii="Times New Roman" w:hAnsi="Times New Roman" w:cs="Times New Roman"/>
          <w:sz w:val="24"/>
          <w:szCs w:val="24"/>
          <w:lang w:val="ru-RU"/>
        </w:rPr>
        <w:t>-</w:t>
      </w:r>
      <w:r w:rsidRPr="003E2AB0">
        <w:rPr>
          <w:rFonts w:ascii="Times New Roman" w:hAnsi="Times New Roman" w:cs="Times New Roman"/>
          <w:sz w:val="24"/>
          <w:szCs w:val="24"/>
        </w:rPr>
        <w:t>143</w:t>
      </w:r>
    </w:p>
    <w:p w14:paraId="7085DC76" w14:textId="77777777" w:rsidR="003E2AB0" w:rsidRPr="003E2AB0" w:rsidRDefault="003E2AB0" w:rsidP="003E2AB0">
      <w:pPr>
        <w:autoSpaceDE w:val="0"/>
        <w:spacing w:after="0"/>
        <w:ind w:right="2834"/>
        <w:jc w:val="both"/>
        <w:rPr>
          <w:rFonts w:ascii="Times New Roman" w:hAnsi="Times New Roman" w:cs="Times New Roman"/>
          <w:sz w:val="24"/>
          <w:szCs w:val="24"/>
        </w:rPr>
      </w:pPr>
      <w:r w:rsidRPr="003E2AB0">
        <w:rPr>
          <w:rFonts w:ascii="Times New Roman" w:hAnsi="Times New Roman" w:cs="Times New Roman"/>
          <w:sz w:val="24"/>
          <w:szCs w:val="24"/>
        </w:rPr>
        <w:t xml:space="preserve">Про затвердження </w:t>
      </w:r>
      <w:proofErr w:type="spellStart"/>
      <w:r w:rsidRPr="003E2AB0">
        <w:rPr>
          <w:rFonts w:ascii="Times New Roman" w:hAnsi="Times New Roman" w:cs="Times New Roman"/>
          <w:sz w:val="24"/>
          <w:szCs w:val="24"/>
        </w:rPr>
        <w:t>проєкту</w:t>
      </w:r>
      <w:proofErr w:type="spellEnd"/>
      <w:r w:rsidRPr="003E2AB0">
        <w:rPr>
          <w:rFonts w:ascii="Times New Roman" w:hAnsi="Times New Roman" w:cs="Times New Roman"/>
          <w:sz w:val="24"/>
          <w:szCs w:val="24"/>
        </w:rPr>
        <w:t xml:space="preserve"> землеустрою щодо організації та встановлення меж території рекреаційного призначення, скверу по вул. Сухопутних Військ України (колишня вул. 116 Дивізії), розташованого по вул. Сухопутних Військ України (колишня вул. 116 Дивізії), вул. Дачна, вул. Польова, вул. Бойко-Блохіна (</w:t>
      </w:r>
      <w:proofErr w:type="spellStart"/>
      <w:r w:rsidRPr="003E2AB0">
        <w:rPr>
          <w:rFonts w:ascii="Times New Roman" w:hAnsi="Times New Roman" w:cs="Times New Roman"/>
          <w:sz w:val="24"/>
          <w:szCs w:val="24"/>
        </w:rPr>
        <w:t>мкр</w:t>
      </w:r>
      <w:proofErr w:type="spellEnd"/>
      <w:r w:rsidRPr="003E2AB0">
        <w:rPr>
          <w:rFonts w:ascii="Times New Roman" w:hAnsi="Times New Roman" w:cs="Times New Roman"/>
          <w:sz w:val="24"/>
          <w:szCs w:val="24"/>
        </w:rPr>
        <w:t> Тернівка) в Центральному районі міста Миколаєва</w:t>
      </w:r>
    </w:p>
    <w:p w14:paraId="5A6791DA" w14:textId="77777777" w:rsidR="003E2AB0" w:rsidRPr="003E2AB0" w:rsidRDefault="003E2AB0" w:rsidP="003E2AB0">
      <w:pPr>
        <w:spacing w:after="0"/>
        <w:jc w:val="both"/>
        <w:rPr>
          <w:rFonts w:ascii="Times New Roman" w:hAnsi="Times New Roman" w:cs="Times New Roman"/>
          <w:sz w:val="24"/>
          <w:szCs w:val="24"/>
        </w:rPr>
      </w:pPr>
    </w:p>
    <w:p w14:paraId="5253431E" w14:textId="77777777" w:rsidR="003E2AB0" w:rsidRPr="003E2AB0" w:rsidRDefault="003E2AB0" w:rsidP="003E2AB0">
      <w:pPr>
        <w:spacing w:after="0"/>
        <w:jc w:val="both"/>
        <w:rPr>
          <w:rFonts w:ascii="Times New Roman" w:hAnsi="Times New Roman" w:cs="Times New Roman"/>
          <w:sz w:val="24"/>
          <w:szCs w:val="24"/>
        </w:rPr>
      </w:pPr>
    </w:p>
    <w:p w14:paraId="5F42B774" w14:textId="77777777" w:rsidR="003E2AB0" w:rsidRPr="003E2AB0" w:rsidRDefault="003E2AB0" w:rsidP="003E2AB0">
      <w:pPr>
        <w:spacing w:after="0"/>
        <w:ind w:firstLine="567"/>
        <w:jc w:val="both"/>
        <w:rPr>
          <w:rFonts w:ascii="Times New Roman" w:hAnsi="Times New Roman" w:cs="Times New Roman"/>
          <w:sz w:val="24"/>
          <w:szCs w:val="24"/>
        </w:rPr>
      </w:pPr>
      <w:r w:rsidRPr="003E2AB0">
        <w:rPr>
          <w:rFonts w:ascii="Times New Roman" w:hAnsi="Times New Roman" w:cs="Times New Roman"/>
          <w:sz w:val="24"/>
          <w:szCs w:val="24"/>
        </w:rPr>
        <w:t xml:space="preserve">Відповідно до п. “д” ч. 1 ст. 12, </w:t>
      </w:r>
      <w:proofErr w:type="spellStart"/>
      <w:r w:rsidRPr="003E2AB0">
        <w:rPr>
          <w:rFonts w:ascii="Times New Roman" w:hAnsi="Times New Roman" w:cs="Times New Roman"/>
          <w:sz w:val="24"/>
          <w:szCs w:val="24"/>
        </w:rPr>
        <w:t>абз</w:t>
      </w:r>
      <w:proofErr w:type="spellEnd"/>
      <w:r w:rsidRPr="003E2AB0">
        <w:rPr>
          <w:rFonts w:ascii="Times New Roman" w:hAnsi="Times New Roman" w:cs="Times New Roman"/>
          <w:sz w:val="24"/>
          <w:szCs w:val="24"/>
        </w:rPr>
        <w:t>. 4 ч. 3 ст. 186 Земельного кодексу України, ст. 19, п. “в” ч. 2 ст. 25, ст. 47 Закону України “Про землеустрій”, керуючись п. 34 ч. 1 ст. 26, ч. 1 ст. 59 Закону України “Про місцеве самоврядування в Україні”, міська рада</w:t>
      </w:r>
    </w:p>
    <w:p w14:paraId="1D84CA04" w14:textId="77777777" w:rsidR="003E2AB0" w:rsidRPr="003E2AB0" w:rsidRDefault="003E2AB0" w:rsidP="003E2AB0">
      <w:pPr>
        <w:spacing w:after="0"/>
        <w:jc w:val="both"/>
        <w:rPr>
          <w:rFonts w:ascii="Times New Roman" w:hAnsi="Times New Roman" w:cs="Times New Roman"/>
          <w:sz w:val="24"/>
          <w:szCs w:val="24"/>
        </w:rPr>
      </w:pPr>
    </w:p>
    <w:p w14:paraId="5441972D" w14:textId="3866D485" w:rsidR="003E2AB0" w:rsidRPr="003E2AB0" w:rsidRDefault="003E2AB0" w:rsidP="003E2AB0">
      <w:pPr>
        <w:spacing w:after="0"/>
        <w:jc w:val="both"/>
        <w:rPr>
          <w:rFonts w:ascii="Times New Roman" w:hAnsi="Times New Roman" w:cs="Times New Roman"/>
          <w:sz w:val="24"/>
          <w:szCs w:val="24"/>
        </w:rPr>
      </w:pPr>
      <w:r w:rsidRPr="003E2AB0">
        <w:rPr>
          <w:rFonts w:ascii="Times New Roman" w:hAnsi="Times New Roman" w:cs="Times New Roman"/>
          <w:sz w:val="24"/>
          <w:szCs w:val="24"/>
        </w:rPr>
        <w:t>ВИРІШИЛА:</w:t>
      </w:r>
    </w:p>
    <w:p w14:paraId="73517A01" w14:textId="77777777" w:rsidR="003E2AB0" w:rsidRPr="003E2AB0" w:rsidRDefault="003E2AB0" w:rsidP="003E2AB0">
      <w:pPr>
        <w:autoSpaceDE w:val="0"/>
        <w:spacing w:after="0"/>
        <w:ind w:right="-6" w:firstLine="567"/>
        <w:jc w:val="both"/>
        <w:rPr>
          <w:rFonts w:ascii="Times New Roman" w:hAnsi="Times New Roman" w:cs="Times New Roman"/>
          <w:sz w:val="24"/>
          <w:szCs w:val="24"/>
        </w:rPr>
      </w:pPr>
      <w:r w:rsidRPr="003E2AB0">
        <w:rPr>
          <w:rFonts w:ascii="Times New Roman" w:hAnsi="Times New Roman" w:cs="Times New Roman"/>
          <w:sz w:val="24"/>
          <w:szCs w:val="24"/>
        </w:rPr>
        <w:t xml:space="preserve">1. Затвердити </w:t>
      </w:r>
      <w:proofErr w:type="spellStart"/>
      <w:r w:rsidRPr="003E2AB0">
        <w:rPr>
          <w:rFonts w:ascii="Times New Roman" w:hAnsi="Times New Roman" w:cs="Times New Roman"/>
          <w:sz w:val="24"/>
          <w:szCs w:val="24"/>
        </w:rPr>
        <w:t>проєкт</w:t>
      </w:r>
      <w:proofErr w:type="spellEnd"/>
      <w:r w:rsidRPr="003E2AB0">
        <w:rPr>
          <w:rFonts w:ascii="Times New Roman" w:hAnsi="Times New Roman" w:cs="Times New Roman"/>
          <w:sz w:val="24"/>
          <w:szCs w:val="24"/>
        </w:rPr>
        <w:t xml:space="preserve"> землеустрою щодо організації та встановлення меж території рекреаційного призначення, скверу по вул. Сухопутних Військ України (колишня вул. 116 Дивізії), розташованого по вул. Сухопутних Військ України (колишня вул. 116 Дивізії), вул. Дачна, вул. Польова, вул. Бойко-Блохіна (</w:t>
      </w:r>
      <w:proofErr w:type="spellStart"/>
      <w:r w:rsidRPr="003E2AB0">
        <w:rPr>
          <w:rFonts w:ascii="Times New Roman" w:hAnsi="Times New Roman" w:cs="Times New Roman"/>
          <w:sz w:val="24"/>
          <w:szCs w:val="24"/>
        </w:rPr>
        <w:t>мкр</w:t>
      </w:r>
      <w:proofErr w:type="spellEnd"/>
      <w:r w:rsidRPr="003E2AB0">
        <w:rPr>
          <w:rFonts w:ascii="Times New Roman" w:hAnsi="Times New Roman" w:cs="Times New Roman"/>
          <w:sz w:val="24"/>
          <w:szCs w:val="24"/>
        </w:rPr>
        <w:t> Тернівка) в Центральному районі міста Миколаєва.</w:t>
      </w:r>
    </w:p>
    <w:p w14:paraId="17C25E58" w14:textId="77777777" w:rsidR="003E2AB0" w:rsidRPr="003E2AB0" w:rsidRDefault="003E2AB0" w:rsidP="003E2AB0">
      <w:pPr>
        <w:spacing w:after="0"/>
        <w:ind w:right="-6" w:firstLine="567"/>
        <w:jc w:val="both"/>
        <w:rPr>
          <w:rFonts w:ascii="Times New Roman" w:hAnsi="Times New Roman" w:cs="Times New Roman"/>
          <w:sz w:val="24"/>
          <w:szCs w:val="24"/>
        </w:rPr>
      </w:pPr>
      <w:r w:rsidRPr="003E2AB0">
        <w:rPr>
          <w:rFonts w:ascii="Times New Roman" w:hAnsi="Times New Roman" w:cs="Times New Roman"/>
          <w:sz w:val="24"/>
          <w:szCs w:val="24"/>
        </w:rPr>
        <w:t xml:space="preserve">1.1. Загальна площа території </w:t>
      </w:r>
      <w:r w:rsidRPr="003E2AB0">
        <w:rPr>
          <w:rStyle w:val="ab"/>
          <w:rFonts w:ascii="Times New Roman" w:hAnsi="Times New Roman" w:cs="Times New Roman"/>
          <w:b w:val="0"/>
          <w:sz w:val="24"/>
          <w:szCs w:val="24"/>
        </w:rPr>
        <w:t xml:space="preserve">рекреаційного призначення </w:t>
      </w:r>
      <w:r w:rsidRPr="003E2AB0">
        <w:rPr>
          <w:rFonts w:ascii="Times New Roman" w:hAnsi="Times New Roman" w:cs="Times New Roman"/>
          <w:sz w:val="24"/>
          <w:szCs w:val="24"/>
        </w:rPr>
        <w:t>складає 2,8748 га.</w:t>
      </w:r>
    </w:p>
    <w:p w14:paraId="16AA11B0" w14:textId="77777777" w:rsidR="003E2AB0" w:rsidRPr="003E2AB0" w:rsidRDefault="003E2AB0" w:rsidP="003E2AB0">
      <w:pPr>
        <w:spacing w:after="0"/>
        <w:ind w:firstLine="567"/>
        <w:jc w:val="both"/>
        <w:rPr>
          <w:rFonts w:ascii="Times New Roman" w:hAnsi="Times New Roman" w:cs="Times New Roman"/>
          <w:sz w:val="24"/>
          <w:szCs w:val="24"/>
        </w:rPr>
      </w:pPr>
      <w:r w:rsidRPr="003E2AB0">
        <w:rPr>
          <w:rFonts w:ascii="Times New Roman" w:hAnsi="Times New Roman" w:cs="Times New Roman"/>
          <w:sz w:val="24"/>
          <w:szCs w:val="24"/>
        </w:rPr>
        <w:t>1.2. Згідно з додатком 6 до Порядку ведення Державного земельного кадастру, затвердженого постановою Кабінету Міністрів України від 17.10.2012 № 1051, територія скверу має наступні обмеження:</w:t>
      </w:r>
    </w:p>
    <w:p w14:paraId="15755DDD" w14:textId="77777777" w:rsidR="003E2AB0" w:rsidRPr="003E2AB0" w:rsidRDefault="003E2AB0" w:rsidP="003E2AB0">
      <w:pPr>
        <w:spacing w:after="0"/>
        <w:ind w:firstLine="567"/>
        <w:jc w:val="both"/>
        <w:rPr>
          <w:rFonts w:ascii="Times New Roman" w:hAnsi="Times New Roman" w:cs="Times New Roman"/>
          <w:sz w:val="24"/>
          <w:szCs w:val="24"/>
        </w:rPr>
      </w:pPr>
      <w:r w:rsidRPr="003E2AB0">
        <w:rPr>
          <w:rFonts w:ascii="Times New Roman" w:hAnsi="Times New Roman" w:cs="Times New Roman"/>
          <w:sz w:val="24"/>
          <w:szCs w:val="24"/>
        </w:rPr>
        <w:t xml:space="preserve">- типу 01.08 «Охоронна зона навколо інженерних комунікацій» площею 0,0916 га; </w:t>
      </w:r>
    </w:p>
    <w:p w14:paraId="529EA15B" w14:textId="77777777" w:rsidR="003E2AB0" w:rsidRPr="003E2AB0" w:rsidRDefault="003E2AB0" w:rsidP="003E2AB0">
      <w:pPr>
        <w:spacing w:after="0"/>
        <w:ind w:firstLine="567"/>
        <w:jc w:val="both"/>
        <w:rPr>
          <w:rFonts w:ascii="Times New Roman" w:hAnsi="Times New Roman" w:cs="Times New Roman"/>
          <w:sz w:val="24"/>
          <w:szCs w:val="24"/>
        </w:rPr>
      </w:pPr>
      <w:r w:rsidRPr="003E2AB0">
        <w:rPr>
          <w:rFonts w:ascii="Times New Roman" w:hAnsi="Times New Roman" w:cs="Times New Roman"/>
          <w:sz w:val="24"/>
          <w:szCs w:val="24"/>
        </w:rPr>
        <w:t>- типу 01.05 «Охоронна зона навколо (уздовж) об’єкта енергетичної системи» площею 0,6386 га;</w:t>
      </w:r>
    </w:p>
    <w:p w14:paraId="2AA0F122" w14:textId="77777777" w:rsidR="003E2AB0" w:rsidRPr="003E2AB0" w:rsidRDefault="003E2AB0" w:rsidP="003E2AB0">
      <w:pPr>
        <w:spacing w:after="0"/>
        <w:ind w:firstLine="567"/>
        <w:jc w:val="both"/>
        <w:rPr>
          <w:rFonts w:ascii="Times New Roman" w:hAnsi="Times New Roman" w:cs="Times New Roman"/>
          <w:sz w:val="24"/>
          <w:szCs w:val="24"/>
        </w:rPr>
      </w:pPr>
      <w:r w:rsidRPr="003E2AB0">
        <w:rPr>
          <w:rFonts w:ascii="Times New Roman" w:hAnsi="Times New Roman" w:cs="Times New Roman"/>
          <w:sz w:val="24"/>
          <w:szCs w:val="24"/>
        </w:rPr>
        <w:t>- типу 06.04 «Умова додержання природоохоронних вимог або виконання визначених робіт» площею 2,8748 га;</w:t>
      </w:r>
    </w:p>
    <w:p w14:paraId="7B4F6D5B" w14:textId="77777777" w:rsidR="003E2AB0" w:rsidRPr="003E2AB0" w:rsidRDefault="003E2AB0" w:rsidP="003E2AB0">
      <w:pPr>
        <w:spacing w:after="0"/>
        <w:ind w:firstLine="567"/>
        <w:jc w:val="both"/>
        <w:rPr>
          <w:rFonts w:ascii="Times New Roman" w:hAnsi="Times New Roman" w:cs="Times New Roman"/>
          <w:sz w:val="24"/>
          <w:szCs w:val="24"/>
        </w:rPr>
      </w:pPr>
      <w:r w:rsidRPr="003E2AB0">
        <w:rPr>
          <w:rFonts w:ascii="Times New Roman" w:hAnsi="Times New Roman" w:cs="Times New Roman"/>
          <w:sz w:val="24"/>
          <w:szCs w:val="24"/>
        </w:rPr>
        <w:lastRenderedPageBreak/>
        <w:t>- типу 13 «Заборона на провадження окремих видів діяльності» площею 2,8748 га.</w:t>
      </w:r>
    </w:p>
    <w:p w14:paraId="2D3F255F" w14:textId="570D684A" w:rsidR="003E2AB0" w:rsidRPr="003E2AB0" w:rsidRDefault="003E2AB0" w:rsidP="003E2AB0">
      <w:pPr>
        <w:spacing w:after="0"/>
        <w:ind w:firstLine="567"/>
        <w:jc w:val="both"/>
        <w:rPr>
          <w:rFonts w:ascii="Times New Roman" w:hAnsi="Times New Roman" w:cs="Times New Roman"/>
          <w:sz w:val="24"/>
          <w:szCs w:val="24"/>
        </w:rPr>
      </w:pPr>
      <w:r w:rsidRPr="003E2AB0">
        <w:rPr>
          <w:rFonts w:ascii="Times New Roman" w:hAnsi="Times New Roman" w:cs="Times New Roman"/>
          <w:sz w:val="24"/>
          <w:szCs w:val="24"/>
        </w:rPr>
        <w:t>Висновок департаменту архітектури та містобудування Миколаївської міської ради від 15.05.2025 № 27016/12.01-15/25-2.</w:t>
      </w:r>
    </w:p>
    <w:p w14:paraId="7C987DA2" w14:textId="71C235B7" w:rsidR="003E2AB0" w:rsidRPr="00227BD1" w:rsidRDefault="003E2AB0" w:rsidP="00227BD1">
      <w:pPr>
        <w:spacing w:after="0"/>
        <w:ind w:firstLine="567"/>
        <w:jc w:val="both"/>
        <w:rPr>
          <w:rFonts w:ascii="Times New Roman" w:hAnsi="Times New Roman" w:cs="Times New Roman"/>
          <w:sz w:val="24"/>
          <w:szCs w:val="24"/>
        </w:rPr>
      </w:pPr>
      <w:r w:rsidRPr="003E2AB0">
        <w:rPr>
          <w:rFonts w:ascii="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1189F46" w14:textId="77777777" w:rsidR="003E2AB0" w:rsidRPr="003E2AB0" w:rsidRDefault="003E2AB0" w:rsidP="003E2AB0">
      <w:pPr>
        <w:pStyle w:val="a9"/>
        <w:ind w:firstLine="567"/>
        <w:rPr>
          <w:rFonts w:ascii="Times New Roman" w:eastAsia="MS Mincho" w:hAnsi="Times New Roman" w:cs="Times New Roman"/>
          <w:sz w:val="24"/>
          <w:szCs w:val="24"/>
          <w:lang w:val="uk-UA"/>
        </w:rPr>
      </w:pPr>
    </w:p>
    <w:p w14:paraId="28A2F7CE" w14:textId="77777777" w:rsidR="003E2AB0" w:rsidRPr="003E2AB0" w:rsidRDefault="003E2AB0" w:rsidP="003E2AB0">
      <w:pPr>
        <w:pStyle w:val="a9"/>
        <w:rPr>
          <w:rFonts w:ascii="Times New Roman" w:eastAsia="MS Mincho" w:hAnsi="Times New Roman" w:cs="Times New Roman"/>
          <w:sz w:val="24"/>
          <w:szCs w:val="24"/>
          <w:lang w:val="uk-UA"/>
        </w:rPr>
      </w:pPr>
      <w:r w:rsidRPr="003E2AB0">
        <w:rPr>
          <w:rFonts w:ascii="Times New Roman" w:eastAsia="MS Mincho" w:hAnsi="Times New Roman" w:cs="Times New Roman"/>
          <w:sz w:val="24"/>
          <w:szCs w:val="24"/>
          <w:lang w:val="uk-UA"/>
        </w:rPr>
        <w:t>Міський голова                                                                                  О. С</w:t>
      </w:r>
      <w:r w:rsidRPr="003E2AB0">
        <w:rPr>
          <w:rFonts w:ascii="Times New Roman" w:eastAsia="MS Mincho" w:hAnsi="Times New Roman" w:cs="Times New Roman"/>
          <w:sz w:val="24"/>
          <w:szCs w:val="24"/>
        </w:rPr>
        <w:t>Є</w:t>
      </w:r>
      <w:r w:rsidRPr="003E2AB0">
        <w:rPr>
          <w:rFonts w:ascii="Times New Roman" w:eastAsia="MS Mincho" w:hAnsi="Times New Roman" w:cs="Times New Roman"/>
          <w:sz w:val="24"/>
          <w:szCs w:val="24"/>
          <w:lang w:val="uk-UA"/>
        </w:rPr>
        <w:t>НКЕВИЧ</w:t>
      </w:r>
    </w:p>
    <w:p w14:paraId="0F09563C" w14:textId="2906441B" w:rsidR="003E2AB0" w:rsidRDefault="003E2AB0" w:rsidP="003E2AB0">
      <w:pPr>
        <w:pStyle w:val="a9"/>
        <w:ind w:firstLine="567"/>
        <w:rPr>
          <w:rFonts w:ascii="Times New Roman" w:eastAsia="MS Mincho" w:hAnsi="Times New Roman" w:cs="Times New Roman"/>
          <w:sz w:val="28"/>
          <w:szCs w:val="28"/>
          <w:lang w:val="uk-UA"/>
        </w:rPr>
      </w:pPr>
    </w:p>
    <w:p w14:paraId="01278C5B"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654033E2"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6B13411D"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706F83FE" w14:textId="77777777" w:rsidR="0072491D" w:rsidRDefault="0072491D" w:rsidP="003E2AB0">
      <w:pPr>
        <w:pStyle w:val="a9"/>
        <w:ind w:firstLine="567"/>
        <w:rPr>
          <w:rFonts w:ascii="Times New Roman" w:eastAsia="MS Mincho" w:hAnsi="Times New Roman" w:cs="Times New Roman"/>
          <w:sz w:val="28"/>
          <w:szCs w:val="28"/>
          <w:lang w:val="uk-UA"/>
        </w:rPr>
      </w:pPr>
    </w:p>
    <w:p w14:paraId="1FD72CEC" w14:textId="68A1AC88" w:rsidR="00221FBC" w:rsidRPr="00221FBC" w:rsidRDefault="00221FBC" w:rsidP="00221FBC">
      <w:pPr>
        <w:pStyle w:val="Standard"/>
        <w:numPr>
          <w:ilvl w:val="0"/>
          <w:numId w:val="1"/>
        </w:numPr>
        <w:tabs>
          <w:tab w:val="left" w:pos="9072"/>
        </w:tabs>
        <w:rPr>
          <w:color w:val="000000"/>
          <w:sz w:val="24"/>
          <w:szCs w:val="24"/>
        </w:rPr>
      </w:pPr>
      <w:r w:rsidRPr="00221FBC">
        <w:rPr>
          <w:color w:val="000000"/>
          <w:sz w:val="24"/>
          <w:szCs w:val="24"/>
        </w:rPr>
        <w:t>s-gs-120</w:t>
      </w:r>
    </w:p>
    <w:p w14:paraId="44D04F24" w14:textId="1CF73F7A" w:rsidR="00221FBC" w:rsidRPr="00221FBC" w:rsidRDefault="00221FBC" w:rsidP="00221FBC">
      <w:pPr>
        <w:pStyle w:val="Standard"/>
        <w:ind w:right="5810"/>
        <w:jc w:val="both"/>
        <w:rPr>
          <w:sz w:val="24"/>
          <w:szCs w:val="24"/>
        </w:rPr>
      </w:pPr>
      <w:r w:rsidRPr="00221FBC">
        <w:rPr>
          <w:rStyle w:val="13"/>
          <w:color w:val="000000"/>
          <w:sz w:val="24"/>
          <w:szCs w:val="24"/>
        </w:rPr>
        <w:t>Про затвердження плану роботи Миколаївської міської ради на ІІ півріччя 2025 року</w:t>
      </w:r>
    </w:p>
    <w:p w14:paraId="0678F5BE" w14:textId="77777777" w:rsidR="00221FBC" w:rsidRPr="00221FBC" w:rsidRDefault="00221FBC" w:rsidP="00221FBC">
      <w:pPr>
        <w:pStyle w:val="Standard"/>
        <w:rPr>
          <w:color w:val="000000"/>
          <w:sz w:val="24"/>
          <w:szCs w:val="24"/>
        </w:rPr>
      </w:pPr>
    </w:p>
    <w:p w14:paraId="69782F72" w14:textId="77777777" w:rsidR="00221FBC" w:rsidRPr="00221FBC" w:rsidRDefault="00221FBC" w:rsidP="00221FBC">
      <w:pPr>
        <w:pStyle w:val="Standard"/>
        <w:ind w:firstLine="567"/>
        <w:jc w:val="both"/>
        <w:rPr>
          <w:sz w:val="24"/>
          <w:szCs w:val="24"/>
        </w:rPr>
      </w:pPr>
      <w:r w:rsidRPr="00221FBC">
        <w:rPr>
          <w:rStyle w:val="13"/>
          <w:color w:val="000000"/>
          <w:sz w:val="24"/>
          <w:szCs w:val="24"/>
        </w:rPr>
        <w:t>Відповідно до ст.</w:t>
      </w:r>
      <w:r w:rsidRPr="00221FBC">
        <w:rPr>
          <w:rStyle w:val="13"/>
          <w:color w:val="000000"/>
          <w:sz w:val="24"/>
          <w:szCs w:val="24"/>
          <w:lang w:val="en-US"/>
        </w:rPr>
        <w:t> </w:t>
      </w:r>
      <w:r w:rsidRPr="00221FBC">
        <w:rPr>
          <w:rStyle w:val="13"/>
          <w:color w:val="000000"/>
          <w:sz w:val="24"/>
          <w:szCs w:val="24"/>
        </w:rPr>
        <w:t>27 Регламенту Миколаївської міської ради VIII скликання, затвердженого рішенням міської ради від 24.12.2020 №</w:t>
      </w:r>
      <w:r w:rsidRPr="00221FBC">
        <w:rPr>
          <w:rStyle w:val="13"/>
          <w:color w:val="000000"/>
          <w:sz w:val="24"/>
          <w:szCs w:val="24"/>
          <w:lang w:val="en-US"/>
        </w:rPr>
        <w:t> </w:t>
      </w:r>
      <w:r w:rsidRPr="00221FBC">
        <w:rPr>
          <w:rStyle w:val="13"/>
          <w:color w:val="000000"/>
          <w:sz w:val="24"/>
          <w:szCs w:val="24"/>
        </w:rPr>
        <w:t xml:space="preserve">2/35 </w:t>
      </w:r>
      <w:bookmarkStart w:id="31" w:name="_Hlk150333140"/>
      <w:r w:rsidRPr="00221FBC">
        <w:rPr>
          <w:rStyle w:val="13"/>
          <w:color w:val="000000"/>
          <w:sz w:val="24"/>
          <w:szCs w:val="24"/>
        </w:rPr>
        <w:t>(зі змінами та доповненнями)</w:t>
      </w:r>
      <w:bookmarkEnd w:id="31"/>
      <w:r w:rsidRPr="00221FBC">
        <w:rPr>
          <w:rStyle w:val="13"/>
          <w:color w:val="000000"/>
          <w:sz w:val="24"/>
          <w:szCs w:val="24"/>
        </w:rPr>
        <w:t>, керуючись п.</w:t>
      </w:r>
      <w:r w:rsidRPr="00221FBC">
        <w:rPr>
          <w:rStyle w:val="13"/>
          <w:color w:val="000000"/>
          <w:sz w:val="24"/>
          <w:szCs w:val="24"/>
          <w:lang w:val="en-US"/>
        </w:rPr>
        <w:t> </w:t>
      </w:r>
      <w:r w:rsidRPr="00221FBC">
        <w:rPr>
          <w:rStyle w:val="13"/>
          <w:color w:val="000000"/>
          <w:sz w:val="24"/>
          <w:szCs w:val="24"/>
        </w:rPr>
        <w:t>7 ч.</w:t>
      </w:r>
      <w:r w:rsidRPr="00221FBC">
        <w:rPr>
          <w:rStyle w:val="13"/>
          <w:color w:val="000000"/>
          <w:sz w:val="24"/>
          <w:szCs w:val="24"/>
          <w:lang w:val="en-US"/>
        </w:rPr>
        <w:t> </w:t>
      </w:r>
      <w:r w:rsidRPr="00221FBC">
        <w:rPr>
          <w:rStyle w:val="13"/>
          <w:color w:val="000000"/>
          <w:sz w:val="24"/>
          <w:szCs w:val="24"/>
        </w:rPr>
        <w:t>1 ст.</w:t>
      </w:r>
      <w:r w:rsidRPr="00221FBC">
        <w:rPr>
          <w:rStyle w:val="13"/>
          <w:color w:val="000000"/>
          <w:sz w:val="24"/>
          <w:szCs w:val="24"/>
          <w:lang w:val="en-US"/>
        </w:rPr>
        <w:t> </w:t>
      </w:r>
      <w:r w:rsidRPr="00221FBC">
        <w:rPr>
          <w:rStyle w:val="13"/>
          <w:color w:val="000000"/>
          <w:sz w:val="24"/>
          <w:szCs w:val="24"/>
        </w:rPr>
        <w:t>26 Закону України «Про місцеве самоврядування в Україні», міська рада</w:t>
      </w:r>
    </w:p>
    <w:p w14:paraId="42C115CF" w14:textId="77777777" w:rsidR="00221FBC" w:rsidRPr="00221FBC" w:rsidRDefault="00221FBC" w:rsidP="00221FBC">
      <w:pPr>
        <w:pStyle w:val="Standard"/>
        <w:jc w:val="both"/>
        <w:rPr>
          <w:color w:val="000000"/>
          <w:sz w:val="24"/>
          <w:szCs w:val="24"/>
        </w:rPr>
      </w:pPr>
    </w:p>
    <w:p w14:paraId="1F524460" w14:textId="1D64DAEA" w:rsidR="00221FBC" w:rsidRPr="00221FBC" w:rsidRDefault="00221FBC" w:rsidP="00221FBC">
      <w:pPr>
        <w:pStyle w:val="Standard"/>
        <w:jc w:val="both"/>
        <w:rPr>
          <w:sz w:val="24"/>
          <w:szCs w:val="24"/>
        </w:rPr>
      </w:pPr>
      <w:r w:rsidRPr="00221FBC">
        <w:rPr>
          <w:rStyle w:val="13"/>
          <w:color w:val="000000"/>
          <w:sz w:val="24"/>
          <w:szCs w:val="24"/>
        </w:rPr>
        <w:t>ВИРІШИЛА:</w:t>
      </w:r>
    </w:p>
    <w:p w14:paraId="3215D3CB" w14:textId="77777777" w:rsidR="00221FBC" w:rsidRPr="00221FBC" w:rsidRDefault="00221FBC" w:rsidP="00221FBC">
      <w:pPr>
        <w:pStyle w:val="Standard"/>
        <w:ind w:firstLine="567"/>
        <w:jc w:val="both"/>
        <w:rPr>
          <w:sz w:val="24"/>
          <w:szCs w:val="24"/>
        </w:rPr>
      </w:pPr>
      <w:r w:rsidRPr="00221FBC">
        <w:rPr>
          <w:rStyle w:val="13"/>
          <w:color w:val="000000"/>
          <w:sz w:val="24"/>
          <w:szCs w:val="24"/>
        </w:rPr>
        <w:t>1. Затвердити план роботи Миколаївської міської ради на ІІ півріччя 2025 року (додається).</w:t>
      </w:r>
    </w:p>
    <w:p w14:paraId="0A6AE013" w14:textId="77777777" w:rsidR="00221FBC" w:rsidRPr="00221FBC" w:rsidRDefault="00221FBC" w:rsidP="00221FBC">
      <w:pPr>
        <w:pStyle w:val="Standard"/>
        <w:ind w:firstLine="567"/>
        <w:jc w:val="both"/>
        <w:rPr>
          <w:color w:val="000000"/>
          <w:sz w:val="24"/>
          <w:szCs w:val="24"/>
        </w:rPr>
      </w:pPr>
    </w:p>
    <w:p w14:paraId="766DF8E7" w14:textId="412F0000" w:rsidR="00221FBC" w:rsidRPr="00221FBC" w:rsidRDefault="00221FBC" w:rsidP="00221FBC">
      <w:pPr>
        <w:pStyle w:val="Standard"/>
        <w:ind w:firstLine="567"/>
        <w:jc w:val="both"/>
        <w:rPr>
          <w:sz w:val="24"/>
          <w:szCs w:val="24"/>
        </w:rPr>
      </w:pPr>
      <w:r w:rsidRPr="00221FBC">
        <w:rPr>
          <w:rStyle w:val="13"/>
          <w:color w:val="000000"/>
          <w:sz w:val="24"/>
          <w:szCs w:val="24"/>
        </w:rPr>
        <w:t xml:space="preserve">2. Рішення міської ради від 19.12.2024 № 39/104  «Про затвердження плану роботи Миколаївської міської ради на </w:t>
      </w:r>
      <w:bookmarkStart w:id="32" w:name="_Hlk149900409"/>
      <w:r w:rsidRPr="00221FBC">
        <w:rPr>
          <w:rStyle w:val="13"/>
          <w:color w:val="000000"/>
          <w:sz w:val="24"/>
          <w:szCs w:val="24"/>
        </w:rPr>
        <w:t>І</w:t>
      </w:r>
      <w:bookmarkEnd w:id="32"/>
      <w:r w:rsidRPr="00221FBC">
        <w:rPr>
          <w:rStyle w:val="13"/>
          <w:color w:val="000000"/>
          <w:sz w:val="24"/>
          <w:szCs w:val="24"/>
        </w:rPr>
        <w:t xml:space="preserve"> півріччя 2025 року» визнати таким, що втратило чинність.</w:t>
      </w:r>
    </w:p>
    <w:p w14:paraId="31585E71" w14:textId="431FD44B" w:rsidR="00221FBC" w:rsidRPr="00221FBC" w:rsidRDefault="00221FBC" w:rsidP="00221FBC">
      <w:pPr>
        <w:pStyle w:val="Standard"/>
        <w:ind w:firstLine="567"/>
        <w:jc w:val="both"/>
        <w:rPr>
          <w:sz w:val="24"/>
          <w:szCs w:val="24"/>
        </w:rPr>
      </w:pPr>
      <w:r w:rsidRPr="00221FBC">
        <w:rPr>
          <w:rStyle w:val="13"/>
          <w:color w:val="000000"/>
          <w:sz w:val="24"/>
          <w:szCs w:val="24"/>
        </w:rPr>
        <w:t>3. Контроль за виконанням даного рішення покласти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w:t>
      </w:r>
      <w:proofErr w:type="spellStart"/>
      <w:r w:rsidRPr="00221FBC">
        <w:rPr>
          <w:rStyle w:val="13"/>
          <w:color w:val="000000"/>
          <w:sz w:val="24"/>
          <w:szCs w:val="24"/>
        </w:rPr>
        <w:t>Кісельову</w:t>
      </w:r>
      <w:proofErr w:type="spellEnd"/>
      <w:r w:rsidRPr="00221FBC">
        <w:rPr>
          <w:rStyle w:val="13"/>
          <w:color w:val="000000"/>
          <w:sz w:val="24"/>
          <w:szCs w:val="24"/>
        </w:rPr>
        <w:t xml:space="preserve">), секретаря міської ради </w:t>
      </w:r>
      <w:proofErr w:type="spellStart"/>
      <w:r w:rsidRPr="00221FBC">
        <w:rPr>
          <w:rStyle w:val="13"/>
          <w:color w:val="000000"/>
          <w:sz w:val="24"/>
          <w:szCs w:val="24"/>
        </w:rPr>
        <w:t>Фалька</w:t>
      </w:r>
      <w:proofErr w:type="spellEnd"/>
      <w:r w:rsidRPr="00221FBC">
        <w:rPr>
          <w:rStyle w:val="13"/>
          <w:color w:val="000000"/>
          <w:sz w:val="24"/>
          <w:szCs w:val="24"/>
        </w:rPr>
        <w:t xml:space="preserve"> Д.В.</w:t>
      </w:r>
    </w:p>
    <w:p w14:paraId="262BF2DD" w14:textId="77777777" w:rsidR="00221FBC" w:rsidRPr="00221FBC" w:rsidRDefault="00221FBC" w:rsidP="00221FBC">
      <w:pPr>
        <w:pStyle w:val="Standard"/>
        <w:rPr>
          <w:color w:val="000000"/>
          <w:sz w:val="24"/>
          <w:szCs w:val="24"/>
        </w:rPr>
      </w:pPr>
    </w:p>
    <w:p w14:paraId="7F10CBA4" w14:textId="77777777" w:rsidR="00221FBC" w:rsidRPr="00221FBC" w:rsidRDefault="00221FBC" w:rsidP="00221FBC">
      <w:pPr>
        <w:pStyle w:val="Standard"/>
        <w:rPr>
          <w:sz w:val="24"/>
          <w:szCs w:val="24"/>
        </w:rPr>
      </w:pPr>
      <w:r w:rsidRPr="00221FBC">
        <w:rPr>
          <w:rStyle w:val="13"/>
          <w:color w:val="000000"/>
          <w:sz w:val="24"/>
          <w:szCs w:val="24"/>
        </w:rPr>
        <w:t>Міський голова</w:t>
      </w:r>
      <w:r w:rsidRPr="00221FBC">
        <w:rPr>
          <w:rStyle w:val="13"/>
          <w:color w:val="000000"/>
          <w:sz w:val="24"/>
          <w:szCs w:val="24"/>
        </w:rPr>
        <w:tab/>
      </w:r>
      <w:r w:rsidRPr="00221FBC">
        <w:rPr>
          <w:rStyle w:val="13"/>
          <w:color w:val="000000"/>
          <w:sz w:val="24"/>
          <w:szCs w:val="24"/>
        </w:rPr>
        <w:tab/>
      </w:r>
      <w:r w:rsidRPr="00221FBC">
        <w:rPr>
          <w:rStyle w:val="13"/>
          <w:color w:val="000000"/>
          <w:sz w:val="24"/>
          <w:szCs w:val="24"/>
        </w:rPr>
        <w:tab/>
      </w:r>
      <w:r w:rsidRPr="00221FBC">
        <w:rPr>
          <w:rStyle w:val="13"/>
          <w:color w:val="000000"/>
          <w:sz w:val="24"/>
          <w:szCs w:val="24"/>
        </w:rPr>
        <w:tab/>
      </w:r>
      <w:r w:rsidRPr="00221FBC">
        <w:rPr>
          <w:rStyle w:val="13"/>
          <w:color w:val="000000"/>
          <w:sz w:val="24"/>
          <w:szCs w:val="24"/>
        </w:rPr>
        <w:tab/>
      </w:r>
      <w:r w:rsidRPr="00221FBC">
        <w:rPr>
          <w:rStyle w:val="13"/>
          <w:color w:val="000000"/>
          <w:sz w:val="24"/>
          <w:szCs w:val="24"/>
        </w:rPr>
        <w:tab/>
      </w:r>
      <w:r w:rsidRPr="00221FBC">
        <w:rPr>
          <w:rStyle w:val="13"/>
          <w:color w:val="000000"/>
          <w:sz w:val="24"/>
          <w:szCs w:val="24"/>
        </w:rPr>
        <w:tab/>
        <w:t xml:space="preserve">                  О. СЄНКЕВИЧ</w:t>
      </w:r>
    </w:p>
    <w:p w14:paraId="42615E18" w14:textId="6B171D75" w:rsidR="00221FBC" w:rsidRDefault="00221FBC" w:rsidP="00221FBC">
      <w:pPr>
        <w:pStyle w:val="Standard"/>
        <w:rPr>
          <w:color w:val="000000"/>
          <w:sz w:val="24"/>
          <w:szCs w:val="24"/>
        </w:rPr>
      </w:pPr>
    </w:p>
    <w:p w14:paraId="42EA81F0"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39879EE4"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22E76E57"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70D1FD2C" w14:textId="77777777" w:rsidR="0072491D" w:rsidRPr="00221FBC" w:rsidRDefault="0072491D" w:rsidP="00221FBC">
      <w:pPr>
        <w:pStyle w:val="Standard"/>
        <w:rPr>
          <w:color w:val="000000"/>
          <w:sz w:val="24"/>
          <w:szCs w:val="24"/>
        </w:rPr>
      </w:pPr>
    </w:p>
    <w:p w14:paraId="2C63A0F4" w14:textId="77777777" w:rsidR="00221FBC" w:rsidRPr="00221FBC" w:rsidRDefault="00221FBC" w:rsidP="00221FBC">
      <w:pPr>
        <w:pStyle w:val="Standard"/>
        <w:pageBreakBefore/>
        <w:ind w:firstLine="5761"/>
        <w:rPr>
          <w:sz w:val="24"/>
          <w:szCs w:val="24"/>
        </w:rPr>
      </w:pPr>
      <w:r w:rsidRPr="00221FBC">
        <w:rPr>
          <w:rStyle w:val="13"/>
          <w:color w:val="000000"/>
          <w:sz w:val="24"/>
          <w:szCs w:val="24"/>
        </w:rPr>
        <w:lastRenderedPageBreak/>
        <w:t>ЗАТВЕРДЖЕНО</w:t>
      </w:r>
    </w:p>
    <w:p w14:paraId="05226924" w14:textId="77777777" w:rsidR="00221FBC" w:rsidRPr="00221FBC" w:rsidRDefault="00221FBC" w:rsidP="00221FBC">
      <w:pPr>
        <w:pStyle w:val="Standard"/>
        <w:ind w:firstLine="5761"/>
        <w:rPr>
          <w:sz w:val="24"/>
          <w:szCs w:val="24"/>
        </w:rPr>
      </w:pPr>
      <w:r w:rsidRPr="00221FBC">
        <w:rPr>
          <w:rStyle w:val="13"/>
          <w:color w:val="000000"/>
          <w:sz w:val="24"/>
          <w:szCs w:val="24"/>
        </w:rPr>
        <w:t>рішення міської ради</w:t>
      </w:r>
    </w:p>
    <w:p w14:paraId="14283BE9" w14:textId="77777777" w:rsidR="00221FBC" w:rsidRPr="00221FBC" w:rsidRDefault="00221FBC" w:rsidP="00221FBC">
      <w:pPr>
        <w:pStyle w:val="Standard"/>
        <w:ind w:firstLine="5761"/>
        <w:rPr>
          <w:sz w:val="24"/>
          <w:szCs w:val="24"/>
        </w:rPr>
      </w:pPr>
      <w:r w:rsidRPr="00221FBC">
        <w:rPr>
          <w:rStyle w:val="13"/>
          <w:color w:val="000000"/>
          <w:sz w:val="24"/>
          <w:szCs w:val="24"/>
        </w:rPr>
        <w:t>від ________________________</w:t>
      </w:r>
    </w:p>
    <w:p w14:paraId="668F051A" w14:textId="77777777" w:rsidR="00221FBC" w:rsidRPr="00221FBC" w:rsidRDefault="00221FBC" w:rsidP="00221FBC">
      <w:pPr>
        <w:pStyle w:val="Standard"/>
        <w:ind w:firstLine="5761"/>
        <w:rPr>
          <w:sz w:val="24"/>
          <w:szCs w:val="24"/>
        </w:rPr>
      </w:pPr>
      <w:r w:rsidRPr="00221FBC">
        <w:rPr>
          <w:rStyle w:val="13"/>
          <w:color w:val="000000"/>
          <w:sz w:val="24"/>
          <w:szCs w:val="24"/>
        </w:rPr>
        <w:t>№  ________________________</w:t>
      </w:r>
    </w:p>
    <w:p w14:paraId="17C39DC6" w14:textId="77777777" w:rsidR="00221FBC" w:rsidRPr="00221FBC" w:rsidRDefault="00221FBC" w:rsidP="00221FBC">
      <w:pPr>
        <w:pStyle w:val="Standard"/>
        <w:rPr>
          <w:color w:val="000000"/>
          <w:sz w:val="24"/>
          <w:szCs w:val="24"/>
        </w:rPr>
      </w:pPr>
    </w:p>
    <w:p w14:paraId="46887AEA" w14:textId="77777777" w:rsidR="00221FBC" w:rsidRPr="00221FBC" w:rsidRDefault="00221FBC" w:rsidP="00221FBC">
      <w:pPr>
        <w:pStyle w:val="Standard"/>
        <w:jc w:val="center"/>
        <w:rPr>
          <w:sz w:val="24"/>
          <w:szCs w:val="24"/>
        </w:rPr>
      </w:pPr>
      <w:r w:rsidRPr="00221FBC">
        <w:rPr>
          <w:rStyle w:val="13"/>
          <w:color w:val="000000"/>
          <w:spacing w:val="54"/>
          <w:sz w:val="24"/>
          <w:szCs w:val="24"/>
        </w:rPr>
        <w:t>ПЛАН</w:t>
      </w:r>
    </w:p>
    <w:p w14:paraId="7CE02F82" w14:textId="77777777" w:rsidR="00221FBC" w:rsidRPr="00221FBC" w:rsidRDefault="00221FBC" w:rsidP="00221FBC">
      <w:pPr>
        <w:pStyle w:val="Standard"/>
        <w:jc w:val="center"/>
        <w:rPr>
          <w:sz w:val="24"/>
          <w:szCs w:val="24"/>
        </w:rPr>
      </w:pPr>
      <w:r w:rsidRPr="00221FBC">
        <w:rPr>
          <w:rStyle w:val="13"/>
          <w:color w:val="000000"/>
          <w:sz w:val="24"/>
          <w:szCs w:val="24"/>
        </w:rPr>
        <w:t>роботи Миколаївської міської ради</w:t>
      </w:r>
    </w:p>
    <w:p w14:paraId="3F8B7986" w14:textId="77777777" w:rsidR="00221FBC" w:rsidRPr="00221FBC" w:rsidRDefault="00221FBC" w:rsidP="00221FBC">
      <w:pPr>
        <w:pStyle w:val="Standard"/>
        <w:jc w:val="center"/>
        <w:rPr>
          <w:sz w:val="24"/>
          <w:szCs w:val="24"/>
        </w:rPr>
      </w:pPr>
      <w:r w:rsidRPr="00221FBC">
        <w:rPr>
          <w:rStyle w:val="13"/>
          <w:color w:val="000000"/>
          <w:sz w:val="24"/>
          <w:szCs w:val="24"/>
        </w:rPr>
        <w:t>на ІІ півріччя 2025 року</w:t>
      </w:r>
    </w:p>
    <w:p w14:paraId="64C1E7B6" w14:textId="77777777" w:rsidR="00221FBC" w:rsidRPr="00221FBC" w:rsidRDefault="00221FBC" w:rsidP="00221FBC">
      <w:pPr>
        <w:pStyle w:val="Standard"/>
        <w:jc w:val="center"/>
        <w:rPr>
          <w:color w:val="000000"/>
          <w:sz w:val="24"/>
          <w:szCs w:val="24"/>
        </w:rPr>
      </w:pPr>
    </w:p>
    <w:p w14:paraId="7DE32FBE" w14:textId="77777777" w:rsidR="00221FBC" w:rsidRPr="00221FBC" w:rsidRDefault="00221FBC" w:rsidP="00221FBC">
      <w:pPr>
        <w:pStyle w:val="Standard"/>
        <w:jc w:val="center"/>
        <w:rPr>
          <w:sz w:val="24"/>
          <w:szCs w:val="24"/>
        </w:rPr>
      </w:pPr>
      <w:r w:rsidRPr="00221FBC">
        <w:rPr>
          <w:rStyle w:val="13"/>
          <w:color w:val="000000"/>
          <w:sz w:val="24"/>
          <w:szCs w:val="24"/>
        </w:rPr>
        <w:t>І. Перелік питань для розгляду на сесіях Миколаївської міської ради</w:t>
      </w:r>
    </w:p>
    <w:p w14:paraId="0FAB8B2E" w14:textId="77777777" w:rsidR="00221FBC" w:rsidRPr="00221FBC" w:rsidRDefault="00221FBC" w:rsidP="00221FBC">
      <w:pPr>
        <w:pStyle w:val="Standard"/>
        <w:rPr>
          <w:color w:val="000000"/>
          <w:sz w:val="24"/>
          <w:szCs w:val="24"/>
        </w:rPr>
      </w:pPr>
    </w:p>
    <w:p w14:paraId="430720A1" w14:textId="77777777" w:rsidR="00221FBC" w:rsidRPr="00221FBC" w:rsidRDefault="00221FBC" w:rsidP="00221FBC">
      <w:pPr>
        <w:pStyle w:val="Standard"/>
        <w:tabs>
          <w:tab w:val="left" w:pos="426"/>
        </w:tabs>
        <w:jc w:val="center"/>
        <w:rPr>
          <w:sz w:val="24"/>
          <w:szCs w:val="24"/>
        </w:rPr>
      </w:pPr>
      <w:r w:rsidRPr="00221FBC">
        <w:rPr>
          <w:rStyle w:val="13"/>
          <w:color w:val="000000"/>
          <w:sz w:val="24"/>
          <w:szCs w:val="24"/>
        </w:rPr>
        <w:t>ІІІ квартал</w:t>
      </w:r>
    </w:p>
    <w:p w14:paraId="037B8DD1" w14:textId="77777777" w:rsidR="00221FBC" w:rsidRPr="00221FBC" w:rsidRDefault="00221FBC" w:rsidP="00221FBC">
      <w:pPr>
        <w:pStyle w:val="Standard"/>
        <w:tabs>
          <w:tab w:val="left" w:pos="426"/>
        </w:tabs>
        <w:jc w:val="center"/>
        <w:rPr>
          <w:color w:val="000000"/>
          <w:sz w:val="24"/>
          <w:szCs w:val="24"/>
        </w:rPr>
      </w:pPr>
    </w:p>
    <w:p w14:paraId="35FC4FC9" w14:textId="77777777" w:rsidR="00221FBC" w:rsidRPr="00221FBC" w:rsidRDefault="00221FBC" w:rsidP="00221FBC">
      <w:pPr>
        <w:pStyle w:val="Standard"/>
        <w:tabs>
          <w:tab w:val="left" w:pos="426"/>
        </w:tabs>
        <w:jc w:val="center"/>
        <w:rPr>
          <w:sz w:val="24"/>
          <w:szCs w:val="24"/>
        </w:rPr>
      </w:pPr>
      <w:r w:rsidRPr="00221FBC">
        <w:rPr>
          <w:rStyle w:val="13"/>
          <w:color w:val="000000"/>
          <w:sz w:val="24"/>
          <w:szCs w:val="24"/>
        </w:rPr>
        <w:t>Липень</w:t>
      </w:r>
    </w:p>
    <w:p w14:paraId="2B8DA916" w14:textId="77777777" w:rsidR="00221FBC" w:rsidRPr="00221FBC" w:rsidRDefault="00221FBC" w:rsidP="00221FBC">
      <w:pPr>
        <w:pStyle w:val="Standard"/>
        <w:tabs>
          <w:tab w:val="left" w:pos="426"/>
        </w:tabs>
        <w:ind w:left="-142" w:firstLine="568"/>
        <w:jc w:val="both"/>
        <w:rPr>
          <w:color w:val="000000"/>
          <w:sz w:val="24"/>
          <w:szCs w:val="24"/>
        </w:rPr>
      </w:pPr>
    </w:p>
    <w:p w14:paraId="749C8D60" w14:textId="77777777" w:rsidR="00221FBC" w:rsidRPr="00221FBC" w:rsidRDefault="00221FBC" w:rsidP="00221FBC">
      <w:pPr>
        <w:pStyle w:val="11"/>
        <w:widowControl/>
        <w:tabs>
          <w:tab w:val="left" w:pos="426"/>
        </w:tabs>
        <w:ind w:left="-426" w:firstLine="568"/>
        <w:jc w:val="both"/>
        <w:rPr>
          <w:sz w:val="24"/>
          <w:szCs w:val="24"/>
        </w:rPr>
      </w:pPr>
      <w:r w:rsidRPr="00221FBC">
        <w:rPr>
          <w:rStyle w:val="13"/>
          <w:color w:val="000000"/>
          <w:sz w:val="24"/>
          <w:szCs w:val="24"/>
          <w:lang w:val="ru-RU"/>
        </w:rPr>
        <w:t>1</w:t>
      </w:r>
      <w:r w:rsidRPr="00221FBC">
        <w:rPr>
          <w:rStyle w:val="13"/>
          <w:color w:val="000000"/>
          <w:sz w:val="24"/>
          <w:szCs w:val="24"/>
        </w:rPr>
        <w:t>. Про затвердження Положення про міський територіальний центр соціального обслуговування (надання соціальних послуг) в новій редакції.</w:t>
      </w:r>
    </w:p>
    <w:p w14:paraId="34E89AA8" w14:textId="77777777" w:rsidR="00221FBC" w:rsidRPr="00221FBC" w:rsidRDefault="00221FBC" w:rsidP="00221FBC">
      <w:pPr>
        <w:pStyle w:val="11"/>
        <w:widowControl/>
        <w:tabs>
          <w:tab w:val="left" w:pos="426"/>
        </w:tabs>
        <w:ind w:left="-426" w:firstLine="568"/>
        <w:jc w:val="both"/>
        <w:rPr>
          <w:color w:val="000000"/>
          <w:sz w:val="24"/>
          <w:szCs w:val="24"/>
        </w:rPr>
      </w:pPr>
      <w:r w:rsidRPr="00221FBC">
        <w:rPr>
          <w:color w:val="000000"/>
          <w:sz w:val="24"/>
          <w:szCs w:val="24"/>
        </w:rPr>
        <w:t>2. Про затвердження міської цільової програми «Молодіжна політика» на 2026-2030 роки.</w:t>
      </w:r>
    </w:p>
    <w:p w14:paraId="5A81DF65" w14:textId="77777777" w:rsidR="00221FBC" w:rsidRPr="00221FBC" w:rsidRDefault="00221FBC" w:rsidP="00221FBC">
      <w:pPr>
        <w:pStyle w:val="11"/>
        <w:widowControl/>
        <w:tabs>
          <w:tab w:val="left" w:pos="0"/>
          <w:tab w:val="left" w:pos="851"/>
        </w:tabs>
        <w:ind w:left="-426" w:firstLine="568"/>
        <w:jc w:val="both"/>
        <w:rPr>
          <w:color w:val="000000"/>
          <w:sz w:val="24"/>
          <w:szCs w:val="24"/>
        </w:rPr>
      </w:pPr>
      <w:r w:rsidRPr="00221FBC">
        <w:rPr>
          <w:color w:val="000000"/>
          <w:sz w:val="24"/>
          <w:szCs w:val="24"/>
        </w:rPr>
        <w:t>3. Створення, реорганізація, ліквідація комунальних підприємств та установ Миколаївської міської ради.</w:t>
      </w:r>
    </w:p>
    <w:p w14:paraId="436400A8" w14:textId="77777777" w:rsidR="00221FBC" w:rsidRPr="00221FBC" w:rsidRDefault="00221FBC" w:rsidP="00221FBC">
      <w:pPr>
        <w:pStyle w:val="11"/>
        <w:widowControl/>
        <w:tabs>
          <w:tab w:val="left" w:pos="0"/>
          <w:tab w:val="left" w:pos="851"/>
        </w:tabs>
        <w:ind w:left="-426" w:firstLine="568"/>
        <w:jc w:val="both"/>
        <w:rPr>
          <w:color w:val="000000"/>
          <w:sz w:val="24"/>
          <w:szCs w:val="24"/>
        </w:rPr>
      </w:pPr>
      <w:r w:rsidRPr="00221FBC">
        <w:rPr>
          <w:color w:val="000000"/>
          <w:sz w:val="24"/>
          <w:szCs w:val="24"/>
        </w:rPr>
        <w:t>4. Затвердження передавальних актів комунальних підприємств, організацій (установ, закладів) Миколаївської міської ради.</w:t>
      </w:r>
    </w:p>
    <w:p w14:paraId="6E79F423" w14:textId="77777777" w:rsidR="00221FBC" w:rsidRPr="00221FBC" w:rsidRDefault="00221FBC" w:rsidP="00221FBC">
      <w:pPr>
        <w:pStyle w:val="11"/>
        <w:widowControl/>
        <w:tabs>
          <w:tab w:val="left" w:pos="0"/>
          <w:tab w:val="left" w:pos="851"/>
        </w:tabs>
        <w:ind w:left="-426" w:firstLine="568"/>
        <w:jc w:val="both"/>
        <w:rPr>
          <w:color w:val="000000"/>
          <w:sz w:val="24"/>
          <w:szCs w:val="24"/>
        </w:rPr>
      </w:pPr>
      <w:r w:rsidRPr="00221FBC">
        <w:rPr>
          <w:color w:val="000000"/>
          <w:sz w:val="24"/>
          <w:szCs w:val="24"/>
        </w:rPr>
        <w:t>5. Про внесення змін та доповнень до переліку об’єктів малої приватизації комунальної власності Миколаївської міської територіальної громади, що підлягають приватизації.</w:t>
      </w:r>
    </w:p>
    <w:p w14:paraId="5797CB04" w14:textId="77777777" w:rsidR="00221FBC" w:rsidRPr="00221FBC" w:rsidRDefault="00221FBC" w:rsidP="00221FBC">
      <w:pPr>
        <w:pStyle w:val="11"/>
        <w:widowControl/>
        <w:tabs>
          <w:tab w:val="left" w:pos="0"/>
          <w:tab w:val="left" w:pos="851"/>
        </w:tabs>
        <w:ind w:left="-426" w:firstLine="568"/>
        <w:jc w:val="both"/>
        <w:rPr>
          <w:color w:val="000000"/>
          <w:sz w:val="24"/>
          <w:szCs w:val="24"/>
        </w:rPr>
      </w:pPr>
      <w:r w:rsidRPr="00221FBC">
        <w:rPr>
          <w:color w:val="000000"/>
          <w:sz w:val="24"/>
          <w:szCs w:val="24"/>
        </w:rPr>
        <w:t xml:space="preserve">6. Про продовження терміну дії та внесення змін і доповнень до рішення міської ради від 09.03.2023 № 18/10 «Про затвердження Програми з відшкодування витрат на відновлення </w:t>
      </w:r>
      <w:proofErr w:type="spellStart"/>
      <w:r w:rsidRPr="00221FBC">
        <w:rPr>
          <w:color w:val="000000"/>
          <w:sz w:val="24"/>
          <w:szCs w:val="24"/>
        </w:rPr>
        <w:t>внутрішньобудинкових</w:t>
      </w:r>
      <w:proofErr w:type="spellEnd"/>
      <w:r w:rsidRPr="00221FBC">
        <w:rPr>
          <w:color w:val="000000"/>
          <w:sz w:val="24"/>
          <w:szCs w:val="24"/>
        </w:rPr>
        <w:t xml:space="preserve"> мереж водопостачання та водовідведення співвласникам багатоквартирних будинків м. Миколаєва на 2023-2025 роки» (зі змінами та доповненнями).</w:t>
      </w:r>
    </w:p>
    <w:p w14:paraId="75542C4C" w14:textId="77777777" w:rsidR="00221FBC" w:rsidRPr="00221FBC" w:rsidRDefault="00221FBC" w:rsidP="00221FBC">
      <w:pPr>
        <w:pStyle w:val="12"/>
        <w:tabs>
          <w:tab w:val="left" w:pos="0"/>
          <w:tab w:val="left" w:pos="851"/>
        </w:tabs>
        <w:ind w:left="-426" w:firstLine="568"/>
        <w:jc w:val="both"/>
        <w:rPr>
          <w:color w:val="000000"/>
          <w:sz w:val="24"/>
          <w:szCs w:val="24"/>
        </w:rPr>
      </w:pPr>
      <w:r w:rsidRPr="00221FBC">
        <w:rPr>
          <w:color w:val="000000"/>
          <w:sz w:val="24"/>
          <w:szCs w:val="24"/>
        </w:rPr>
        <w:t>7. Про надання згоди на списання основних засобів</w:t>
      </w:r>
      <w:bookmarkStart w:id="33" w:name="_Hlk149834524"/>
      <w:r w:rsidRPr="00221FBC">
        <w:rPr>
          <w:color w:val="000000"/>
          <w:sz w:val="24"/>
          <w:szCs w:val="24"/>
        </w:rPr>
        <w:t>.</w:t>
      </w:r>
      <w:bookmarkEnd w:id="33"/>
    </w:p>
    <w:p w14:paraId="39344344" w14:textId="77777777" w:rsidR="00221FBC" w:rsidRPr="00221FBC" w:rsidRDefault="00221FBC" w:rsidP="00221FBC">
      <w:pPr>
        <w:pStyle w:val="Standard"/>
        <w:tabs>
          <w:tab w:val="left" w:pos="426"/>
          <w:tab w:val="left" w:pos="851"/>
        </w:tabs>
        <w:ind w:left="-426" w:firstLine="568"/>
        <w:jc w:val="both"/>
        <w:rPr>
          <w:sz w:val="24"/>
          <w:szCs w:val="24"/>
        </w:rPr>
      </w:pPr>
      <w:r w:rsidRPr="00221FBC">
        <w:rPr>
          <w:rStyle w:val="13"/>
          <w:color w:val="000000"/>
          <w:sz w:val="24"/>
          <w:szCs w:val="24"/>
          <w:shd w:val="clear" w:color="auto" w:fill="FFFFFF"/>
        </w:rPr>
        <w:t xml:space="preserve">8. Розгляд </w:t>
      </w:r>
      <w:proofErr w:type="spellStart"/>
      <w:r w:rsidRPr="00221FBC">
        <w:rPr>
          <w:rStyle w:val="13"/>
          <w:color w:val="000000"/>
          <w:sz w:val="24"/>
          <w:szCs w:val="24"/>
          <w:shd w:val="clear" w:color="auto" w:fill="FFFFFF"/>
        </w:rPr>
        <w:t>проєктів</w:t>
      </w:r>
      <w:proofErr w:type="spellEnd"/>
      <w:r w:rsidRPr="00221FBC">
        <w:rPr>
          <w:rStyle w:val="13"/>
          <w:color w:val="000000"/>
          <w:sz w:val="24"/>
          <w:szCs w:val="24"/>
          <w:shd w:val="clear" w:color="auto" w:fill="FFFFFF"/>
        </w:rPr>
        <w:t xml:space="preserve"> рішень міської ради з питань регулювання земельних відносин.</w:t>
      </w:r>
    </w:p>
    <w:p w14:paraId="250551A9" w14:textId="77777777" w:rsidR="00221FBC" w:rsidRPr="00221FBC" w:rsidRDefault="00221FBC" w:rsidP="00221FBC">
      <w:pPr>
        <w:pStyle w:val="Standard"/>
        <w:tabs>
          <w:tab w:val="left" w:pos="426"/>
        </w:tabs>
        <w:ind w:left="-851" w:firstLine="567"/>
        <w:jc w:val="both"/>
        <w:rPr>
          <w:color w:val="000000"/>
          <w:sz w:val="24"/>
          <w:szCs w:val="24"/>
        </w:rPr>
      </w:pPr>
    </w:p>
    <w:p w14:paraId="581A7E95" w14:textId="77777777" w:rsidR="00221FBC" w:rsidRPr="00221FBC" w:rsidRDefault="00221FBC" w:rsidP="00221FBC">
      <w:pPr>
        <w:pStyle w:val="Standard"/>
        <w:tabs>
          <w:tab w:val="left" w:pos="426"/>
        </w:tabs>
        <w:ind w:left="-851" w:firstLine="567"/>
        <w:jc w:val="center"/>
        <w:rPr>
          <w:sz w:val="24"/>
          <w:szCs w:val="24"/>
        </w:rPr>
      </w:pPr>
      <w:r w:rsidRPr="00221FBC">
        <w:rPr>
          <w:rStyle w:val="13"/>
          <w:color w:val="000000"/>
          <w:sz w:val="24"/>
          <w:szCs w:val="24"/>
        </w:rPr>
        <w:t>Серпень</w:t>
      </w:r>
    </w:p>
    <w:p w14:paraId="0B771132" w14:textId="77777777" w:rsidR="00221FBC" w:rsidRPr="00221FBC" w:rsidRDefault="00221FBC" w:rsidP="00221FBC">
      <w:pPr>
        <w:pStyle w:val="Standard"/>
        <w:tabs>
          <w:tab w:val="left" w:pos="426"/>
        </w:tabs>
        <w:ind w:left="-851" w:firstLine="567"/>
        <w:jc w:val="both"/>
        <w:rPr>
          <w:color w:val="000000"/>
          <w:sz w:val="24"/>
          <w:szCs w:val="24"/>
          <w:shd w:val="clear" w:color="auto" w:fill="FFFF00"/>
        </w:rPr>
      </w:pPr>
    </w:p>
    <w:p w14:paraId="71DB5053" w14:textId="77777777" w:rsidR="00221FBC" w:rsidRPr="00221FBC" w:rsidRDefault="00221FBC" w:rsidP="00221FBC">
      <w:pPr>
        <w:pStyle w:val="11"/>
        <w:widowControl/>
        <w:tabs>
          <w:tab w:val="left" w:pos="426"/>
        </w:tabs>
        <w:ind w:left="-426" w:firstLine="567"/>
        <w:jc w:val="both"/>
        <w:rPr>
          <w:color w:val="000000"/>
          <w:sz w:val="24"/>
          <w:szCs w:val="24"/>
        </w:rPr>
      </w:pPr>
      <w:r w:rsidRPr="00221FBC">
        <w:rPr>
          <w:color w:val="000000"/>
          <w:sz w:val="24"/>
          <w:szCs w:val="24"/>
        </w:rPr>
        <w:t>1. Продовження терміну дії міської комплексної програми «Культура та охорона культурної спадщини» на 2021-2025 роки.</w:t>
      </w:r>
    </w:p>
    <w:p w14:paraId="05A583F5" w14:textId="77777777" w:rsidR="00221FBC" w:rsidRPr="00221FBC" w:rsidRDefault="00221FBC" w:rsidP="00221FBC">
      <w:pPr>
        <w:pStyle w:val="11"/>
        <w:widowControl/>
        <w:tabs>
          <w:tab w:val="left" w:pos="426"/>
          <w:tab w:val="left" w:pos="851"/>
        </w:tabs>
        <w:ind w:left="-426" w:firstLine="567"/>
        <w:jc w:val="both"/>
        <w:rPr>
          <w:color w:val="000000"/>
          <w:sz w:val="24"/>
          <w:szCs w:val="24"/>
        </w:rPr>
      </w:pPr>
      <w:r w:rsidRPr="00221FBC">
        <w:rPr>
          <w:color w:val="000000"/>
          <w:sz w:val="24"/>
          <w:szCs w:val="24"/>
        </w:rPr>
        <w:t>2. 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w:t>
      </w:r>
    </w:p>
    <w:p w14:paraId="39C3EE99" w14:textId="77777777" w:rsidR="00221FBC" w:rsidRPr="00221FBC" w:rsidRDefault="00221FBC" w:rsidP="00221FBC">
      <w:pPr>
        <w:pStyle w:val="11"/>
        <w:widowControl/>
        <w:tabs>
          <w:tab w:val="left" w:pos="426"/>
          <w:tab w:val="left" w:pos="851"/>
        </w:tabs>
        <w:ind w:left="-142" w:firstLine="709"/>
        <w:jc w:val="both"/>
        <w:rPr>
          <w:color w:val="000000"/>
          <w:sz w:val="24"/>
          <w:szCs w:val="24"/>
        </w:rPr>
      </w:pPr>
      <w:r w:rsidRPr="00221FBC">
        <w:rPr>
          <w:color w:val="000000"/>
          <w:sz w:val="24"/>
          <w:szCs w:val="24"/>
        </w:rPr>
        <w:t>3. Внесення змін та доповнень до установчих документів комунальних підприємств, установ та організацій Миколаївської міської ради.</w:t>
      </w:r>
    </w:p>
    <w:p w14:paraId="2CA53DF2" w14:textId="77777777" w:rsidR="00221FBC" w:rsidRPr="00221FBC" w:rsidRDefault="00221FBC" w:rsidP="00221FBC">
      <w:pPr>
        <w:pStyle w:val="11"/>
        <w:widowControl/>
        <w:tabs>
          <w:tab w:val="left" w:pos="426"/>
          <w:tab w:val="left" w:pos="851"/>
        </w:tabs>
        <w:ind w:left="-142" w:firstLine="709"/>
        <w:jc w:val="both"/>
        <w:rPr>
          <w:color w:val="000000"/>
          <w:sz w:val="24"/>
          <w:szCs w:val="24"/>
        </w:rPr>
      </w:pPr>
      <w:r w:rsidRPr="00221FBC">
        <w:rPr>
          <w:color w:val="000000"/>
          <w:sz w:val="24"/>
          <w:szCs w:val="24"/>
        </w:rPr>
        <w:t>4. Затвердження Методики розрахунку орендної плати та примірного договору оренди єдиного майнового комплексу, примірного договору оренди нерухомого майна, іншого окремого індивідуально визначеного майна, що належить до комунальної власності територіальної громади міста Миколаєва (у новій редакції).</w:t>
      </w:r>
    </w:p>
    <w:p w14:paraId="5A464900" w14:textId="77777777" w:rsidR="00221FBC" w:rsidRPr="00221FBC" w:rsidRDefault="00221FBC" w:rsidP="00221FBC">
      <w:pPr>
        <w:pStyle w:val="11"/>
        <w:widowControl/>
        <w:tabs>
          <w:tab w:val="left" w:pos="426"/>
          <w:tab w:val="left" w:pos="851"/>
        </w:tabs>
        <w:ind w:left="-142" w:firstLine="709"/>
        <w:jc w:val="both"/>
        <w:rPr>
          <w:color w:val="000000"/>
          <w:sz w:val="24"/>
          <w:szCs w:val="24"/>
        </w:rPr>
      </w:pPr>
      <w:r w:rsidRPr="00221FBC">
        <w:rPr>
          <w:color w:val="000000"/>
          <w:sz w:val="24"/>
          <w:szCs w:val="24"/>
        </w:rPr>
        <w:t>5. Про затвердження Правил благоустрою Миколаївської міської територіальної громади.</w:t>
      </w:r>
    </w:p>
    <w:p w14:paraId="556B67E8" w14:textId="77777777" w:rsidR="00221FBC" w:rsidRPr="00221FBC" w:rsidRDefault="00221FBC" w:rsidP="00221FBC">
      <w:pPr>
        <w:pStyle w:val="11"/>
        <w:widowControl/>
        <w:tabs>
          <w:tab w:val="left" w:pos="426"/>
          <w:tab w:val="left" w:pos="851"/>
        </w:tabs>
        <w:ind w:left="-142" w:firstLine="709"/>
        <w:jc w:val="both"/>
        <w:rPr>
          <w:color w:val="000000"/>
          <w:sz w:val="24"/>
          <w:szCs w:val="24"/>
        </w:rPr>
      </w:pPr>
      <w:r w:rsidRPr="00221FBC">
        <w:rPr>
          <w:color w:val="000000"/>
          <w:sz w:val="24"/>
          <w:szCs w:val="24"/>
        </w:rPr>
        <w:t>6. Про затвердження Програми державного моніторингу у галузі охорони атмосферного повітря агломерації «Миколаїв» на 2025 – 2029 роки.</w:t>
      </w:r>
    </w:p>
    <w:p w14:paraId="147E0022" w14:textId="77777777" w:rsidR="00221FBC" w:rsidRPr="00221FBC" w:rsidRDefault="00221FBC" w:rsidP="00221FBC">
      <w:pPr>
        <w:pStyle w:val="12"/>
        <w:tabs>
          <w:tab w:val="left" w:pos="0"/>
          <w:tab w:val="left" w:pos="851"/>
        </w:tabs>
        <w:ind w:left="-142" w:firstLine="709"/>
        <w:jc w:val="both"/>
        <w:rPr>
          <w:color w:val="000000"/>
          <w:sz w:val="24"/>
          <w:szCs w:val="24"/>
        </w:rPr>
      </w:pPr>
      <w:r w:rsidRPr="00221FBC">
        <w:rPr>
          <w:color w:val="000000"/>
          <w:sz w:val="24"/>
          <w:szCs w:val="24"/>
        </w:rPr>
        <w:t>7.</w:t>
      </w:r>
      <w:bookmarkStart w:id="34" w:name="_Hlk168910908"/>
      <w:bookmarkStart w:id="35" w:name="_Hlk149835308"/>
      <w:r w:rsidRPr="00221FBC">
        <w:rPr>
          <w:color w:val="000000"/>
          <w:sz w:val="24"/>
          <w:szCs w:val="24"/>
        </w:rPr>
        <w:t> Про надання згоди на списання основних засобів</w:t>
      </w:r>
      <w:bookmarkEnd w:id="34"/>
      <w:r w:rsidRPr="00221FBC">
        <w:rPr>
          <w:color w:val="000000"/>
          <w:sz w:val="24"/>
          <w:szCs w:val="24"/>
        </w:rPr>
        <w:t>.</w:t>
      </w:r>
      <w:bookmarkEnd w:id="35"/>
    </w:p>
    <w:p w14:paraId="40D7CB74" w14:textId="77777777" w:rsidR="00221FBC" w:rsidRPr="00221FBC" w:rsidRDefault="00221FBC" w:rsidP="00221FBC">
      <w:pPr>
        <w:pStyle w:val="12"/>
        <w:tabs>
          <w:tab w:val="left" w:pos="0"/>
          <w:tab w:val="left" w:pos="851"/>
        </w:tabs>
        <w:ind w:left="-142" w:firstLine="709"/>
        <w:jc w:val="both"/>
        <w:rPr>
          <w:sz w:val="24"/>
          <w:szCs w:val="24"/>
        </w:rPr>
      </w:pPr>
      <w:r w:rsidRPr="00221FBC">
        <w:rPr>
          <w:rStyle w:val="13"/>
          <w:color w:val="000000"/>
          <w:sz w:val="24"/>
          <w:szCs w:val="24"/>
          <w:shd w:val="clear" w:color="auto" w:fill="FFFFFF"/>
        </w:rPr>
        <w:t xml:space="preserve">8. Розгляд </w:t>
      </w:r>
      <w:proofErr w:type="spellStart"/>
      <w:r w:rsidRPr="00221FBC">
        <w:rPr>
          <w:rStyle w:val="13"/>
          <w:color w:val="000000"/>
          <w:sz w:val="24"/>
          <w:szCs w:val="24"/>
          <w:shd w:val="clear" w:color="auto" w:fill="FFFFFF"/>
        </w:rPr>
        <w:t>проєктів</w:t>
      </w:r>
      <w:proofErr w:type="spellEnd"/>
      <w:r w:rsidRPr="00221FBC">
        <w:rPr>
          <w:rStyle w:val="13"/>
          <w:color w:val="000000"/>
          <w:sz w:val="24"/>
          <w:szCs w:val="24"/>
          <w:shd w:val="clear" w:color="auto" w:fill="FFFFFF"/>
        </w:rPr>
        <w:t xml:space="preserve"> рішень міської ради з питань регулювання земельних відносин</w:t>
      </w:r>
      <w:r w:rsidRPr="00221FBC">
        <w:rPr>
          <w:rStyle w:val="13"/>
          <w:color w:val="000000"/>
          <w:sz w:val="24"/>
          <w:szCs w:val="24"/>
        </w:rPr>
        <w:t>.</w:t>
      </w:r>
    </w:p>
    <w:p w14:paraId="31A4F656" w14:textId="77777777" w:rsidR="00221FBC" w:rsidRPr="00221FBC" w:rsidRDefault="00221FBC" w:rsidP="00221FBC">
      <w:pPr>
        <w:pStyle w:val="12"/>
        <w:tabs>
          <w:tab w:val="left" w:pos="0"/>
          <w:tab w:val="left" w:pos="851"/>
        </w:tabs>
        <w:ind w:left="-142" w:firstLine="709"/>
        <w:jc w:val="both"/>
        <w:rPr>
          <w:sz w:val="24"/>
          <w:szCs w:val="24"/>
        </w:rPr>
      </w:pPr>
    </w:p>
    <w:p w14:paraId="208B08E0" w14:textId="77777777" w:rsidR="00221FBC" w:rsidRPr="00221FBC" w:rsidRDefault="00221FBC" w:rsidP="00221FBC">
      <w:pPr>
        <w:pStyle w:val="Standard"/>
        <w:tabs>
          <w:tab w:val="left" w:pos="426"/>
        </w:tabs>
        <w:ind w:left="-142" w:firstLine="709"/>
        <w:jc w:val="center"/>
        <w:rPr>
          <w:color w:val="000000"/>
          <w:sz w:val="24"/>
          <w:szCs w:val="24"/>
        </w:rPr>
      </w:pPr>
      <w:r w:rsidRPr="00221FBC">
        <w:rPr>
          <w:color w:val="000000"/>
          <w:sz w:val="24"/>
          <w:szCs w:val="24"/>
        </w:rPr>
        <w:t>Вересень</w:t>
      </w:r>
    </w:p>
    <w:p w14:paraId="10E045BB" w14:textId="77777777" w:rsidR="00221FBC" w:rsidRPr="00221FBC" w:rsidRDefault="00221FBC" w:rsidP="00221FBC">
      <w:pPr>
        <w:pStyle w:val="Standard"/>
        <w:tabs>
          <w:tab w:val="left" w:pos="426"/>
        </w:tabs>
        <w:ind w:left="-142" w:firstLine="709"/>
        <w:jc w:val="both"/>
        <w:rPr>
          <w:color w:val="000000"/>
          <w:sz w:val="24"/>
          <w:szCs w:val="24"/>
        </w:rPr>
      </w:pPr>
    </w:p>
    <w:p w14:paraId="06DFCDEF" w14:textId="77777777" w:rsidR="00221FBC" w:rsidRPr="00221FBC" w:rsidRDefault="00221FBC" w:rsidP="00221FBC">
      <w:pPr>
        <w:pStyle w:val="11"/>
        <w:widowControl/>
        <w:tabs>
          <w:tab w:val="left" w:pos="426"/>
        </w:tabs>
        <w:ind w:left="-142" w:firstLine="709"/>
        <w:jc w:val="both"/>
        <w:rPr>
          <w:color w:val="000000"/>
          <w:sz w:val="24"/>
          <w:szCs w:val="24"/>
        </w:rPr>
      </w:pPr>
      <w:r w:rsidRPr="00221FBC">
        <w:rPr>
          <w:color w:val="000000"/>
          <w:sz w:val="24"/>
          <w:szCs w:val="24"/>
        </w:rPr>
        <w:t>1. Продовження терміну дії «Міської програми розвитку і функціонування української мови у м. Миколаєві на 2023- 2025 роки».</w:t>
      </w:r>
    </w:p>
    <w:p w14:paraId="52EC09BD" w14:textId="77777777" w:rsidR="00221FBC" w:rsidRPr="00221FBC" w:rsidRDefault="00221FBC" w:rsidP="00221FBC">
      <w:pPr>
        <w:pStyle w:val="11"/>
        <w:widowControl/>
        <w:tabs>
          <w:tab w:val="left" w:pos="426"/>
        </w:tabs>
        <w:ind w:left="-142" w:firstLine="709"/>
        <w:jc w:val="both"/>
        <w:rPr>
          <w:color w:val="000000"/>
          <w:sz w:val="24"/>
          <w:szCs w:val="24"/>
        </w:rPr>
      </w:pPr>
      <w:r w:rsidRPr="00221FBC">
        <w:rPr>
          <w:color w:val="000000"/>
          <w:sz w:val="24"/>
          <w:szCs w:val="24"/>
        </w:rPr>
        <w:t>2. Про затвердження списку присяжних Центрального районного суду м. Миколаєва.</w:t>
      </w:r>
    </w:p>
    <w:p w14:paraId="443E6F2D" w14:textId="77777777" w:rsidR="00221FBC" w:rsidRPr="00221FBC" w:rsidRDefault="00221FBC" w:rsidP="00221FBC">
      <w:pPr>
        <w:pStyle w:val="11"/>
        <w:widowControl/>
        <w:tabs>
          <w:tab w:val="left" w:pos="426"/>
        </w:tabs>
        <w:ind w:left="-142" w:firstLine="709"/>
        <w:jc w:val="both"/>
        <w:rPr>
          <w:color w:val="000000"/>
          <w:sz w:val="24"/>
          <w:szCs w:val="24"/>
        </w:rPr>
      </w:pPr>
      <w:r w:rsidRPr="00221FBC">
        <w:rPr>
          <w:color w:val="000000"/>
          <w:sz w:val="24"/>
          <w:szCs w:val="24"/>
        </w:rPr>
        <w:t>3. Про прогноз бюджету Миколаївської міської територіальної громади на 2026-2028 роки.</w:t>
      </w:r>
    </w:p>
    <w:p w14:paraId="2A3BF12F" w14:textId="77777777" w:rsidR="00221FBC" w:rsidRPr="00221FBC" w:rsidRDefault="00221FBC" w:rsidP="00221FBC">
      <w:pPr>
        <w:pStyle w:val="11"/>
        <w:widowControl/>
        <w:tabs>
          <w:tab w:val="left" w:pos="426"/>
        </w:tabs>
        <w:ind w:left="-142" w:firstLine="709"/>
        <w:jc w:val="both"/>
        <w:rPr>
          <w:color w:val="000000"/>
          <w:sz w:val="24"/>
          <w:szCs w:val="24"/>
        </w:rPr>
      </w:pPr>
      <w:r w:rsidRPr="00221FBC">
        <w:rPr>
          <w:color w:val="000000"/>
          <w:sz w:val="24"/>
          <w:szCs w:val="24"/>
        </w:rPr>
        <w:t>4. Внесення доповнень до рішення міської ради від 24.12.2020 №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(зі змінами та доповненнями).</w:t>
      </w:r>
    </w:p>
    <w:p w14:paraId="58A057C3" w14:textId="77777777" w:rsidR="00221FBC" w:rsidRPr="00221FBC" w:rsidRDefault="00221FBC" w:rsidP="00221FBC">
      <w:pPr>
        <w:pStyle w:val="11"/>
        <w:widowControl/>
        <w:tabs>
          <w:tab w:val="left" w:pos="426"/>
        </w:tabs>
        <w:ind w:left="-142" w:firstLine="709"/>
        <w:jc w:val="both"/>
        <w:rPr>
          <w:color w:val="000000"/>
          <w:sz w:val="24"/>
          <w:szCs w:val="24"/>
        </w:rPr>
      </w:pPr>
      <w:r w:rsidRPr="00221FBC">
        <w:rPr>
          <w:color w:val="000000"/>
          <w:sz w:val="24"/>
          <w:szCs w:val="24"/>
        </w:rPr>
        <w:t>5. Про внесення змін та доповнень до рішення Миколаївської міської ради від 25.01.2024 № 28/50 «Про затвердження в нових редакціях Статутів комунальних підприємств у сфері житлово-комунального господарства».</w:t>
      </w:r>
    </w:p>
    <w:p w14:paraId="1A53BCD1" w14:textId="77777777" w:rsidR="00221FBC" w:rsidRPr="00221FBC" w:rsidRDefault="00221FBC" w:rsidP="00221FBC">
      <w:pPr>
        <w:pStyle w:val="11"/>
        <w:widowControl/>
        <w:tabs>
          <w:tab w:val="left" w:pos="426"/>
        </w:tabs>
        <w:ind w:left="-142" w:firstLine="709"/>
        <w:jc w:val="both"/>
        <w:rPr>
          <w:sz w:val="24"/>
          <w:szCs w:val="24"/>
        </w:rPr>
      </w:pPr>
      <w:r w:rsidRPr="00221FBC">
        <w:rPr>
          <w:rStyle w:val="13"/>
          <w:color w:val="000000"/>
          <w:sz w:val="24"/>
          <w:szCs w:val="24"/>
        </w:rPr>
        <w:t xml:space="preserve">6. Про затвердження </w:t>
      </w:r>
      <w:proofErr w:type="spellStart"/>
      <w:r w:rsidRPr="00221FBC">
        <w:rPr>
          <w:rStyle w:val="13"/>
          <w:color w:val="000000"/>
          <w:sz w:val="24"/>
          <w:szCs w:val="24"/>
        </w:rPr>
        <w:t>проєктів</w:t>
      </w:r>
      <w:proofErr w:type="spellEnd"/>
      <w:r w:rsidRPr="00221FBC">
        <w:rPr>
          <w:rStyle w:val="13"/>
          <w:color w:val="000000"/>
          <w:sz w:val="24"/>
          <w:szCs w:val="24"/>
        </w:rPr>
        <w:t xml:space="preserve"> землеустрою щодо організації та встановлення меж територій рекреаційного призначення</w:t>
      </w:r>
      <w:r w:rsidRPr="00221FBC">
        <w:rPr>
          <w:rStyle w:val="13"/>
          <w:b/>
          <w:color w:val="000000"/>
          <w:sz w:val="24"/>
          <w:szCs w:val="24"/>
        </w:rPr>
        <w:t>.</w:t>
      </w:r>
    </w:p>
    <w:p w14:paraId="197F63C3" w14:textId="77777777" w:rsidR="00221FBC" w:rsidRPr="00221FBC" w:rsidRDefault="00221FBC" w:rsidP="00221FBC">
      <w:pPr>
        <w:pStyle w:val="Standard"/>
        <w:tabs>
          <w:tab w:val="left" w:pos="426"/>
          <w:tab w:val="left" w:pos="851"/>
        </w:tabs>
        <w:ind w:left="-142" w:firstLine="709"/>
        <w:jc w:val="both"/>
        <w:rPr>
          <w:color w:val="000000"/>
          <w:sz w:val="24"/>
          <w:szCs w:val="24"/>
        </w:rPr>
      </w:pPr>
      <w:r w:rsidRPr="00221FBC">
        <w:rPr>
          <w:color w:val="000000"/>
          <w:sz w:val="24"/>
          <w:szCs w:val="24"/>
        </w:rPr>
        <w:t>7. </w:t>
      </w:r>
      <w:bookmarkStart w:id="36" w:name="_Hlk149897904"/>
      <w:r w:rsidRPr="00221FBC">
        <w:rPr>
          <w:color w:val="000000"/>
          <w:sz w:val="24"/>
          <w:szCs w:val="24"/>
        </w:rPr>
        <w:t>Про надання згоди на списання основних засобів.</w:t>
      </w:r>
      <w:bookmarkEnd w:id="36"/>
    </w:p>
    <w:p w14:paraId="4722EE68" w14:textId="77777777" w:rsidR="00221FBC" w:rsidRPr="00221FBC" w:rsidRDefault="00221FBC" w:rsidP="00221FBC">
      <w:pPr>
        <w:pStyle w:val="Standard"/>
        <w:tabs>
          <w:tab w:val="left" w:pos="426"/>
          <w:tab w:val="left" w:pos="851"/>
        </w:tabs>
        <w:ind w:left="-142" w:firstLine="709"/>
        <w:jc w:val="both"/>
        <w:rPr>
          <w:sz w:val="24"/>
          <w:szCs w:val="24"/>
        </w:rPr>
      </w:pPr>
      <w:r w:rsidRPr="00221FBC">
        <w:rPr>
          <w:rStyle w:val="13"/>
          <w:color w:val="000000"/>
          <w:sz w:val="24"/>
          <w:szCs w:val="24"/>
          <w:shd w:val="clear" w:color="auto" w:fill="FFFFFF"/>
        </w:rPr>
        <w:t xml:space="preserve">8. Розгляд </w:t>
      </w:r>
      <w:proofErr w:type="spellStart"/>
      <w:r w:rsidRPr="00221FBC">
        <w:rPr>
          <w:rStyle w:val="13"/>
          <w:color w:val="000000"/>
          <w:sz w:val="24"/>
          <w:szCs w:val="24"/>
          <w:shd w:val="clear" w:color="auto" w:fill="FFFFFF"/>
        </w:rPr>
        <w:t>проєктів</w:t>
      </w:r>
      <w:proofErr w:type="spellEnd"/>
      <w:r w:rsidRPr="00221FBC">
        <w:rPr>
          <w:rStyle w:val="13"/>
          <w:color w:val="000000"/>
          <w:sz w:val="24"/>
          <w:szCs w:val="24"/>
          <w:shd w:val="clear" w:color="auto" w:fill="FFFFFF"/>
        </w:rPr>
        <w:t xml:space="preserve"> рішень міської ради з питань регулювання земельних відносин</w:t>
      </w:r>
      <w:r w:rsidRPr="00221FBC">
        <w:rPr>
          <w:rStyle w:val="13"/>
          <w:color w:val="000000"/>
          <w:sz w:val="24"/>
          <w:szCs w:val="24"/>
        </w:rPr>
        <w:t>.</w:t>
      </w:r>
    </w:p>
    <w:p w14:paraId="2220D8F6" w14:textId="77777777" w:rsidR="00221FBC" w:rsidRPr="00221FBC" w:rsidRDefault="00221FBC" w:rsidP="00221FBC">
      <w:pPr>
        <w:pStyle w:val="Standard"/>
        <w:tabs>
          <w:tab w:val="left" w:pos="426"/>
        </w:tabs>
        <w:ind w:left="-142" w:firstLine="709"/>
        <w:jc w:val="center"/>
        <w:rPr>
          <w:color w:val="000000"/>
          <w:sz w:val="24"/>
          <w:szCs w:val="24"/>
        </w:rPr>
      </w:pPr>
    </w:p>
    <w:p w14:paraId="61300C4A" w14:textId="77777777" w:rsidR="00221FBC" w:rsidRPr="00221FBC" w:rsidRDefault="00221FBC" w:rsidP="00221FBC">
      <w:pPr>
        <w:pStyle w:val="Standard"/>
        <w:tabs>
          <w:tab w:val="left" w:pos="426"/>
        </w:tabs>
        <w:ind w:left="-142" w:firstLine="709"/>
        <w:jc w:val="center"/>
        <w:rPr>
          <w:sz w:val="24"/>
          <w:szCs w:val="24"/>
        </w:rPr>
      </w:pPr>
      <w:r w:rsidRPr="00221FBC">
        <w:rPr>
          <w:rStyle w:val="13"/>
          <w:color w:val="000000"/>
          <w:sz w:val="24"/>
          <w:szCs w:val="24"/>
        </w:rPr>
        <w:t>І</w:t>
      </w:r>
      <w:r w:rsidRPr="00221FBC">
        <w:rPr>
          <w:rStyle w:val="13"/>
          <w:color w:val="000000"/>
          <w:sz w:val="24"/>
          <w:szCs w:val="24"/>
          <w:lang w:val="en-US"/>
        </w:rPr>
        <w:t>V</w:t>
      </w:r>
      <w:r w:rsidRPr="00221FBC">
        <w:rPr>
          <w:rStyle w:val="13"/>
          <w:color w:val="000000"/>
          <w:sz w:val="24"/>
          <w:szCs w:val="24"/>
        </w:rPr>
        <w:t xml:space="preserve"> квартал</w:t>
      </w:r>
    </w:p>
    <w:p w14:paraId="0B545232" w14:textId="77777777" w:rsidR="00221FBC" w:rsidRPr="00221FBC" w:rsidRDefault="00221FBC" w:rsidP="00221FBC">
      <w:pPr>
        <w:pStyle w:val="Standard"/>
        <w:tabs>
          <w:tab w:val="left" w:pos="426"/>
        </w:tabs>
        <w:ind w:left="-142" w:firstLine="709"/>
        <w:jc w:val="center"/>
        <w:rPr>
          <w:color w:val="000000"/>
          <w:sz w:val="24"/>
          <w:szCs w:val="24"/>
        </w:rPr>
      </w:pPr>
    </w:p>
    <w:p w14:paraId="3CE1FD70" w14:textId="77777777" w:rsidR="00221FBC" w:rsidRPr="00221FBC" w:rsidRDefault="00221FBC" w:rsidP="00221FBC">
      <w:pPr>
        <w:pStyle w:val="Standard"/>
        <w:tabs>
          <w:tab w:val="left" w:pos="426"/>
        </w:tabs>
        <w:ind w:left="-142" w:firstLine="709"/>
        <w:jc w:val="center"/>
        <w:rPr>
          <w:sz w:val="24"/>
          <w:szCs w:val="24"/>
        </w:rPr>
      </w:pPr>
      <w:r w:rsidRPr="00221FBC">
        <w:rPr>
          <w:rStyle w:val="13"/>
          <w:color w:val="000000"/>
          <w:sz w:val="24"/>
          <w:szCs w:val="24"/>
        </w:rPr>
        <w:t>Жовтень</w:t>
      </w:r>
    </w:p>
    <w:p w14:paraId="44C49125" w14:textId="77777777" w:rsidR="00221FBC" w:rsidRPr="00221FBC" w:rsidRDefault="00221FBC" w:rsidP="00221FBC">
      <w:pPr>
        <w:pStyle w:val="Standard"/>
        <w:tabs>
          <w:tab w:val="left" w:pos="426"/>
        </w:tabs>
        <w:ind w:left="-142" w:firstLine="709"/>
        <w:jc w:val="center"/>
        <w:rPr>
          <w:color w:val="000000"/>
          <w:sz w:val="24"/>
          <w:szCs w:val="24"/>
        </w:rPr>
      </w:pPr>
    </w:p>
    <w:p w14:paraId="44012204" w14:textId="77777777" w:rsidR="00221FBC" w:rsidRPr="00221FBC" w:rsidRDefault="00221FBC" w:rsidP="00221FBC">
      <w:pPr>
        <w:pStyle w:val="11"/>
        <w:widowControl/>
        <w:tabs>
          <w:tab w:val="left" w:pos="284"/>
          <w:tab w:val="left" w:pos="426"/>
        </w:tabs>
        <w:ind w:left="-142" w:firstLine="709"/>
        <w:jc w:val="both"/>
        <w:rPr>
          <w:sz w:val="24"/>
          <w:szCs w:val="24"/>
        </w:rPr>
      </w:pPr>
      <w:r w:rsidRPr="00221FBC">
        <w:rPr>
          <w:rStyle w:val="13"/>
          <w:color w:val="000000"/>
          <w:sz w:val="24"/>
          <w:szCs w:val="24"/>
        </w:rPr>
        <w:t xml:space="preserve">1. Про затвердження списку присяжних </w:t>
      </w:r>
      <w:proofErr w:type="spellStart"/>
      <w:r w:rsidRPr="00221FBC">
        <w:rPr>
          <w:rStyle w:val="13"/>
          <w:color w:val="000000"/>
          <w:sz w:val="24"/>
          <w:szCs w:val="24"/>
        </w:rPr>
        <w:t>Інгульського</w:t>
      </w:r>
      <w:proofErr w:type="spellEnd"/>
      <w:r w:rsidRPr="00221FBC">
        <w:rPr>
          <w:rStyle w:val="13"/>
          <w:color w:val="000000"/>
          <w:sz w:val="24"/>
          <w:szCs w:val="24"/>
        </w:rPr>
        <w:t xml:space="preserve"> районного суду м. Миколаєва. </w:t>
      </w:r>
    </w:p>
    <w:p w14:paraId="7A82CAAB" w14:textId="77777777" w:rsidR="00221FBC" w:rsidRPr="00221FBC" w:rsidRDefault="00221FBC" w:rsidP="00221FBC">
      <w:pPr>
        <w:pStyle w:val="11"/>
        <w:widowControl/>
        <w:tabs>
          <w:tab w:val="left" w:pos="284"/>
          <w:tab w:val="left" w:pos="426"/>
        </w:tabs>
        <w:ind w:left="-142" w:firstLine="709"/>
        <w:jc w:val="both"/>
        <w:rPr>
          <w:color w:val="000000"/>
          <w:sz w:val="24"/>
          <w:szCs w:val="24"/>
        </w:rPr>
      </w:pPr>
      <w:r w:rsidRPr="00221FBC">
        <w:rPr>
          <w:color w:val="000000"/>
          <w:sz w:val="24"/>
          <w:szCs w:val="24"/>
        </w:rPr>
        <w:t>2. Про затвердження 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медичного обслуговування населення, на 2026-2028 роки.</w:t>
      </w:r>
    </w:p>
    <w:p w14:paraId="06A5EC73" w14:textId="77777777" w:rsidR="00221FBC" w:rsidRPr="00221FBC" w:rsidRDefault="00221FBC" w:rsidP="00221FBC">
      <w:pPr>
        <w:pStyle w:val="11"/>
        <w:widowControl/>
        <w:tabs>
          <w:tab w:val="left" w:pos="284"/>
          <w:tab w:val="left" w:pos="426"/>
        </w:tabs>
        <w:ind w:left="-709" w:firstLine="709"/>
        <w:jc w:val="both"/>
        <w:rPr>
          <w:color w:val="000000"/>
          <w:sz w:val="24"/>
          <w:szCs w:val="24"/>
        </w:rPr>
      </w:pPr>
      <w:r w:rsidRPr="00221FBC">
        <w:rPr>
          <w:color w:val="000000"/>
          <w:sz w:val="24"/>
          <w:szCs w:val="24"/>
        </w:rPr>
        <w:t>3. Затвердження в нових редакціях статутів комунальних підприємств Миколаївської міської ради</w:t>
      </w:r>
    </w:p>
    <w:p w14:paraId="266CA1AA" w14:textId="77777777" w:rsidR="00221FBC" w:rsidRPr="00221FBC" w:rsidRDefault="00221FBC" w:rsidP="00221FBC">
      <w:pPr>
        <w:pStyle w:val="11"/>
        <w:widowControl/>
        <w:tabs>
          <w:tab w:val="left" w:pos="284"/>
          <w:tab w:val="left" w:pos="426"/>
        </w:tabs>
        <w:ind w:left="-709" w:firstLine="709"/>
        <w:jc w:val="both"/>
        <w:rPr>
          <w:color w:val="000000"/>
          <w:sz w:val="24"/>
          <w:szCs w:val="24"/>
        </w:rPr>
      </w:pPr>
      <w:r w:rsidRPr="00221FBC">
        <w:rPr>
          <w:color w:val="000000"/>
          <w:sz w:val="24"/>
          <w:szCs w:val="24"/>
        </w:rPr>
        <w:t xml:space="preserve">4. Надання згоди на прийняття до комунальної власності Миколаївської міської територіальної громади </w:t>
      </w:r>
      <w:proofErr w:type="spellStart"/>
      <w:r w:rsidRPr="00221FBC">
        <w:rPr>
          <w:color w:val="000000"/>
          <w:sz w:val="24"/>
          <w:szCs w:val="24"/>
        </w:rPr>
        <w:t>обʼєктів</w:t>
      </w:r>
      <w:proofErr w:type="spellEnd"/>
      <w:r w:rsidRPr="00221FBC">
        <w:rPr>
          <w:color w:val="000000"/>
          <w:sz w:val="24"/>
          <w:szCs w:val="24"/>
        </w:rPr>
        <w:t xml:space="preserve"> права іншої власності.</w:t>
      </w:r>
    </w:p>
    <w:p w14:paraId="3082BED7" w14:textId="77777777" w:rsidR="00221FBC" w:rsidRPr="00221FBC" w:rsidRDefault="00221FBC" w:rsidP="00221FBC">
      <w:pPr>
        <w:pStyle w:val="11"/>
        <w:widowControl/>
        <w:tabs>
          <w:tab w:val="left" w:pos="284"/>
          <w:tab w:val="left" w:pos="426"/>
        </w:tabs>
        <w:ind w:left="-709" w:firstLine="709"/>
        <w:jc w:val="both"/>
        <w:rPr>
          <w:color w:val="000000"/>
          <w:sz w:val="24"/>
          <w:szCs w:val="24"/>
        </w:rPr>
      </w:pPr>
      <w:r w:rsidRPr="00221FBC">
        <w:rPr>
          <w:color w:val="000000"/>
          <w:sz w:val="24"/>
          <w:szCs w:val="24"/>
        </w:rPr>
        <w:t>5. Про надання дозволу на спеціальне використання природних ресурсів місцевого значення.</w:t>
      </w:r>
    </w:p>
    <w:p w14:paraId="22E00DE8" w14:textId="77777777" w:rsidR="00221FBC" w:rsidRPr="00221FBC" w:rsidRDefault="00221FBC" w:rsidP="00221FBC">
      <w:pPr>
        <w:pStyle w:val="Standard"/>
        <w:tabs>
          <w:tab w:val="left" w:pos="284"/>
          <w:tab w:val="left" w:pos="426"/>
          <w:tab w:val="left" w:pos="851"/>
        </w:tabs>
        <w:ind w:left="-709" w:firstLine="709"/>
        <w:jc w:val="both"/>
        <w:rPr>
          <w:color w:val="000000"/>
          <w:sz w:val="24"/>
          <w:szCs w:val="24"/>
        </w:rPr>
      </w:pPr>
      <w:r w:rsidRPr="00221FBC">
        <w:rPr>
          <w:color w:val="000000"/>
          <w:sz w:val="24"/>
          <w:szCs w:val="24"/>
        </w:rPr>
        <w:t>6.</w:t>
      </w:r>
      <w:bookmarkStart w:id="37" w:name="_Hlk149899537"/>
      <w:r w:rsidRPr="00221FBC">
        <w:rPr>
          <w:color w:val="000000"/>
          <w:sz w:val="24"/>
          <w:szCs w:val="24"/>
        </w:rPr>
        <w:t> Про надання згоди на списання основних засобів.</w:t>
      </w:r>
      <w:bookmarkEnd w:id="37"/>
    </w:p>
    <w:p w14:paraId="088241EB" w14:textId="77777777" w:rsidR="00221FBC" w:rsidRPr="00221FBC" w:rsidRDefault="00221FBC" w:rsidP="00221FBC">
      <w:pPr>
        <w:pStyle w:val="Standard"/>
        <w:tabs>
          <w:tab w:val="left" w:pos="284"/>
          <w:tab w:val="left" w:pos="426"/>
          <w:tab w:val="left" w:pos="851"/>
        </w:tabs>
        <w:ind w:left="-709" w:firstLine="709"/>
        <w:jc w:val="both"/>
        <w:rPr>
          <w:sz w:val="24"/>
          <w:szCs w:val="24"/>
        </w:rPr>
      </w:pPr>
      <w:r w:rsidRPr="00221FBC">
        <w:rPr>
          <w:rStyle w:val="13"/>
          <w:color w:val="000000"/>
          <w:sz w:val="24"/>
          <w:szCs w:val="24"/>
          <w:shd w:val="clear" w:color="auto" w:fill="FFFFFF"/>
        </w:rPr>
        <w:t xml:space="preserve">7. Розгляд </w:t>
      </w:r>
      <w:proofErr w:type="spellStart"/>
      <w:r w:rsidRPr="00221FBC">
        <w:rPr>
          <w:rStyle w:val="13"/>
          <w:color w:val="000000"/>
          <w:sz w:val="24"/>
          <w:szCs w:val="24"/>
          <w:shd w:val="clear" w:color="auto" w:fill="FFFFFF"/>
        </w:rPr>
        <w:t>проєктів</w:t>
      </w:r>
      <w:proofErr w:type="spellEnd"/>
      <w:r w:rsidRPr="00221FBC">
        <w:rPr>
          <w:rStyle w:val="13"/>
          <w:color w:val="000000"/>
          <w:sz w:val="24"/>
          <w:szCs w:val="24"/>
          <w:shd w:val="clear" w:color="auto" w:fill="FFFFFF"/>
        </w:rPr>
        <w:t xml:space="preserve"> рішень міської ради з питань регулювання земельних відносин</w:t>
      </w:r>
      <w:r w:rsidRPr="00221FBC">
        <w:rPr>
          <w:rStyle w:val="13"/>
          <w:color w:val="000000"/>
          <w:sz w:val="24"/>
          <w:szCs w:val="24"/>
        </w:rPr>
        <w:t>.</w:t>
      </w:r>
    </w:p>
    <w:p w14:paraId="08279689" w14:textId="77777777" w:rsidR="00221FBC" w:rsidRPr="00221FBC" w:rsidRDefault="00221FBC" w:rsidP="00221FBC">
      <w:pPr>
        <w:pStyle w:val="Standard"/>
        <w:tabs>
          <w:tab w:val="left" w:pos="426"/>
        </w:tabs>
        <w:ind w:left="-709" w:firstLine="709"/>
        <w:jc w:val="center"/>
        <w:rPr>
          <w:color w:val="000000"/>
          <w:sz w:val="24"/>
          <w:szCs w:val="24"/>
          <w:u w:val="single"/>
        </w:rPr>
      </w:pPr>
    </w:p>
    <w:p w14:paraId="71C6C827" w14:textId="77777777" w:rsidR="00221FBC" w:rsidRPr="00221FBC" w:rsidRDefault="00221FBC" w:rsidP="00221FBC">
      <w:pPr>
        <w:pStyle w:val="Standard"/>
        <w:tabs>
          <w:tab w:val="left" w:pos="426"/>
        </w:tabs>
        <w:ind w:left="-709" w:firstLine="709"/>
        <w:jc w:val="center"/>
        <w:rPr>
          <w:sz w:val="24"/>
          <w:szCs w:val="24"/>
        </w:rPr>
      </w:pPr>
      <w:r w:rsidRPr="00221FBC">
        <w:rPr>
          <w:rStyle w:val="13"/>
          <w:color w:val="000000"/>
          <w:sz w:val="24"/>
          <w:szCs w:val="24"/>
        </w:rPr>
        <w:t>Листопад</w:t>
      </w:r>
    </w:p>
    <w:p w14:paraId="71F97DD2" w14:textId="77777777" w:rsidR="00221FBC" w:rsidRPr="00221FBC" w:rsidRDefault="00221FBC" w:rsidP="00221FBC">
      <w:pPr>
        <w:pStyle w:val="Standard"/>
        <w:tabs>
          <w:tab w:val="left" w:pos="426"/>
        </w:tabs>
        <w:ind w:left="-709" w:firstLine="709"/>
        <w:jc w:val="both"/>
        <w:rPr>
          <w:color w:val="000000"/>
          <w:sz w:val="24"/>
          <w:szCs w:val="24"/>
        </w:rPr>
      </w:pPr>
    </w:p>
    <w:p w14:paraId="0B5CD2A9" w14:textId="77777777" w:rsidR="00221FBC" w:rsidRPr="00221FBC" w:rsidRDefault="00221FBC" w:rsidP="00221FBC">
      <w:pPr>
        <w:pStyle w:val="11"/>
        <w:widowControl/>
        <w:tabs>
          <w:tab w:val="left" w:pos="426"/>
        </w:tabs>
        <w:ind w:left="-709" w:firstLine="709"/>
        <w:jc w:val="both"/>
        <w:rPr>
          <w:color w:val="000000"/>
          <w:sz w:val="24"/>
          <w:szCs w:val="24"/>
        </w:rPr>
      </w:pPr>
      <w:r w:rsidRPr="00221FBC">
        <w:rPr>
          <w:color w:val="000000"/>
          <w:sz w:val="24"/>
          <w:szCs w:val="24"/>
        </w:rPr>
        <w:t>1. Про продовження терміну дії та внесення змін і доповнень до рішення  міської ради від 24.12.2020 № 2/19 «Про затвердження комплексної Програми «Сприяння оборонній і мобілізаційній готовності міста Миколаєва на 2021-2025 роки» (із змінами та доповненнями).</w:t>
      </w:r>
    </w:p>
    <w:p w14:paraId="030A4A21" w14:textId="77777777" w:rsidR="00221FBC" w:rsidRPr="00221FBC" w:rsidRDefault="00221FBC" w:rsidP="00221FBC">
      <w:pPr>
        <w:pStyle w:val="11"/>
        <w:widowControl/>
        <w:tabs>
          <w:tab w:val="left" w:pos="426"/>
          <w:tab w:val="left" w:pos="709"/>
          <w:tab w:val="left" w:pos="851"/>
        </w:tabs>
        <w:ind w:left="-709" w:firstLine="709"/>
        <w:jc w:val="both"/>
        <w:rPr>
          <w:color w:val="000000"/>
          <w:sz w:val="24"/>
          <w:szCs w:val="24"/>
        </w:rPr>
      </w:pPr>
      <w:r w:rsidRPr="00221FBC">
        <w:rPr>
          <w:color w:val="000000"/>
          <w:sz w:val="24"/>
          <w:szCs w:val="24"/>
        </w:rPr>
        <w:t>2. Про продовження терміну дії та внесення змін і доповнень до рішення  міської ради від 20.12.2019 № 56/64 «Про затвердження комплексної Програми «Сприяння діяльності правоохоронних органів на території міста Миколаєва на 2020-2025 роки» (із змінами та доповненнями).</w:t>
      </w:r>
    </w:p>
    <w:p w14:paraId="3CCA9853" w14:textId="77777777" w:rsidR="00221FBC" w:rsidRPr="00221FBC" w:rsidRDefault="00221FBC" w:rsidP="00221FBC">
      <w:pPr>
        <w:pStyle w:val="11"/>
        <w:widowControl/>
        <w:tabs>
          <w:tab w:val="left" w:pos="426"/>
          <w:tab w:val="left" w:pos="709"/>
          <w:tab w:val="left" w:pos="851"/>
        </w:tabs>
        <w:ind w:left="-709" w:firstLine="709"/>
        <w:jc w:val="both"/>
        <w:rPr>
          <w:color w:val="000000"/>
          <w:sz w:val="24"/>
          <w:szCs w:val="24"/>
        </w:rPr>
      </w:pPr>
      <w:r w:rsidRPr="00221FBC">
        <w:rPr>
          <w:color w:val="000000"/>
          <w:sz w:val="24"/>
          <w:szCs w:val="24"/>
        </w:rPr>
        <w:t xml:space="preserve">3. Про бюджет </w:t>
      </w:r>
      <w:bookmarkStart w:id="38" w:name="_Hlk168924637"/>
      <w:r w:rsidRPr="00221FBC">
        <w:rPr>
          <w:color w:val="000000"/>
          <w:sz w:val="24"/>
          <w:szCs w:val="24"/>
        </w:rPr>
        <w:t>Миколаївської міської територіальної громади</w:t>
      </w:r>
      <w:bookmarkEnd w:id="38"/>
      <w:r w:rsidRPr="00221FBC">
        <w:rPr>
          <w:color w:val="000000"/>
          <w:sz w:val="24"/>
          <w:szCs w:val="24"/>
        </w:rPr>
        <w:t xml:space="preserve"> на 2026 рік.</w:t>
      </w:r>
    </w:p>
    <w:p w14:paraId="434274CE" w14:textId="77777777" w:rsidR="00221FBC" w:rsidRPr="00221FBC" w:rsidRDefault="00221FBC" w:rsidP="00221FBC">
      <w:pPr>
        <w:pStyle w:val="11"/>
        <w:widowControl/>
        <w:tabs>
          <w:tab w:val="left" w:pos="426"/>
          <w:tab w:val="left" w:pos="709"/>
          <w:tab w:val="left" w:pos="851"/>
        </w:tabs>
        <w:ind w:left="-709" w:firstLine="709"/>
        <w:jc w:val="both"/>
        <w:rPr>
          <w:color w:val="000000"/>
          <w:sz w:val="24"/>
          <w:szCs w:val="24"/>
        </w:rPr>
      </w:pPr>
      <w:r w:rsidRPr="00221FBC">
        <w:rPr>
          <w:color w:val="000000"/>
          <w:sz w:val="24"/>
          <w:szCs w:val="24"/>
        </w:rPr>
        <w:t xml:space="preserve">4. Про передачу </w:t>
      </w:r>
      <w:proofErr w:type="spellStart"/>
      <w:r w:rsidRPr="00221FBC">
        <w:rPr>
          <w:color w:val="000000"/>
          <w:sz w:val="24"/>
          <w:szCs w:val="24"/>
        </w:rPr>
        <w:t>обʼєктів</w:t>
      </w:r>
      <w:proofErr w:type="spellEnd"/>
      <w:r w:rsidRPr="00221FBC">
        <w:rPr>
          <w:color w:val="000000"/>
          <w:sz w:val="24"/>
          <w:szCs w:val="24"/>
        </w:rPr>
        <w:t xml:space="preserve"> права комунальної власності Миколаївської міської територіальної громади до державної власності.</w:t>
      </w:r>
    </w:p>
    <w:p w14:paraId="6787ECB5" w14:textId="77777777" w:rsidR="00221FBC" w:rsidRPr="00221FBC" w:rsidRDefault="00221FBC" w:rsidP="00221FBC">
      <w:pPr>
        <w:pStyle w:val="11"/>
        <w:widowControl/>
        <w:tabs>
          <w:tab w:val="left" w:pos="426"/>
          <w:tab w:val="left" w:pos="709"/>
          <w:tab w:val="left" w:pos="851"/>
        </w:tabs>
        <w:ind w:left="-709" w:firstLine="709"/>
        <w:jc w:val="both"/>
        <w:rPr>
          <w:color w:val="000000"/>
          <w:sz w:val="24"/>
          <w:szCs w:val="24"/>
        </w:rPr>
      </w:pPr>
      <w:r w:rsidRPr="00221FBC">
        <w:rPr>
          <w:color w:val="000000"/>
          <w:sz w:val="24"/>
          <w:szCs w:val="24"/>
        </w:rPr>
        <w:t>5. Про затвердження Програми поводження з котами і собаками та регулювання чисельності безпритульних тварин гуманними методами у м. Миколаєві на 2026-2030 роки.</w:t>
      </w:r>
    </w:p>
    <w:p w14:paraId="6490CED8" w14:textId="77777777" w:rsidR="00221FBC" w:rsidRPr="00221FBC" w:rsidRDefault="00221FBC" w:rsidP="00221FBC">
      <w:pPr>
        <w:pStyle w:val="11"/>
        <w:widowControl/>
        <w:tabs>
          <w:tab w:val="left" w:pos="426"/>
          <w:tab w:val="left" w:pos="709"/>
          <w:tab w:val="left" w:pos="851"/>
        </w:tabs>
        <w:ind w:left="-709" w:firstLine="709"/>
        <w:jc w:val="both"/>
        <w:rPr>
          <w:color w:val="000000"/>
          <w:sz w:val="24"/>
          <w:szCs w:val="24"/>
        </w:rPr>
      </w:pPr>
      <w:r w:rsidRPr="00221FBC">
        <w:rPr>
          <w:color w:val="000000"/>
          <w:sz w:val="24"/>
          <w:szCs w:val="24"/>
        </w:rPr>
        <w:t>6. Про затвердження переліку об’єктів зеленого господарства, віднесених до територій рекреаційного призначення в м. Миколаєві (нова редакція).</w:t>
      </w:r>
    </w:p>
    <w:p w14:paraId="225C0E4F" w14:textId="77777777" w:rsidR="00221FBC" w:rsidRPr="00221FBC" w:rsidRDefault="00221FBC" w:rsidP="00221FBC">
      <w:pPr>
        <w:pStyle w:val="Standard"/>
        <w:tabs>
          <w:tab w:val="left" w:pos="426"/>
          <w:tab w:val="left" w:pos="709"/>
          <w:tab w:val="left" w:pos="851"/>
        </w:tabs>
        <w:ind w:left="-709" w:firstLine="709"/>
        <w:jc w:val="both"/>
        <w:rPr>
          <w:color w:val="000000"/>
          <w:sz w:val="24"/>
          <w:szCs w:val="24"/>
        </w:rPr>
      </w:pPr>
      <w:r w:rsidRPr="00221FBC">
        <w:rPr>
          <w:color w:val="000000"/>
          <w:sz w:val="24"/>
          <w:szCs w:val="24"/>
        </w:rPr>
        <w:t>7. </w:t>
      </w:r>
      <w:bookmarkStart w:id="39" w:name="_Hlk149900430"/>
      <w:r w:rsidRPr="00221FBC">
        <w:rPr>
          <w:color w:val="000000"/>
          <w:sz w:val="24"/>
          <w:szCs w:val="24"/>
        </w:rPr>
        <w:t>Про надання згоди на списання основних засобів.</w:t>
      </w:r>
      <w:bookmarkEnd w:id="39"/>
    </w:p>
    <w:p w14:paraId="409DBE5F" w14:textId="77777777" w:rsidR="00221FBC" w:rsidRPr="00221FBC" w:rsidRDefault="00221FBC" w:rsidP="00221FBC">
      <w:pPr>
        <w:pStyle w:val="Standard"/>
        <w:tabs>
          <w:tab w:val="left" w:pos="426"/>
          <w:tab w:val="left" w:pos="851"/>
        </w:tabs>
        <w:ind w:left="-709" w:firstLine="709"/>
        <w:jc w:val="both"/>
        <w:rPr>
          <w:sz w:val="24"/>
          <w:szCs w:val="24"/>
        </w:rPr>
      </w:pPr>
      <w:r w:rsidRPr="00221FBC">
        <w:rPr>
          <w:rStyle w:val="13"/>
          <w:color w:val="000000"/>
          <w:sz w:val="24"/>
          <w:szCs w:val="24"/>
          <w:shd w:val="clear" w:color="auto" w:fill="FFFFFF"/>
        </w:rPr>
        <w:lastRenderedPageBreak/>
        <w:t xml:space="preserve">8. Розгляд </w:t>
      </w:r>
      <w:proofErr w:type="spellStart"/>
      <w:r w:rsidRPr="00221FBC">
        <w:rPr>
          <w:rStyle w:val="13"/>
          <w:color w:val="000000"/>
          <w:sz w:val="24"/>
          <w:szCs w:val="24"/>
          <w:shd w:val="clear" w:color="auto" w:fill="FFFFFF"/>
        </w:rPr>
        <w:t>проєктів</w:t>
      </w:r>
      <w:proofErr w:type="spellEnd"/>
      <w:r w:rsidRPr="00221FBC">
        <w:rPr>
          <w:rStyle w:val="13"/>
          <w:color w:val="000000"/>
          <w:sz w:val="24"/>
          <w:szCs w:val="24"/>
          <w:shd w:val="clear" w:color="auto" w:fill="FFFFFF"/>
        </w:rPr>
        <w:t xml:space="preserve"> рішень міської ради з питань регулювання земельних відносин</w:t>
      </w:r>
      <w:r w:rsidRPr="00221FBC">
        <w:rPr>
          <w:rStyle w:val="13"/>
          <w:color w:val="000000"/>
          <w:sz w:val="24"/>
          <w:szCs w:val="24"/>
        </w:rPr>
        <w:t>.</w:t>
      </w:r>
    </w:p>
    <w:p w14:paraId="7E9D1BE6" w14:textId="77777777" w:rsidR="00221FBC" w:rsidRPr="00221FBC" w:rsidRDefault="00221FBC" w:rsidP="00221FBC">
      <w:pPr>
        <w:pStyle w:val="Standard"/>
        <w:tabs>
          <w:tab w:val="left" w:pos="426"/>
        </w:tabs>
        <w:ind w:left="-851" w:firstLine="567"/>
        <w:jc w:val="center"/>
        <w:rPr>
          <w:color w:val="000000"/>
          <w:sz w:val="24"/>
          <w:szCs w:val="24"/>
          <w:u w:val="single"/>
        </w:rPr>
      </w:pPr>
    </w:p>
    <w:p w14:paraId="6C443B24" w14:textId="77777777" w:rsidR="00221FBC" w:rsidRPr="00221FBC" w:rsidRDefault="00221FBC" w:rsidP="00221FBC">
      <w:pPr>
        <w:pStyle w:val="Standard"/>
        <w:tabs>
          <w:tab w:val="left" w:pos="426"/>
        </w:tabs>
        <w:ind w:left="-851" w:firstLine="567"/>
        <w:jc w:val="center"/>
        <w:rPr>
          <w:sz w:val="24"/>
          <w:szCs w:val="24"/>
        </w:rPr>
      </w:pPr>
      <w:r w:rsidRPr="00221FBC">
        <w:rPr>
          <w:rStyle w:val="13"/>
          <w:color w:val="000000"/>
          <w:sz w:val="24"/>
          <w:szCs w:val="24"/>
        </w:rPr>
        <w:t>Грудень</w:t>
      </w:r>
    </w:p>
    <w:p w14:paraId="109DC632" w14:textId="77777777" w:rsidR="00221FBC" w:rsidRPr="00221FBC" w:rsidRDefault="00221FBC" w:rsidP="00221FBC">
      <w:pPr>
        <w:pStyle w:val="Standard"/>
        <w:tabs>
          <w:tab w:val="left" w:pos="426"/>
        </w:tabs>
        <w:ind w:left="-851" w:firstLine="567"/>
        <w:jc w:val="both"/>
        <w:rPr>
          <w:color w:val="000000"/>
          <w:sz w:val="24"/>
          <w:szCs w:val="24"/>
        </w:rPr>
      </w:pPr>
    </w:p>
    <w:p w14:paraId="0FC93838" w14:textId="77777777" w:rsidR="00221FBC" w:rsidRPr="00221FBC" w:rsidRDefault="00221FBC" w:rsidP="00221FBC">
      <w:pPr>
        <w:pStyle w:val="11"/>
        <w:widowControl/>
        <w:tabs>
          <w:tab w:val="left" w:pos="426"/>
        </w:tabs>
        <w:ind w:left="-709" w:firstLine="567"/>
        <w:jc w:val="both"/>
        <w:rPr>
          <w:color w:val="000000"/>
          <w:sz w:val="24"/>
          <w:szCs w:val="24"/>
        </w:rPr>
      </w:pPr>
      <w:r w:rsidRPr="00221FBC">
        <w:rPr>
          <w:color w:val="000000"/>
          <w:sz w:val="24"/>
          <w:szCs w:val="24"/>
        </w:rPr>
        <w:t>1. Про затвердження міської програми «Фізична культура і спорт» на 2026 -2030 роки.</w:t>
      </w:r>
    </w:p>
    <w:p w14:paraId="357E7DD5" w14:textId="77777777" w:rsidR="00221FBC" w:rsidRPr="00221FBC" w:rsidRDefault="00221FBC" w:rsidP="00221FBC">
      <w:pPr>
        <w:pStyle w:val="11"/>
        <w:widowControl/>
        <w:tabs>
          <w:tab w:val="left" w:pos="426"/>
        </w:tabs>
        <w:ind w:left="-709" w:firstLine="567"/>
        <w:jc w:val="both"/>
        <w:rPr>
          <w:color w:val="000000"/>
          <w:sz w:val="24"/>
          <w:szCs w:val="24"/>
        </w:rPr>
      </w:pPr>
      <w:r w:rsidRPr="00221FBC">
        <w:rPr>
          <w:color w:val="000000"/>
          <w:sz w:val="24"/>
          <w:szCs w:val="24"/>
        </w:rPr>
        <w:t xml:space="preserve">2. Про затвердження Плану діяльності з підготовки </w:t>
      </w:r>
      <w:proofErr w:type="spellStart"/>
      <w:r w:rsidRPr="00221FBC">
        <w:rPr>
          <w:color w:val="000000"/>
          <w:sz w:val="24"/>
          <w:szCs w:val="24"/>
        </w:rPr>
        <w:t>проєктів</w:t>
      </w:r>
      <w:proofErr w:type="spellEnd"/>
      <w:r w:rsidRPr="00221FBC">
        <w:rPr>
          <w:color w:val="000000"/>
          <w:sz w:val="24"/>
          <w:szCs w:val="24"/>
        </w:rPr>
        <w:t xml:space="preserve"> регуляторних актів Миколаївської міської ради на 2026 рік.</w:t>
      </w:r>
    </w:p>
    <w:p w14:paraId="50AE24C7" w14:textId="77777777" w:rsidR="00221FBC" w:rsidRPr="00221FBC" w:rsidRDefault="00221FBC" w:rsidP="00221FBC">
      <w:pPr>
        <w:pStyle w:val="11"/>
        <w:widowControl/>
        <w:tabs>
          <w:tab w:val="left" w:pos="426"/>
        </w:tabs>
        <w:ind w:left="-709" w:firstLine="567"/>
        <w:jc w:val="both"/>
        <w:rPr>
          <w:color w:val="000000"/>
          <w:sz w:val="24"/>
          <w:szCs w:val="24"/>
        </w:rPr>
      </w:pPr>
      <w:r w:rsidRPr="00221FBC">
        <w:rPr>
          <w:color w:val="000000"/>
          <w:sz w:val="24"/>
          <w:szCs w:val="24"/>
        </w:rPr>
        <w:t>3. Про продовження терміну дії та внесення змін і доповнень до рішення міської ради від 23.12.2023 № 27/5 «Про затвердження Програми «Доступна вода» на 2024-2025 роки».</w:t>
      </w:r>
    </w:p>
    <w:p w14:paraId="43C5BC50" w14:textId="77777777" w:rsidR="00221FBC" w:rsidRPr="00221FBC" w:rsidRDefault="00221FBC" w:rsidP="00221FBC">
      <w:pPr>
        <w:pStyle w:val="11"/>
        <w:widowControl/>
        <w:tabs>
          <w:tab w:val="left" w:pos="426"/>
        </w:tabs>
        <w:ind w:left="-709" w:firstLine="567"/>
        <w:jc w:val="both"/>
        <w:rPr>
          <w:color w:val="000000"/>
          <w:sz w:val="24"/>
          <w:szCs w:val="24"/>
        </w:rPr>
      </w:pPr>
      <w:r w:rsidRPr="00221FBC">
        <w:rPr>
          <w:color w:val="000000"/>
          <w:sz w:val="24"/>
          <w:szCs w:val="24"/>
        </w:rPr>
        <w:t>4. Збільшення/зменшення статутних капіталів комунальних підприємств Миколаївської міської ради.</w:t>
      </w:r>
    </w:p>
    <w:p w14:paraId="13D6109F" w14:textId="77777777" w:rsidR="00221FBC" w:rsidRPr="00221FBC" w:rsidRDefault="00221FBC" w:rsidP="00221FBC">
      <w:pPr>
        <w:pStyle w:val="11"/>
        <w:widowControl/>
        <w:tabs>
          <w:tab w:val="left" w:pos="426"/>
        </w:tabs>
        <w:ind w:left="-709" w:firstLine="567"/>
        <w:jc w:val="both"/>
        <w:rPr>
          <w:color w:val="000000"/>
          <w:sz w:val="24"/>
          <w:szCs w:val="24"/>
        </w:rPr>
      </w:pPr>
      <w:r w:rsidRPr="00221FBC">
        <w:rPr>
          <w:color w:val="000000"/>
          <w:sz w:val="24"/>
          <w:szCs w:val="24"/>
        </w:rPr>
        <w:t>5. Про затвердження розпорядження міського голови.</w:t>
      </w:r>
    </w:p>
    <w:p w14:paraId="16486926" w14:textId="77777777" w:rsidR="00221FBC" w:rsidRPr="00221FBC" w:rsidRDefault="00221FBC" w:rsidP="00221FBC">
      <w:pPr>
        <w:pStyle w:val="Standard"/>
        <w:tabs>
          <w:tab w:val="left" w:pos="426"/>
          <w:tab w:val="left" w:pos="851"/>
        </w:tabs>
        <w:ind w:left="-709" w:firstLine="567"/>
        <w:jc w:val="both"/>
        <w:rPr>
          <w:color w:val="000000"/>
          <w:sz w:val="24"/>
          <w:szCs w:val="24"/>
        </w:rPr>
      </w:pPr>
      <w:r w:rsidRPr="00221FBC">
        <w:rPr>
          <w:color w:val="000000"/>
          <w:sz w:val="24"/>
          <w:szCs w:val="24"/>
        </w:rPr>
        <w:t>6. Про затвердження плану роботи Миколаївської міської ради на І півріччя 2026 року.</w:t>
      </w:r>
    </w:p>
    <w:p w14:paraId="72F691EC" w14:textId="77777777" w:rsidR="00221FBC" w:rsidRPr="00221FBC" w:rsidRDefault="00221FBC" w:rsidP="00221FBC">
      <w:pPr>
        <w:pStyle w:val="Standard"/>
        <w:tabs>
          <w:tab w:val="left" w:pos="426"/>
          <w:tab w:val="left" w:pos="851"/>
        </w:tabs>
        <w:ind w:left="-709" w:firstLine="567"/>
        <w:jc w:val="both"/>
        <w:rPr>
          <w:color w:val="000000"/>
          <w:sz w:val="24"/>
          <w:szCs w:val="24"/>
        </w:rPr>
      </w:pPr>
      <w:r w:rsidRPr="00221FBC">
        <w:rPr>
          <w:color w:val="000000"/>
          <w:sz w:val="24"/>
          <w:szCs w:val="24"/>
        </w:rPr>
        <w:t>7. Про надання згоди на списання основних засобів.</w:t>
      </w:r>
    </w:p>
    <w:p w14:paraId="7848F0A2" w14:textId="77777777" w:rsidR="00221FBC" w:rsidRPr="00221FBC" w:rsidRDefault="00221FBC" w:rsidP="00221FBC">
      <w:pPr>
        <w:pStyle w:val="Standard"/>
        <w:tabs>
          <w:tab w:val="left" w:pos="426"/>
          <w:tab w:val="left" w:pos="851"/>
        </w:tabs>
        <w:ind w:left="-709" w:firstLine="567"/>
        <w:jc w:val="both"/>
        <w:rPr>
          <w:sz w:val="24"/>
          <w:szCs w:val="24"/>
        </w:rPr>
      </w:pPr>
      <w:r w:rsidRPr="00221FBC">
        <w:rPr>
          <w:rStyle w:val="13"/>
          <w:color w:val="000000"/>
          <w:sz w:val="24"/>
          <w:szCs w:val="24"/>
          <w:shd w:val="clear" w:color="auto" w:fill="FFFFFF"/>
        </w:rPr>
        <w:t xml:space="preserve">8. Розгляд </w:t>
      </w:r>
      <w:proofErr w:type="spellStart"/>
      <w:r w:rsidRPr="00221FBC">
        <w:rPr>
          <w:rStyle w:val="13"/>
          <w:color w:val="000000"/>
          <w:sz w:val="24"/>
          <w:szCs w:val="24"/>
          <w:shd w:val="clear" w:color="auto" w:fill="FFFFFF"/>
        </w:rPr>
        <w:t>проєктів</w:t>
      </w:r>
      <w:proofErr w:type="spellEnd"/>
      <w:r w:rsidRPr="00221FBC">
        <w:rPr>
          <w:rStyle w:val="13"/>
          <w:color w:val="000000"/>
          <w:sz w:val="24"/>
          <w:szCs w:val="24"/>
          <w:shd w:val="clear" w:color="auto" w:fill="FFFFFF"/>
        </w:rPr>
        <w:t xml:space="preserve"> рішень міської ради з питань регулювання земельних відносин</w:t>
      </w:r>
      <w:r w:rsidRPr="00221FBC">
        <w:rPr>
          <w:rStyle w:val="13"/>
          <w:color w:val="000000"/>
          <w:sz w:val="24"/>
          <w:szCs w:val="24"/>
        </w:rPr>
        <w:t>.</w:t>
      </w:r>
    </w:p>
    <w:p w14:paraId="21447841" w14:textId="77777777" w:rsidR="00221FBC" w:rsidRPr="00221FBC" w:rsidRDefault="00221FBC" w:rsidP="00221FBC">
      <w:pPr>
        <w:pStyle w:val="Standard"/>
        <w:tabs>
          <w:tab w:val="left" w:pos="426"/>
          <w:tab w:val="left" w:pos="851"/>
        </w:tabs>
        <w:ind w:left="-851" w:firstLine="567"/>
        <w:jc w:val="both"/>
        <w:rPr>
          <w:color w:val="000000"/>
          <w:sz w:val="24"/>
          <w:szCs w:val="24"/>
        </w:rPr>
      </w:pPr>
    </w:p>
    <w:p w14:paraId="5AC623C3" w14:textId="77777777" w:rsidR="00221FBC" w:rsidRPr="00221FBC" w:rsidRDefault="00221FBC" w:rsidP="00221FBC">
      <w:pPr>
        <w:pStyle w:val="Standard"/>
        <w:tabs>
          <w:tab w:val="left" w:pos="426"/>
          <w:tab w:val="left" w:pos="851"/>
        </w:tabs>
        <w:jc w:val="center"/>
        <w:rPr>
          <w:sz w:val="24"/>
          <w:szCs w:val="24"/>
        </w:rPr>
      </w:pPr>
      <w:r w:rsidRPr="00221FBC">
        <w:rPr>
          <w:rStyle w:val="13"/>
          <w:color w:val="000000"/>
          <w:sz w:val="24"/>
          <w:szCs w:val="24"/>
        </w:rPr>
        <w:t>______________________________________________________</w:t>
      </w:r>
    </w:p>
    <w:p w14:paraId="7E56DAFC" w14:textId="77777777" w:rsidR="00221FBC" w:rsidRPr="00221FBC" w:rsidRDefault="00221FBC" w:rsidP="00221FBC">
      <w:pPr>
        <w:spacing w:line="240" w:lineRule="auto"/>
        <w:rPr>
          <w:rFonts w:ascii="Times New Roman" w:hAnsi="Times New Roman" w:cs="Times New Roman"/>
          <w:sz w:val="24"/>
          <w:szCs w:val="24"/>
        </w:rPr>
        <w:sectPr w:rsidR="00221FBC" w:rsidRPr="00221FBC" w:rsidSect="0064663F">
          <w:headerReference w:type="default" r:id="rId7"/>
          <w:footerReference w:type="default" r:id="rId8"/>
          <w:pgSz w:w="11906" w:h="16838"/>
          <w:pgMar w:top="1134" w:right="567" w:bottom="1134" w:left="1701" w:header="709" w:footer="709" w:gutter="0"/>
          <w:pgNumType w:start="389"/>
          <w:cols w:space="720"/>
        </w:sectPr>
      </w:pPr>
    </w:p>
    <w:p w14:paraId="651BEC02" w14:textId="77777777" w:rsidR="00221FBC" w:rsidRPr="00221FBC" w:rsidRDefault="00221FBC" w:rsidP="00221FBC">
      <w:pPr>
        <w:pStyle w:val="Standard"/>
        <w:jc w:val="center"/>
        <w:rPr>
          <w:sz w:val="24"/>
          <w:szCs w:val="24"/>
        </w:rPr>
      </w:pPr>
      <w:r w:rsidRPr="00221FBC">
        <w:rPr>
          <w:rStyle w:val="13"/>
          <w:color w:val="000000"/>
          <w:sz w:val="24"/>
          <w:szCs w:val="24"/>
        </w:rPr>
        <w:lastRenderedPageBreak/>
        <w:t>II. Перелік питань для розгляду на засіданнях</w:t>
      </w:r>
    </w:p>
    <w:p w14:paraId="7B39E94E" w14:textId="77777777" w:rsidR="00221FBC" w:rsidRPr="00221FBC" w:rsidRDefault="00221FBC" w:rsidP="00221FBC">
      <w:pPr>
        <w:pStyle w:val="Standard"/>
        <w:jc w:val="center"/>
        <w:rPr>
          <w:color w:val="000000"/>
          <w:sz w:val="24"/>
          <w:szCs w:val="24"/>
        </w:rPr>
      </w:pPr>
      <w:r w:rsidRPr="00221FBC">
        <w:rPr>
          <w:color w:val="000000"/>
          <w:sz w:val="24"/>
          <w:szCs w:val="24"/>
        </w:rPr>
        <w:t>постійних комісій Миколаївської міської ради VІIІ скликання</w:t>
      </w:r>
    </w:p>
    <w:p w14:paraId="77B85AB5" w14:textId="77777777" w:rsidR="00221FBC" w:rsidRPr="00221FBC" w:rsidRDefault="00221FBC" w:rsidP="00221FBC">
      <w:pPr>
        <w:pStyle w:val="Standard"/>
        <w:jc w:val="center"/>
        <w:rPr>
          <w:sz w:val="24"/>
          <w:szCs w:val="24"/>
        </w:rPr>
      </w:pPr>
    </w:p>
    <w:p w14:paraId="767CB7E1" w14:textId="77777777" w:rsidR="00221FBC" w:rsidRPr="00221FBC" w:rsidRDefault="00221FBC" w:rsidP="00221FBC">
      <w:pPr>
        <w:pStyle w:val="Standard"/>
        <w:jc w:val="center"/>
        <w:rPr>
          <w:sz w:val="24"/>
          <w:szCs w:val="24"/>
        </w:rPr>
      </w:pPr>
      <w:r w:rsidRPr="00221FBC">
        <w:rPr>
          <w:rStyle w:val="13"/>
          <w:bCs/>
          <w:color w:val="000000"/>
          <w:sz w:val="24"/>
          <w:szCs w:val="24"/>
        </w:rPr>
        <w:t>з питань прав людини, дітей, сім’ї, законності, гласності, антикорупційної політики, місцевого самоврядування, депутатської діяльності та етики</w:t>
      </w:r>
    </w:p>
    <w:p w14:paraId="29A722C2" w14:textId="77777777" w:rsidR="00221FBC" w:rsidRPr="00221FBC" w:rsidRDefault="00221FBC" w:rsidP="00221FBC">
      <w:pPr>
        <w:pStyle w:val="Standard"/>
        <w:jc w:val="center"/>
        <w:rPr>
          <w:bCs/>
          <w:color w:val="000000"/>
          <w:sz w:val="24"/>
          <w:szCs w:val="24"/>
        </w:rPr>
      </w:pPr>
    </w:p>
    <w:tbl>
      <w:tblPr>
        <w:tblW w:w="15720" w:type="dxa"/>
        <w:tblInd w:w="5" w:type="dxa"/>
        <w:tblLayout w:type="fixed"/>
        <w:tblCellMar>
          <w:left w:w="10" w:type="dxa"/>
          <w:right w:w="10" w:type="dxa"/>
        </w:tblCellMar>
        <w:tblLook w:val="04A0" w:firstRow="1" w:lastRow="0" w:firstColumn="1" w:lastColumn="0" w:noHBand="0" w:noVBand="1"/>
      </w:tblPr>
      <w:tblGrid>
        <w:gridCol w:w="699"/>
        <w:gridCol w:w="7511"/>
        <w:gridCol w:w="1847"/>
        <w:gridCol w:w="5663"/>
      </w:tblGrid>
      <w:tr w:rsidR="00221FBC" w:rsidRPr="00221FBC" w14:paraId="14BA9318"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D353C" w14:textId="77777777" w:rsidR="00221FBC" w:rsidRPr="00221FBC" w:rsidRDefault="00221FBC" w:rsidP="00221FBC">
            <w:pPr>
              <w:pStyle w:val="Standard"/>
              <w:jc w:val="center"/>
              <w:rPr>
                <w:sz w:val="24"/>
                <w:szCs w:val="24"/>
              </w:rPr>
            </w:pPr>
            <w:r w:rsidRPr="00221FBC">
              <w:rPr>
                <w:rStyle w:val="13"/>
                <w:color w:val="000000"/>
                <w:sz w:val="24"/>
                <w:szCs w:val="24"/>
              </w:rPr>
              <w:t>№</w:t>
            </w:r>
          </w:p>
          <w:p w14:paraId="26200096" w14:textId="77777777" w:rsidR="00221FBC" w:rsidRPr="00221FBC" w:rsidRDefault="00221FBC" w:rsidP="00221FBC">
            <w:pPr>
              <w:pStyle w:val="Standard"/>
              <w:jc w:val="center"/>
              <w:rPr>
                <w:sz w:val="24"/>
                <w:szCs w:val="24"/>
              </w:rPr>
            </w:pPr>
            <w:r w:rsidRPr="00221FBC">
              <w:rPr>
                <w:rStyle w:val="13"/>
                <w:color w:val="000000"/>
                <w:sz w:val="24"/>
                <w:szCs w:val="24"/>
              </w:rPr>
              <w:t>з/п</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C34067" w14:textId="77777777" w:rsidR="00221FBC" w:rsidRPr="00221FBC" w:rsidRDefault="00221FBC" w:rsidP="00221FBC">
            <w:pPr>
              <w:pStyle w:val="Standard"/>
              <w:jc w:val="center"/>
              <w:rPr>
                <w:sz w:val="24"/>
                <w:szCs w:val="24"/>
              </w:rPr>
            </w:pPr>
            <w:r w:rsidRPr="00221FBC">
              <w:rPr>
                <w:rStyle w:val="13"/>
                <w:color w:val="000000"/>
                <w:sz w:val="24"/>
                <w:szCs w:val="24"/>
              </w:rPr>
              <w:t>Назва питань</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8A74F4" w14:textId="77777777" w:rsidR="00221FBC" w:rsidRPr="00221FBC" w:rsidRDefault="00221FBC" w:rsidP="00221FBC">
            <w:pPr>
              <w:pStyle w:val="Standard"/>
              <w:jc w:val="center"/>
              <w:rPr>
                <w:sz w:val="24"/>
                <w:szCs w:val="24"/>
              </w:rPr>
            </w:pPr>
            <w:r w:rsidRPr="00221FBC">
              <w:rPr>
                <w:rStyle w:val="13"/>
                <w:color w:val="000000"/>
                <w:sz w:val="24"/>
                <w:szCs w:val="24"/>
              </w:rPr>
              <w:t>Термін розгляду</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57DB1" w14:textId="77777777" w:rsidR="00221FBC" w:rsidRPr="00221FBC" w:rsidRDefault="00221FBC" w:rsidP="00221FBC">
            <w:pPr>
              <w:pStyle w:val="Standard"/>
              <w:jc w:val="center"/>
              <w:rPr>
                <w:color w:val="000000"/>
                <w:sz w:val="24"/>
                <w:szCs w:val="24"/>
              </w:rPr>
            </w:pPr>
            <w:r w:rsidRPr="00221FBC">
              <w:rPr>
                <w:color w:val="000000"/>
                <w:sz w:val="24"/>
                <w:szCs w:val="24"/>
              </w:rPr>
              <w:t xml:space="preserve">Суб’єкт подання </w:t>
            </w:r>
            <w:proofErr w:type="spellStart"/>
            <w:r w:rsidRPr="00221FBC">
              <w:rPr>
                <w:color w:val="000000"/>
                <w:sz w:val="24"/>
                <w:szCs w:val="24"/>
              </w:rPr>
              <w:t>проєкту</w:t>
            </w:r>
            <w:proofErr w:type="spellEnd"/>
            <w:r w:rsidRPr="00221FBC">
              <w:rPr>
                <w:color w:val="000000"/>
                <w:sz w:val="24"/>
                <w:szCs w:val="24"/>
              </w:rPr>
              <w:t xml:space="preserve"> рішення/розробник </w:t>
            </w:r>
            <w:proofErr w:type="spellStart"/>
            <w:r w:rsidRPr="00221FBC">
              <w:rPr>
                <w:color w:val="000000"/>
                <w:sz w:val="24"/>
                <w:szCs w:val="24"/>
              </w:rPr>
              <w:t>проєкту</w:t>
            </w:r>
            <w:proofErr w:type="spellEnd"/>
            <w:r w:rsidRPr="00221FBC">
              <w:rPr>
                <w:color w:val="000000"/>
                <w:sz w:val="24"/>
                <w:szCs w:val="24"/>
              </w:rPr>
              <w:t xml:space="preserve"> рішення</w:t>
            </w:r>
          </w:p>
          <w:p w14:paraId="08A3F354" w14:textId="77777777" w:rsidR="00221FBC" w:rsidRPr="00221FBC" w:rsidRDefault="00221FBC" w:rsidP="00221FBC">
            <w:pPr>
              <w:pStyle w:val="Standard"/>
              <w:jc w:val="center"/>
              <w:rPr>
                <w:sz w:val="24"/>
                <w:szCs w:val="24"/>
              </w:rPr>
            </w:pPr>
          </w:p>
        </w:tc>
      </w:tr>
      <w:tr w:rsidR="00221FBC" w:rsidRPr="00221FBC" w14:paraId="7A14955F"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9AE53" w14:textId="77777777" w:rsidR="00221FBC" w:rsidRPr="00221FBC" w:rsidRDefault="00221FBC" w:rsidP="00221FBC">
            <w:pPr>
              <w:pStyle w:val="Standard"/>
              <w:jc w:val="center"/>
              <w:rPr>
                <w:color w:val="000000"/>
                <w:sz w:val="24"/>
                <w:szCs w:val="24"/>
              </w:rPr>
            </w:pPr>
            <w:r w:rsidRPr="00221FBC">
              <w:rPr>
                <w:color w:val="0000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17F3F" w14:textId="77777777" w:rsidR="00221FBC" w:rsidRPr="00221FBC" w:rsidRDefault="00221FBC" w:rsidP="00221FBC">
            <w:pPr>
              <w:pStyle w:val="Standard"/>
              <w:rPr>
                <w:sz w:val="24"/>
                <w:szCs w:val="24"/>
              </w:rPr>
            </w:pPr>
            <w:r w:rsidRPr="00221FBC">
              <w:rPr>
                <w:rStyle w:val="13"/>
                <w:color w:val="000000"/>
                <w:sz w:val="24"/>
                <w:szCs w:val="24"/>
              </w:rPr>
              <w:t>Аналіз звітів структурних підрозділів Миколаївської міської ради та голів постійних комісій Миколаївської міської ради про результати роботи</w:t>
            </w:r>
          </w:p>
          <w:p w14:paraId="44CB463D" w14:textId="77777777" w:rsidR="00221FBC" w:rsidRPr="00221FBC" w:rsidRDefault="00221FBC" w:rsidP="00221FBC">
            <w:pPr>
              <w:pStyle w:val="Standard"/>
              <w:rPr>
                <w:color w:val="000000"/>
                <w:sz w:val="24"/>
                <w:szCs w:val="24"/>
                <w:shd w:val="clear" w:color="auto" w:fill="FFFF00"/>
              </w:rPr>
            </w:pP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26E66" w14:textId="77777777" w:rsidR="00221FBC" w:rsidRPr="00221FBC" w:rsidRDefault="00221FBC" w:rsidP="00221FBC">
            <w:pPr>
              <w:pStyle w:val="Standard"/>
              <w:jc w:val="center"/>
              <w:rPr>
                <w:sz w:val="24"/>
                <w:szCs w:val="24"/>
              </w:rPr>
            </w:pPr>
            <w:r w:rsidRPr="00221FBC">
              <w:rPr>
                <w:rStyle w:val="13"/>
                <w:color w:val="000000"/>
                <w:sz w:val="24"/>
                <w:szCs w:val="24"/>
              </w:rPr>
              <w:t>постійно</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2098A" w14:textId="77777777" w:rsidR="00221FBC" w:rsidRPr="00221FBC" w:rsidRDefault="00221FBC" w:rsidP="00221FBC">
            <w:pPr>
              <w:pStyle w:val="Standard"/>
              <w:rPr>
                <w:sz w:val="24"/>
                <w:szCs w:val="24"/>
              </w:rPr>
            </w:pPr>
            <w:r w:rsidRPr="00221FBC">
              <w:rPr>
                <w:rStyle w:val="13"/>
                <w:color w:val="000000"/>
                <w:sz w:val="24"/>
                <w:szCs w:val="24"/>
              </w:rPr>
              <w:t>постійна комісія міської ради</w:t>
            </w:r>
          </w:p>
        </w:tc>
      </w:tr>
      <w:tr w:rsidR="00221FBC" w:rsidRPr="00221FBC" w14:paraId="680E6663"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35E18" w14:textId="77777777" w:rsidR="00221FBC" w:rsidRPr="00221FBC" w:rsidRDefault="00221FBC" w:rsidP="00221FBC">
            <w:pPr>
              <w:pStyle w:val="Standard"/>
              <w:jc w:val="center"/>
              <w:rPr>
                <w:color w:val="000000"/>
                <w:sz w:val="24"/>
                <w:szCs w:val="24"/>
              </w:rPr>
            </w:pPr>
            <w:r w:rsidRPr="00221FBC">
              <w:rPr>
                <w:color w:val="00000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D6682" w14:textId="77777777" w:rsidR="00221FBC" w:rsidRPr="00221FBC" w:rsidRDefault="00221FBC" w:rsidP="00221FBC">
            <w:pPr>
              <w:pStyle w:val="Standard"/>
              <w:rPr>
                <w:sz w:val="24"/>
                <w:szCs w:val="24"/>
              </w:rPr>
            </w:pPr>
            <w:r w:rsidRPr="00221FBC">
              <w:rPr>
                <w:rStyle w:val="13"/>
                <w:color w:val="000000"/>
                <w:sz w:val="24"/>
                <w:szCs w:val="24"/>
              </w:rPr>
              <w:t xml:space="preserve">Аналіз роботи депутатів у міській раді, постійних комісіях міської ради та на особистих прийомах у </w:t>
            </w:r>
            <w:r w:rsidRPr="00221FBC">
              <w:rPr>
                <w:rStyle w:val="13"/>
                <w:color w:val="000000"/>
                <w:sz w:val="24"/>
                <w:szCs w:val="24"/>
                <w:lang w:eastAsia="ru-RU"/>
              </w:rPr>
              <w:t>І</w:t>
            </w:r>
            <w:r w:rsidRPr="00221FBC">
              <w:rPr>
                <w:rStyle w:val="13"/>
                <w:color w:val="000000"/>
                <w:sz w:val="24"/>
                <w:szCs w:val="24"/>
              </w:rPr>
              <w:t xml:space="preserve"> півріччі 2025 року</w:t>
            </w:r>
          </w:p>
          <w:p w14:paraId="06C24E04" w14:textId="77777777" w:rsidR="00221FBC" w:rsidRPr="00221FBC" w:rsidRDefault="00221FBC" w:rsidP="00221FBC">
            <w:pPr>
              <w:pStyle w:val="Standard"/>
              <w:rPr>
                <w:color w:val="000000"/>
                <w:sz w:val="24"/>
                <w:szCs w:val="24"/>
                <w:shd w:val="clear" w:color="auto" w:fill="FFFF00"/>
              </w:rPr>
            </w:pP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7B030" w14:textId="77777777" w:rsidR="00221FBC" w:rsidRPr="00221FBC" w:rsidRDefault="00221FBC" w:rsidP="00221FBC">
            <w:pPr>
              <w:pStyle w:val="Standard"/>
              <w:jc w:val="center"/>
              <w:rPr>
                <w:sz w:val="24"/>
                <w:szCs w:val="24"/>
              </w:rPr>
            </w:pPr>
            <w:r w:rsidRPr="00221FBC">
              <w:rPr>
                <w:rStyle w:val="13"/>
                <w:color w:val="000000"/>
                <w:sz w:val="24"/>
                <w:szCs w:val="24"/>
              </w:rPr>
              <w:t>постійно</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F1F3E" w14:textId="77777777" w:rsidR="00221FBC" w:rsidRPr="00221FBC" w:rsidRDefault="00221FBC" w:rsidP="00221FBC">
            <w:pPr>
              <w:pStyle w:val="Standard"/>
              <w:rPr>
                <w:sz w:val="24"/>
                <w:szCs w:val="24"/>
              </w:rPr>
            </w:pPr>
            <w:r w:rsidRPr="00221FBC">
              <w:rPr>
                <w:rStyle w:val="13"/>
                <w:color w:val="000000"/>
                <w:sz w:val="24"/>
                <w:szCs w:val="24"/>
              </w:rPr>
              <w:t>постійна комісія міської ради</w:t>
            </w:r>
          </w:p>
        </w:tc>
      </w:tr>
      <w:tr w:rsidR="00221FBC" w:rsidRPr="00221FBC" w14:paraId="1A331381"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ACE24" w14:textId="77777777" w:rsidR="00221FBC" w:rsidRPr="00221FBC" w:rsidRDefault="00221FBC" w:rsidP="00221FBC">
            <w:pPr>
              <w:pStyle w:val="Standard"/>
              <w:jc w:val="center"/>
              <w:rPr>
                <w:color w:val="000000"/>
                <w:sz w:val="24"/>
                <w:szCs w:val="24"/>
              </w:rPr>
            </w:pPr>
            <w:r w:rsidRPr="00221FBC">
              <w:rPr>
                <w:color w:val="00000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FD52" w14:textId="77777777" w:rsidR="00221FBC" w:rsidRPr="00221FBC" w:rsidRDefault="00221FBC" w:rsidP="00221FBC">
            <w:pPr>
              <w:pStyle w:val="Standard"/>
              <w:rPr>
                <w:sz w:val="24"/>
                <w:szCs w:val="24"/>
              </w:rPr>
            </w:pPr>
            <w:r w:rsidRPr="00221FBC">
              <w:rPr>
                <w:rStyle w:val="13"/>
                <w:color w:val="000000"/>
                <w:sz w:val="24"/>
                <w:szCs w:val="24"/>
              </w:rPr>
              <w:t>Про хід виконання рішень Миколаївської міської ради (галузеві програми), контроль за якими покладено на постійну комісію міської ради</w:t>
            </w:r>
          </w:p>
          <w:p w14:paraId="01FCD5C9" w14:textId="77777777" w:rsidR="00221FBC" w:rsidRPr="00221FBC" w:rsidRDefault="00221FBC" w:rsidP="00221FBC">
            <w:pPr>
              <w:pStyle w:val="Standard"/>
              <w:rPr>
                <w:color w:val="000000"/>
                <w:sz w:val="24"/>
                <w:szCs w:val="24"/>
                <w:shd w:val="clear" w:color="auto" w:fill="FFFF00"/>
              </w:rPr>
            </w:pP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22CD4" w14:textId="77777777" w:rsidR="00221FBC" w:rsidRPr="00221FBC" w:rsidRDefault="00221FBC" w:rsidP="00221FBC">
            <w:pPr>
              <w:pStyle w:val="Standard"/>
              <w:jc w:val="center"/>
              <w:rPr>
                <w:sz w:val="24"/>
                <w:szCs w:val="24"/>
              </w:rPr>
            </w:pPr>
            <w:r w:rsidRPr="00221FBC">
              <w:rPr>
                <w:rStyle w:val="13"/>
                <w:color w:val="000000"/>
                <w:sz w:val="24"/>
                <w:szCs w:val="24"/>
              </w:rPr>
              <w:t>постійно</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E97D1" w14:textId="77777777" w:rsidR="00221FBC" w:rsidRPr="00221FBC" w:rsidRDefault="00221FBC" w:rsidP="00221FBC">
            <w:pPr>
              <w:pStyle w:val="Standard"/>
              <w:rPr>
                <w:sz w:val="24"/>
                <w:szCs w:val="24"/>
              </w:rPr>
            </w:pPr>
            <w:r w:rsidRPr="00221FBC">
              <w:rPr>
                <w:rStyle w:val="13"/>
                <w:color w:val="000000"/>
                <w:sz w:val="24"/>
                <w:szCs w:val="24"/>
              </w:rPr>
              <w:t>виконавчі органи Миколаївської міської ради</w:t>
            </w:r>
          </w:p>
        </w:tc>
      </w:tr>
      <w:tr w:rsidR="00221FBC" w:rsidRPr="00221FBC" w14:paraId="0F526DED"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008F7" w14:textId="77777777" w:rsidR="00221FBC" w:rsidRPr="00221FBC" w:rsidRDefault="00221FBC" w:rsidP="00221FBC">
            <w:pPr>
              <w:pStyle w:val="Standard"/>
              <w:jc w:val="center"/>
              <w:rPr>
                <w:color w:val="000000"/>
                <w:sz w:val="24"/>
                <w:szCs w:val="24"/>
              </w:rPr>
            </w:pPr>
            <w:r w:rsidRPr="00221FBC">
              <w:rPr>
                <w:color w:val="00000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4C20D" w14:textId="77777777" w:rsidR="00221FBC" w:rsidRPr="00221FBC" w:rsidRDefault="00221FBC" w:rsidP="00221FBC">
            <w:pPr>
              <w:pStyle w:val="Standard"/>
              <w:rPr>
                <w:color w:val="000000"/>
                <w:sz w:val="24"/>
                <w:szCs w:val="24"/>
              </w:rPr>
            </w:pPr>
            <w:r w:rsidRPr="00221FBC">
              <w:rPr>
                <w:color w:val="000000"/>
                <w:sz w:val="24"/>
                <w:szCs w:val="24"/>
              </w:rPr>
              <w:t>Про затвердження міської цільової програми «Молодіжна політика» на 2026-2030 роки</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529CB" w14:textId="77777777" w:rsidR="00221FBC" w:rsidRPr="00221FBC" w:rsidRDefault="00221FBC" w:rsidP="00221FBC">
            <w:pPr>
              <w:pStyle w:val="Standard"/>
              <w:jc w:val="center"/>
              <w:rPr>
                <w:color w:val="000000"/>
                <w:sz w:val="24"/>
                <w:szCs w:val="24"/>
              </w:rPr>
            </w:pPr>
            <w:r w:rsidRPr="00221FBC">
              <w:rPr>
                <w:color w:val="000000"/>
                <w:sz w:val="24"/>
                <w:szCs w:val="24"/>
              </w:rPr>
              <w:t>липень</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105A6" w14:textId="77777777" w:rsidR="00221FBC" w:rsidRPr="00221FBC" w:rsidRDefault="00221FBC" w:rsidP="00221FBC">
            <w:pPr>
              <w:pStyle w:val="Standard"/>
              <w:rPr>
                <w:color w:val="000000"/>
                <w:sz w:val="24"/>
                <w:szCs w:val="24"/>
              </w:rPr>
            </w:pPr>
            <w:r w:rsidRPr="00221FBC">
              <w:rPr>
                <w:color w:val="000000"/>
                <w:sz w:val="24"/>
                <w:szCs w:val="24"/>
              </w:rPr>
              <w:t>начальник управління молодіжної політики Миколаївської міської ради</w:t>
            </w:r>
          </w:p>
        </w:tc>
      </w:tr>
      <w:tr w:rsidR="00221FBC" w:rsidRPr="00221FBC" w14:paraId="008CF2A0"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FCE8C" w14:textId="77777777" w:rsidR="00221FBC" w:rsidRPr="00221FBC" w:rsidRDefault="00221FBC" w:rsidP="00221FBC">
            <w:pPr>
              <w:pStyle w:val="Standard"/>
              <w:jc w:val="center"/>
              <w:rPr>
                <w:color w:val="000000"/>
                <w:sz w:val="24"/>
                <w:szCs w:val="24"/>
              </w:rPr>
            </w:pPr>
            <w:r w:rsidRPr="00221FBC">
              <w:rPr>
                <w:color w:val="00000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3CC91" w14:textId="77777777" w:rsidR="00221FBC" w:rsidRPr="00221FBC" w:rsidRDefault="00221FBC" w:rsidP="00221FBC">
            <w:pPr>
              <w:pStyle w:val="Standard"/>
              <w:rPr>
                <w:color w:val="000000"/>
                <w:sz w:val="24"/>
                <w:szCs w:val="24"/>
              </w:rPr>
            </w:pPr>
            <w:r w:rsidRPr="00221FBC">
              <w:rPr>
                <w:color w:val="000000"/>
                <w:sz w:val="24"/>
                <w:szCs w:val="24"/>
              </w:rPr>
              <w:t>Про затвердження Положення про міський територіальний центр соціального обслуговування (надання соціальних послуг) в новій редакції</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BAC3F" w14:textId="77777777" w:rsidR="00221FBC" w:rsidRPr="00221FBC" w:rsidRDefault="00221FBC" w:rsidP="00221FBC">
            <w:pPr>
              <w:pStyle w:val="Standard"/>
              <w:jc w:val="center"/>
              <w:rPr>
                <w:color w:val="000000"/>
                <w:sz w:val="24"/>
                <w:szCs w:val="24"/>
              </w:rPr>
            </w:pPr>
            <w:r w:rsidRPr="00221FBC">
              <w:rPr>
                <w:color w:val="000000"/>
                <w:sz w:val="24"/>
                <w:szCs w:val="24"/>
              </w:rPr>
              <w:t>липень</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BB0FF" w14:textId="77777777" w:rsidR="00221FBC" w:rsidRPr="00221FBC" w:rsidRDefault="00221FBC" w:rsidP="00221FBC">
            <w:pPr>
              <w:pStyle w:val="Standard"/>
              <w:rPr>
                <w:color w:val="000000"/>
                <w:sz w:val="24"/>
                <w:szCs w:val="24"/>
              </w:rPr>
            </w:pPr>
            <w:r w:rsidRPr="00221FBC">
              <w:rPr>
                <w:color w:val="000000"/>
                <w:sz w:val="24"/>
                <w:szCs w:val="24"/>
              </w:rPr>
              <w:t>директор департаменту праці та соціального захисту населення Миколаївської міської ради /заступник директора департаменту праці та соціального захисту населення  Миколаївської міської ради</w:t>
            </w:r>
          </w:p>
          <w:p w14:paraId="575204BF" w14:textId="77777777" w:rsidR="00221FBC" w:rsidRPr="00221FBC" w:rsidRDefault="00221FBC" w:rsidP="00221FBC">
            <w:pPr>
              <w:pStyle w:val="Standard"/>
              <w:rPr>
                <w:color w:val="000000"/>
                <w:sz w:val="24"/>
                <w:szCs w:val="24"/>
              </w:rPr>
            </w:pPr>
          </w:p>
        </w:tc>
      </w:tr>
      <w:tr w:rsidR="00221FBC" w:rsidRPr="00221FBC" w14:paraId="1A51261C"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4926E" w14:textId="77777777" w:rsidR="00221FBC" w:rsidRPr="00221FBC" w:rsidRDefault="00221FBC" w:rsidP="00221FBC">
            <w:pPr>
              <w:pStyle w:val="Standard"/>
              <w:jc w:val="center"/>
              <w:rPr>
                <w:color w:val="000000"/>
                <w:sz w:val="24"/>
                <w:szCs w:val="24"/>
              </w:rPr>
            </w:pPr>
            <w:bookmarkStart w:id="40" w:name="_Hlk150242605"/>
            <w:bookmarkEnd w:id="40"/>
            <w:r w:rsidRPr="00221FBC">
              <w:rPr>
                <w:color w:val="00000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2698A" w14:textId="77777777" w:rsidR="00221FBC" w:rsidRPr="00221FBC" w:rsidRDefault="00221FBC" w:rsidP="00221FBC">
            <w:pPr>
              <w:pStyle w:val="Standard"/>
              <w:rPr>
                <w:color w:val="000000"/>
                <w:sz w:val="24"/>
                <w:szCs w:val="24"/>
              </w:rPr>
            </w:pPr>
            <w:r w:rsidRPr="00221FBC">
              <w:rPr>
                <w:color w:val="000000"/>
                <w:sz w:val="24"/>
                <w:szCs w:val="24"/>
              </w:rPr>
              <w:t>Про затвердження Правил благоустрою Миколаївської міської територіальної громади</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7C7CC" w14:textId="77777777" w:rsidR="00221FBC" w:rsidRPr="00221FBC" w:rsidRDefault="00221FBC" w:rsidP="00221FBC">
            <w:pPr>
              <w:pStyle w:val="Standard"/>
              <w:jc w:val="center"/>
              <w:rPr>
                <w:color w:val="000000"/>
                <w:sz w:val="24"/>
                <w:szCs w:val="24"/>
              </w:rPr>
            </w:pPr>
            <w:r w:rsidRPr="00221FBC">
              <w:rPr>
                <w:color w:val="000000"/>
                <w:sz w:val="24"/>
                <w:szCs w:val="24"/>
              </w:rPr>
              <w:t>серпень</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8AFE7" w14:textId="77777777" w:rsidR="00221FBC" w:rsidRPr="00221FBC" w:rsidRDefault="00221FBC" w:rsidP="00221FBC">
            <w:pPr>
              <w:pStyle w:val="Standard"/>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r>
      <w:tr w:rsidR="00221FBC" w:rsidRPr="00221FBC" w14:paraId="09F2C776"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FB6F2" w14:textId="77777777" w:rsidR="00221FBC" w:rsidRPr="00221FBC" w:rsidRDefault="00221FBC" w:rsidP="00221FBC">
            <w:pPr>
              <w:pStyle w:val="Standard"/>
              <w:jc w:val="center"/>
              <w:rPr>
                <w:color w:val="000000"/>
                <w:sz w:val="24"/>
                <w:szCs w:val="24"/>
              </w:rPr>
            </w:pPr>
            <w:r w:rsidRPr="00221FBC">
              <w:rPr>
                <w:color w:val="00000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A3349" w14:textId="77777777" w:rsidR="00221FBC" w:rsidRPr="00221FBC" w:rsidRDefault="00221FBC" w:rsidP="00221FBC">
            <w:pPr>
              <w:pStyle w:val="Standard"/>
              <w:rPr>
                <w:color w:val="000000"/>
                <w:sz w:val="24"/>
                <w:szCs w:val="24"/>
              </w:rPr>
            </w:pPr>
            <w:r w:rsidRPr="00221FBC">
              <w:rPr>
                <w:color w:val="000000"/>
                <w:sz w:val="24"/>
                <w:szCs w:val="24"/>
              </w:rPr>
              <w:t>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E5B66" w14:textId="77777777" w:rsidR="00221FBC" w:rsidRPr="00221FBC" w:rsidRDefault="00221FBC" w:rsidP="00221FBC">
            <w:pPr>
              <w:pStyle w:val="Standard"/>
              <w:jc w:val="center"/>
              <w:rPr>
                <w:color w:val="000000"/>
                <w:sz w:val="24"/>
                <w:szCs w:val="24"/>
              </w:rPr>
            </w:pPr>
            <w:r w:rsidRPr="00221FBC">
              <w:rPr>
                <w:color w:val="000000"/>
                <w:sz w:val="24"/>
                <w:szCs w:val="24"/>
              </w:rPr>
              <w:t>серпень</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536C4" w14:textId="77777777" w:rsidR="00221FBC" w:rsidRPr="00221FBC" w:rsidRDefault="00221FBC" w:rsidP="00221FBC">
            <w:pPr>
              <w:pStyle w:val="Standard"/>
              <w:rPr>
                <w:color w:val="000000"/>
                <w:sz w:val="24"/>
                <w:szCs w:val="24"/>
              </w:rPr>
            </w:pPr>
            <w:r w:rsidRPr="00221FBC">
              <w:rPr>
                <w:color w:val="000000"/>
                <w:sz w:val="24"/>
                <w:szCs w:val="24"/>
              </w:rPr>
              <w:t>директор департаменту з надання адміністративних послуг  Миколаївської міської ради</w:t>
            </w:r>
          </w:p>
        </w:tc>
      </w:tr>
      <w:tr w:rsidR="00221FBC" w:rsidRPr="00221FBC" w14:paraId="0A7CC1A7"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AAD91" w14:textId="77777777" w:rsidR="00221FBC" w:rsidRPr="00221FBC" w:rsidRDefault="00221FBC" w:rsidP="00221FBC">
            <w:pPr>
              <w:pStyle w:val="Standard"/>
              <w:jc w:val="center"/>
              <w:rPr>
                <w:color w:val="000000"/>
                <w:sz w:val="24"/>
                <w:szCs w:val="24"/>
              </w:rPr>
            </w:pPr>
            <w:r w:rsidRPr="00221FBC">
              <w:rPr>
                <w:color w:val="000000"/>
                <w:sz w:val="24"/>
                <w:szCs w:val="24"/>
              </w:rPr>
              <w:lastRenderedPageBreak/>
              <w:t>8.</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17A40" w14:textId="77777777" w:rsidR="00221FBC" w:rsidRPr="00221FBC" w:rsidRDefault="00221FBC" w:rsidP="00221FBC">
            <w:pPr>
              <w:pStyle w:val="Standard"/>
              <w:rPr>
                <w:color w:val="000000"/>
                <w:sz w:val="24"/>
                <w:szCs w:val="24"/>
              </w:rPr>
            </w:pPr>
            <w:r w:rsidRPr="00221FBC">
              <w:rPr>
                <w:color w:val="000000"/>
                <w:sz w:val="24"/>
                <w:szCs w:val="24"/>
              </w:rPr>
              <w:t>Про затвердження списку присяжних Центрального районного суду м. Миколаєва</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BDCA4" w14:textId="77777777" w:rsidR="00221FBC" w:rsidRPr="00221FBC" w:rsidRDefault="00221FBC" w:rsidP="00221FBC">
            <w:pPr>
              <w:pStyle w:val="Standard"/>
              <w:jc w:val="center"/>
              <w:rPr>
                <w:color w:val="000000"/>
                <w:sz w:val="24"/>
                <w:szCs w:val="24"/>
              </w:rPr>
            </w:pPr>
            <w:r w:rsidRPr="00221FBC">
              <w:rPr>
                <w:color w:val="000000"/>
                <w:sz w:val="24"/>
                <w:szCs w:val="24"/>
              </w:rPr>
              <w:t>вересень</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C4EEE" w14:textId="77777777" w:rsidR="00221FBC" w:rsidRPr="00221FBC" w:rsidRDefault="00221FBC" w:rsidP="00221FBC">
            <w:pPr>
              <w:pStyle w:val="Standard"/>
              <w:rPr>
                <w:color w:val="000000"/>
                <w:sz w:val="24"/>
                <w:szCs w:val="24"/>
              </w:rPr>
            </w:pPr>
            <w:r w:rsidRPr="00221FBC">
              <w:rPr>
                <w:color w:val="000000"/>
                <w:sz w:val="24"/>
                <w:szCs w:val="24"/>
              </w:rPr>
              <w:t>директор юридичного департаменту Миколаївської міської ради</w:t>
            </w:r>
          </w:p>
        </w:tc>
      </w:tr>
      <w:tr w:rsidR="00221FBC" w:rsidRPr="00221FBC" w14:paraId="0131A70E"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DD831" w14:textId="77777777" w:rsidR="00221FBC" w:rsidRPr="00221FBC" w:rsidRDefault="00221FBC" w:rsidP="00221FBC">
            <w:pPr>
              <w:pStyle w:val="Standard"/>
              <w:jc w:val="center"/>
              <w:rPr>
                <w:color w:val="000000"/>
                <w:sz w:val="24"/>
                <w:szCs w:val="24"/>
              </w:rPr>
            </w:pPr>
            <w:r w:rsidRPr="00221FBC">
              <w:rPr>
                <w:color w:val="00000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BC4AD" w14:textId="77777777" w:rsidR="00221FBC" w:rsidRPr="00221FBC" w:rsidRDefault="00221FBC" w:rsidP="00221FBC">
            <w:pPr>
              <w:pStyle w:val="Standard"/>
              <w:rPr>
                <w:color w:val="000000"/>
                <w:sz w:val="24"/>
                <w:szCs w:val="24"/>
              </w:rPr>
            </w:pPr>
            <w:r w:rsidRPr="00221FBC">
              <w:rPr>
                <w:color w:val="000000"/>
                <w:sz w:val="24"/>
                <w:szCs w:val="24"/>
              </w:rPr>
              <w:t xml:space="preserve">Про затвердження списку присяжних </w:t>
            </w:r>
            <w:bookmarkStart w:id="41" w:name="_Hlk200376273"/>
            <w:proofErr w:type="spellStart"/>
            <w:r w:rsidRPr="00221FBC">
              <w:rPr>
                <w:color w:val="000000"/>
                <w:sz w:val="24"/>
                <w:szCs w:val="24"/>
              </w:rPr>
              <w:t>Інгульського</w:t>
            </w:r>
            <w:bookmarkEnd w:id="41"/>
            <w:proofErr w:type="spellEnd"/>
            <w:r w:rsidRPr="00221FBC">
              <w:rPr>
                <w:color w:val="000000"/>
                <w:sz w:val="24"/>
                <w:szCs w:val="24"/>
              </w:rPr>
              <w:t xml:space="preserve"> районного суду м. Миколаєва</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51FB3" w14:textId="77777777" w:rsidR="00221FBC" w:rsidRPr="00221FBC" w:rsidRDefault="00221FBC" w:rsidP="00221FBC">
            <w:pPr>
              <w:pStyle w:val="Standard"/>
              <w:jc w:val="center"/>
              <w:rPr>
                <w:color w:val="000000"/>
                <w:sz w:val="24"/>
                <w:szCs w:val="24"/>
              </w:rPr>
            </w:pPr>
            <w:r w:rsidRPr="00221FBC">
              <w:rPr>
                <w:color w:val="000000"/>
                <w:sz w:val="24"/>
                <w:szCs w:val="24"/>
              </w:rPr>
              <w:t>жовтень</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E03B9" w14:textId="77777777" w:rsidR="00221FBC" w:rsidRPr="00221FBC" w:rsidRDefault="00221FBC" w:rsidP="00221FBC">
            <w:pPr>
              <w:pStyle w:val="Standard"/>
              <w:rPr>
                <w:color w:val="000000"/>
                <w:sz w:val="24"/>
                <w:szCs w:val="24"/>
              </w:rPr>
            </w:pPr>
            <w:r w:rsidRPr="00221FBC">
              <w:rPr>
                <w:color w:val="000000"/>
                <w:sz w:val="24"/>
                <w:szCs w:val="24"/>
              </w:rPr>
              <w:t>директор юридичного департаменту Миколаївської міської ради</w:t>
            </w:r>
          </w:p>
        </w:tc>
      </w:tr>
      <w:tr w:rsidR="00221FBC" w:rsidRPr="00221FBC" w14:paraId="297A0721"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26534" w14:textId="77777777" w:rsidR="00221FBC" w:rsidRPr="00221FBC" w:rsidRDefault="00221FBC" w:rsidP="00221FBC">
            <w:pPr>
              <w:pStyle w:val="Standard"/>
              <w:jc w:val="center"/>
              <w:rPr>
                <w:color w:val="000000"/>
                <w:sz w:val="24"/>
                <w:szCs w:val="24"/>
              </w:rPr>
            </w:pPr>
            <w:r w:rsidRPr="00221FBC">
              <w:rPr>
                <w:color w:val="00000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160AB" w14:textId="77777777" w:rsidR="00221FBC" w:rsidRPr="00221FBC" w:rsidRDefault="00221FBC" w:rsidP="00221FBC">
            <w:pPr>
              <w:pStyle w:val="Standard"/>
              <w:rPr>
                <w:color w:val="000000"/>
                <w:sz w:val="24"/>
                <w:szCs w:val="24"/>
              </w:rPr>
            </w:pPr>
            <w:r w:rsidRPr="00221FBC">
              <w:rPr>
                <w:color w:val="000000"/>
                <w:sz w:val="24"/>
                <w:szCs w:val="24"/>
              </w:rPr>
              <w:t>Про продовження терміну дії та внесення змін і доповнень до рішення  міської ради від 24.12.2020 № 2/19 «Про затвердження комплексної Програми «Сприяння оборонній і мобілізаційній готовності міста Миколаєва на 2021-2025 роки» (із змінами та доповненнями)</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7130" w14:textId="77777777" w:rsidR="00221FBC" w:rsidRPr="00221FBC" w:rsidRDefault="00221FBC" w:rsidP="00221FBC">
            <w:pPr>
              <w:pStyle w:val="Standard"/>
              <w:jc w:val="center"/>
              <w:rPr>
                <w:color w:val="000000"/>
                <w:sz w:val="24"/>
                <w:szCs w:val="24"/>
              </w:rPr>
            </w:pPr>
            <w:r w:rsidRPr="00221FBC">
              <w:rPr>
                <w:color w:val="000000"/>
                <w:sz w:val="24"/>
                <w:szCs w:val="24"/>
              </w:rPr>
              <w:t>листопад</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11BF2" w14:textId="77777777" w:rsidR="00221FBC" w:rsidRPr="00221FBC" w:rsidRDefault="00221FBC" w:rsidP="00221FBC">
            <w:pPr>
              <w:pStyle w:val="Standard"/>
              <w:rPr>
                <w:color w:val="000000"/>
                <w:sz w:val="24"/>
                <w:szCs w:val="24"/>
              </w:rPr>
            </w:pPr>
            <w:r w:rsidRPr="00221FBC">
              <w:rPr>
                <w:color w:val="000000"/>
                <w:sz w:val="24"/>
                <w:szCs w:val="24"/>
              </w:rPr>
              <w:t>начальник відділу з організації оборонної і мобілізаційної роботи та взаємодії з правоохоронними органами Миколаївської міської ради</w:t>
            </w:r>
          </w:p>
        </w:tc>
      </w:tr>
      <w:tr w:rsidR="00221FBC" w:rsidRPr="00221FBC" w14:paraId="0891DA43"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04C56" w14:textId="77777777" w:rsidR="00221FBC" w:rsidRPr="00221FBC" w:rsidRDefault="00221FBC" w:rsidP="00221FBC">
            <w:pPr>
              <w:pStyle w:val="Standard"/>
              <w:jc w:val="center"/>
              <w:rPr>
                <w:color w:val="000000"/>
                <w:sz w:val="24"/>
                <w:szCs w:val="24"/>
              </w:rPr>
            </w:pPr>
            <w:r w:rsidRPr="00221FBC">
              <w:rPr>
                <w:color w:val="00000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6CA" w14:textId="77777777" w:rsidR="00221FBC" w:rsidRPr="00221FBC" w:rsidRDefault="00221FBC" w:rsidP="00221FBC">
            <w:pPr>
              <w:pStyle w:val="Standard"/>
              <w:rPr>
                <w:color w:val="000000"/>
                <w:sz w:val="24"/>
                <w:szCs w:val="24"/>
              </w:rPr>
            </w:pPr>
            <w:r w:rsidRPr="00221FBC">
              <w:rPr>
                <w:color w:val="000000"/>
                <w:sz w:val="24"/>
                <w:szCs w:val="24"/>
              </w:rPr>
              <w:t>Про продовження терміну дії та внесення змін і доповнень до рішення  міської ради від 20.12.2019 № 56/64 «Про затвердження комплексної Програми «Сприяння діяльності правоохоронних органів на території міста Миколаєва на 2020-2025 роки» (із змінами та доповненнями)</w:t>
            </w:r>
          </w:p>
          <w:p w14:paraId="0CCD54A3" w14:textId="77777777" w:rsidR="00221FBC" w:rsidRPr="00221FBC" w:rsidRDefault="00221FBC" w:rsidP="00221FBC">
            <w:pPr>
              <w:pStyle w:val="Standard"/>
              <w:rPr>
                <w:color w:val="000000"/>
                <w:sz w:val="24"/>
                <w:szCs w:val="24"/>
              </w:rPr>
            </w:pP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4B16E" w14:textId="77777777" w:rsidR="00221FBC" w:rsidRPr="00221FBC" w:rsidRDefault="00221FBC" w:rsidP="00221FBC">
            <w:pPr>
              <w:pStyle w:val="Standard"/>
              <w:jc w:val="center"/>
              <w:rPr>
                <w:color w:val="000000"/>
                <w:sz w:val="24"/>
                <w:szCs w:val="24"/>
              </w:rPr>
            </w:pPr>
            <w:r w:rsidRPr="00221FBC">
              <w:rPr>
                <w:color w:val="000000"/>
                <w:sz w:val="24"/>
                <w:szCs w:val="24"/>
              </w:rPr>
              <w:t>листопад</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795FD" w14:textId="77777777" w:rsidR="00221FBC" w:rsidRPr="00221FBC" w:rsidRDefault="00221FBC" w:rsidP="00221FBC">
            <w:pPr>
              <w:pStyle w:val="Standard"/>
              <w:rPr>
                <w:color w:val="000000"/>
                <w:sz w:val="24"/>
                <w:szCs w:val="24"/>
              </w:rPr>
            </w:pPr>
            <w:r w:rsidRPr="00221FBC">
              <w:rPr>
                <w:color w:val="000000"/>
                <w:sz w:val="24"/>
                <w:szCs w:val="24"/>
              </w:rPr>
              <w:t>начальник відділу з організації оборонної і мобілізаційної роботи та взаємодії з правоохоронними органами Миколаївської міської ради</w:t>
            </w:r>
          </w:p>
        </w:tc>
      </w:tr>
      <w:tr w:rsidR="00221FBC" w:rsidRPr="00221FBC" w14:paraId="12FD23DB"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EFD87" w14:textId="77777777" w:rsidR="00221FBC" w:rsidRPr="00221FBC" w:rsidRDefault="00221FBC" w:rsidP="00221FBC">
            <w:pPr>
              <w:pStyle w:val="Standard"/>
              <w:jc w:val="center"/>
              <w:rPr>
                <w:color w:val="000000"/>
                <w:sz w:val="24"/>
                <w:szCs w:val="24"/>
              </w:rPr>
            </w:pPr>
            <w:r w:rsidRPr="00221FBC">
              <w:rPr>
                <w:color w:val="000000"/>
                <w:sz w:val="24"/>
                <w:szCs w:val="24"/>
              </w:rPr>
              <w:t>12.</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0FEEE" w14:textId="77777777" w:rsidR="00221FBC" w:rsidRPr="00221FBC" w:rsidRDefault="00221FBC" w:rsidP="00221FBC">
            <w:pPr>
              <w:pStyle w:val="Standard"/>
              <w:rPr>
                <w:color w:val="000000"/>
                <w:sz w:val="24"/>
                <w:szCs w:val="24"/>
              </w:rPr>
            </w:pPr>
            <w:r w:rsidRPr="00221FBC">
              <w:rPr>
                <w:color w:val="000000"/>
                <w:sz w:val="24"/>
                <w:szCs w:val="24"/>
              </w:rPr>
              <w:t xml:space="preserve">Про затвердження Плану діяльності з підготовки </w:t>
            </w:r>
            <w:proofErr w:type="spellStart"/>
            <w:r w:rsidRPr="00221FBC">
              <w:rPr>
                <w:color w:val="000000"/>
                <w:sz w:val="24"/>
                <w:szCs w:val="24"/>
              </w:rPr>
              <w:t>проєктів</w:t>
            </w:r>
            <w:proofErr w:type="spellEnd"/>
            <w:r w:rsidRPr="00221FBC">
              <w:rPr>
                <w:color w:val="000000"/>
                <w:sz w:val="24"/>
                <w:szCs w:val="24"/>
              </w:rPr>
              <w:t xml:space="preserve"> регуляторних актів Миколаївської міської ради на 2026 рік</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0D6F7" w14:textId="77777777" w:rsidR="00221FBC" w:rsidRPr="00221FBC" w:rsidRDefault="00221FBC" w:rsidP="00221FBC">
            <w:pPr>
              <w:pStyle w:val="Standard"/>
              <w:jc w:val="center"/>
              <w:rPr>
                <w:color w:val="000000"/>
                <w:sz w:val="24"/>
                <w:szCs w:val="24"/>
              </w:rPr>
            </w:pPr>
            <w:r w:rsidRPr="00221FBC">
              <w:rPr>
                <w:color w:val="000000"/>
                <w:sz w:val="24"/>
                <w:szCs w:val="24"/>
              </w:rPr>
              <w:t>грудень</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387CA" w14:textId="77777777" w:rsidR="00221FBC" w:rsidRPr="00221FBC" w:rsidRDefault="00221FBC" w:rsidP="00221FBC">
            <w:pPr>
              <w:pStyle w:val="Standard"/>
              <w:rPr>
                <w:color w:val="000000"/>
                <w:sz w:val="24"/>
                <w:szCs w:val="24"/>
              </w:rPr>
            </w:pPr>
            <w:r w:rsidRPr="00221FBC">
              <w:rPr>
                <w:color w:val="000000"/>
                <w:sz w:val="24"/>
                <w:szCs w:val="24"/>
              </w:rPr>
              <w:t>заступник директора департаменту- начальник управління з розвитку споживчого ринку департаменту економічного розвитку Миколаївської міської ради</w:t>
            </w:r>
          </w:p>
        </w:tc>
      </w:tr>
      <w:tr w:rsidR="00221FBC" w:rsidRPr="00221FBC" w14:paraId="3693AAAF"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54960" w14:textId="77777777" w:rsidR="00221FBC" w:rsidRPr="00221FBC" w:rsidRDefault="00221FBC" w:rsidP="00221FBC">
            <w:pPr>
              <w:pStyle w:val="Standard"/>
              <w:jc w:val="center"/>
              <w:rPr>
                <w:color w:val="000000"/>
                <w:sz w:val="24"/>
                <w:szCs w:val="24"/>
              </w:rPr>
            </w:pPr>
            <w:r w:rsidRPr="00221FBC">
              <w:rPr>
                <w:color w:val="00000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C9FEC" w14:textId="77777777" w:rsidR="00221FBC" w:rsidRPr="00221FBC" w:rsidRDefault="00221FBC" w:rsidP="00221FBC">
            <w:pPr>
              <w:pStyle w:val="Standard"/>
              <w:rPr>
                <w:sz w:val="24"/>
                <w:szCs w:val="24"/>
              </w:rPr>
            </w:pPr>
            <w:r w:rsidRPr="00221FBC">
              <w:rPr>
                <w:rStyle w:val="13"/>
                <w:color w:val="000000"/>
                <w:sz w:val="24"/>
                <w:szCs w:val="24"/>
              </w:rPr>
              <w:t>Про затвердження плану роботи Миколаївської міської ради на І півріччя 2026 року</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FF57A" w14:textId="77777777" w:rsidR="00221FBC" w:rsidRPr="00221FBC" w:rsidRDefault="00221FBC" w:rsidP="00221FBC">
            <w:pPr>
              <w:pStyle w:val="Standard"/>
              <w:jc w:val="center"/>
              <w:rPr>
                <w:sz w:val="24"/>
                <w:szCs w:val="24"/>
              </w:rPr>
            </w:pPr>
            <w:r w:rsidRPr="00221FBC">
              <w:rPr>
                <w:rStyle w:val="13"/>
                <w:color w:val="000000"/>
                <w:sz w:val="24"/>
                <w:szCs w:val="24"/>
              </w:rPr>
              <w:t>грудень</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933DF" w14:textId="77777777" w:rsidR="00221FBC" w:rsidRPr="00221FBC" w:rsidRDefault="00221FBC" w:rsidP="00221FBC">
            <w:pPr>
              <w:pStyle w:val="Standard"/>
              <w:rPr>
                <w:color w:val="000000"/>
                <w:sz w:val="24"/>
                <w:szCs w:val="24"/>
              </w:rPr>
            </w:pPr>
            <w:r w:rsidRPr="00221FBC">
              <w:rPr>
                <w:color w:val="000000"/>
                <w:sz w:val="24"/>
                <w:szCs w:val="24"/>
              </w:rPr>
              <w:t>начальник управління апарату Миколаївської міської ради/начальник відділу інформації та правового контролю управління апарату Миколаївської міської ради</w:t>
            </w:r>
          </w:p>
          <w:p w14:paraId="7E87B0B9" w14:textId="77777777" w:rsidR="00221FBC" w:rsidRPr="00221FBC" w:rsidRDefault="00221FBC" w:rsidP="00221FBC">
            <w:pPr>
              <w:pStyle w:val="Standard"/>
              <w:rPr>
                <w:sz w:val="24"/>
                <w:szCs w:val="24"/>
              </w:rPr>
            </w:pPr>
          </w:p>
        </w:tc>
      </w:tr>
      <w:tr w:rsidR="00221FBC" w:rsidRPr="00221FBC" w14:paraId="6A2B45FD"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7D09E" w14:textId="77777777" w:rsidR="00221FBC" w:rsidRPr="00221FBC" w:rsidRDefault="00221FBC" w:rsidP="00221FBC">
            <w:pPr>
              <w:pStyle w:val="Standard"/>
              <w:jc w:val="center"/>
              <w:rPr>
                <w:color w:val="000000"/>
                <w:sz w:val="24"/>
                <w:szCs w:val="24"/>
              </w:rPr>
            </w:pPr>
            <w:r w:rsidRPr="00221FBC">
              <w:rPr>
                <w:color w:val="00000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B1D74" w14:textId="77777777" w:rsidR="00221FBC" w:rsidRPr="00221FBC" w:rsidRDefault="00221FBC" w:rsidP="00221FBC">
            <w:pPr>
              <w:pStyle w:val="Standard"/>
              <w:rPr>
                <w:sz w:val="24"/>
                <w:szCs w:val="24"/>
              </w:rPr>
            </w:pPr>
            <w:r w:rsidRPr="00221FBC">
              <w:rPr>
                <w:rStyle w:val="13"/>
                <w:color w:val="000000"/>
                <w:sz w:val="24"/>
                <w:szCs w:val="24"/>
              </w:rPr>
              <w:t>Перегляд норм Регламенту Миколаївської міської ради VIII скликання та ініціювання внесення змін до нього</w:t>
            </w:r>
          </w:p>
          <w:p w14:paraId="0905E61A" w14:textId="77777777" w:rsidR="00221FBC" w:rsidRPr="00221FBC" w:rsidRDefault="00221FBC" w:rsidP="00221FBC">
            <w:pPr>
              <w:pStyle w:val="Standard"/>
              <w:rPr>
                <w:color w:val="000000"/>
                <w:sz w:val="24"/>
                <w:szCs w:val="24"/>
              </w:rPr>
            </w:pP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929C5" w14:textId="77777777" w:rsidR="00221FBC" w:rsidRPr="00221FBC" w:rsidRDefault="00221FBC" w:rsidP="00221FBC">
            <w:pPr>
              <w:pStyle w:val="Standard"/>
              <w:jc w:val="center"/>
              <w:rPr>
                <w:sz w:val="24"/>
                <w:szCs w:val="24"/>
              </w:rPr>
            </w:pPr>
            <w:r w:rsidRPr="00221FBC">
              <w:rPr>
                <w:rStyle w:val="13"/>
                <w:color w:val="000000"/>
                <w:sz w:val="24"/>
                <w:szCs w:val="24"/>
              </w:rPr>
              <w:t>липень-грудень</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4387D" w14:textId="77777777" w:rsidR="00221FBC" w:rsidRPr="00221FBC" w:rsidRDefault="00221FBC" w:rsidP="00221FBC">
            <w:pPr>
              <w:pStyle w:val="Standard"/>
              <w:rPr>
                <w:color w:val="000000"/>
                <w:sz w:val="24"/>
                <w:szCs w:val="24"/>
              </w:rPr>
            </w:pPr>
            <w:bookmarkStart w:id="42" w:name="_Hlk150335325"/>
            <w:r w:rsidRPr="00221FBC">
              <w:rPr>
                <w:color w:val="000000"/>
                <w:sz w:val="24"/>
                <w:szCs w:val="24"/>
              </w:rPr>
              <w:t>начальник управління апарату Миколаївської міської ради/начальник відділу інформації та правового контролю управління апарату Миколаївської міської ради</w:t>
            </w:r>
            <w:bookmarkEnd w:id="42"/>
          </w:p>
          <w:p w14:paraId="44181004" w14:textId="77777777" w:rsidR="00221FBC" w:rsidRPr="00221FBC" w:rsidRDefault="00221FBC" w:rsidP="00221FBC">
            <w:pPr>
              <w:pStyle w:val="Standard"/>
              <w:rPr>
                <w:sz w:val="24"/>
                <w:szCs w:val="24"/>
              </w:rPr>
            </w:pPr>
          </w:p>
        </w:tc>
      </w:tr>
      <w:tr w:rsidR="00221FBC" w:rsidRPr="00221FBC" w14:paraId="399B9022"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8E144" w14:textId="77777777" w:rsidR="00221FBC" w:rsidRPr="00221FBC" w:rsidRDefault="00221FBC" w:rsidP="00221FBC">
            <w:pPr>
              <w:pStyle w:val="Standard"/>
              <w:jc w:val="center"/>
              <w:rPr>
                <w:color w:val="000000"/>
                <w:sz w:val="24"/>
                <w:szCs w:val="24"/>
              </w:rPr>
            </w:pPr>
            <w:r w:rsidRPr="00221FBC">
              <w:rPr>
                <w:color w:val="00000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A5D3" w14:textId="77777777" w:rsidR="00221FBC" w:rsidRPr="00221FBC" w:rsidRDefault="00221FBC" w:rsidP="00221FBC">
            <w:pPr>
              <w:pStyle w:val="Standard"/>
              <w:rPr>
                <w:sz w:val="24"/>
                <w:szCs w:val="24"/>
              </w:rPr>
            </w:pPr>
            <w:r w:rsidRPr="00221FBC">
              <w:rPr>
                <w:rStyle w:val="13"/>
                <w:color w:val="000000"/>
                <w:sz w:val="24"/>
                <w:szCs w:val="24"/>
              </w:rPr>
              <w:t xml:space="preserve">Моніторинг діяльності виконавчих органів Миколаївської міської ради на предмет визначення необхідності розробки, прийняття та/або внесення змін у діючі нормативно-правові акти та положення виконавчих органів Миколаївської міської ради з метою належної </w:t>
            </w:r>
            <w:r w:rsidRPr="00221FBC">
              <w:rPr>
                <w:rStyle w:val="13"/>
                <w:color w:val="000000"/>
                <w:sz w:val="24"/>
                <w:szCs w:val="24"/>
              </w:rPr>
              <w:lastRenderedPageBreak/>
              <w:t>реалізації та контролю за дотриманням норм Закону України «Про запобігання корупції»</w:t>
            </w:r>
          </w:p>
          <w:p w14:paraId="27246B5E" w14:textId="77777777" w:rsidR="00221FBC" w:rsidRPr="00221FBC" w:rsidRDefault="00221FBC" w:rsidP="00221FBC">
            <w:pPr>
              <w:pStyle w:val="Standard"/>
              <w:rPr>
                <w:color w:val="000000"/>
                <w:sz w:val="24"/>
                <w:szCs w:val="24"/>
              </w:rPr>
            </w:pP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7B536" w14:textId="77777777" w:rsidR="00221FBC" w:rsidRPr="00221FBC" w:rsidRDefault="00221FBC" w:rsidP="00221FBC">
            <w:pPr>
              <w:pStyle w:val="Standard"/>
              <w:jc w:val="center"/>
              <w:rPr>
                <w:sz w:val="24"/>
                <w:szCs w:val="24"/>
              </w:rPr>
            </w:pPr>
            <w:r w:rsidRPr="00221FBC">
              <w:rPr>
                <w:rStyle w:val="13"/>
                <w:color w:val="000000"/>
                <w:sz w:val="24"/>
                <w:szCs w:val="24"/>
              </w:rPr>
              <w:lastRenderedPageBreak/>
              <w:t>кожні 3 місяці</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FBE11" w14:textId="77777777" w:rsidR="00221FBC" w:rsidRPr="00221FBC" w:rsidRDefault="00221FBC" w:rsidP="00221FBC">
            <w:pPr>
              <w:pStyle w:val="Standard"/>
              <w:rPr>
                <w:sz w:val="24"/>
                <w:szCs w:val="24"/>
              </w:rPr>
            </w:pPr>
            <w:r w:rsidRPr="00221FBC">
              <w:rPr>
                <w:rStyle w:val="13"/>
                <w:color w:val="000000"/>
                <w:sz w:val="24"/>
                <w:szCs w:val="24"/>
              </w:rPr>
              <w:t>постійна комісія міської ради</w:t>
            </w:r>
          </w:p>
        </w:tc>
      </w:tr>
      <w:tr w:rsidR="00221FBC" w:rsidRPr="00221FBC" w14:paraId="1EE99F16"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528CB" w14:textId="77777777" w:rsidR="00221FBC" w:rsidRPr="00221FBC" w:rsidRDefault="00221FBC" w:rsidP="00221FBC">
            <w:pPr>
              <w:pStyle w:val="Standard"/>
              <w:jc w:val="center"/>
              <w:rPr>
                <w:color w:val="000000"/>
                <w:sz w:val="24"/>
                <w:szCs w:val="24"/>
              </w:rPr>
            </w:pPr>
            <w:r w:rsidRPr="00221FBC">
              <w:rPr>
                <w:color w:val="00000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AAF51" w14:textId="77777777" w:rsidR="00221FBC" w:rsidRPr="00221FBC" w:rsidRDefault="00221FBC" w:rsidP="00221FBC">
            <w:pPr>
              <w:pStyle w:val="Standard"/>
              <w:rPr>
                <w:sz w:val="24"/>
                <w:szCs w:val="24"/>
              </w:rPr>
            </w:pPr>
            <w:r w:rsidRPr="00221FBC">
              <w:rPr>
                <w:rStyle w:val="13"/>
                <w:color w:val="000000"/>
                <w:sz w:val="24"/>
                <w:szCs w:val="24"/>
              </w:rPr>
              <w:t>Попередній розгляд питань, які виносяться на розгляд міської ради</w:t>
            </w:r>
          </w:p>
          <w:p w14:paraId="4F947969" w14:textId="77777777" w:rsidR="00221FBC" w:rsidRPr="00221FBC" w:rsidRDefault="00221FBC" w:rsidP="00221FBC">
            <w:pPr>
              <w:pStyle w:val="Standard"/>
              <w:rPr>
                <w:color w:val="000000"/>
                <w:sz w:val="24"/>
                <w:szCs w:val="24"/>
              </w:rPr>
            </w:pP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299D3" w14:textId="77777777" w:rsidR="00221FBC" w:rsidRPr="00221FBC" w:rsidRDefault="00221FBC" w:rsidP="00221FBC">
            <w:pPr>
              <w:pStyle w:val="Standard"/>
              <w:jc w:val="center"/>
              <w:rPr>
                <w:sz w:val="24"/>
                <w:szCs w:val="24"/>
              </w:rPr>
            </w:pPr>
            <w:r w:rsidRPr="00221FBC">
              <w:rPr>
                <w:rStyle w:val="13"/>
                <w:color w:val="000000"/>
                <w:sz w:val="24"/>
                <w:szCs w:val="24"/>
              </w:rPr>
              <w:t>постійно</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3DD9D" w14:textId="77777777" w:rsidR="00221FBC" w:rsidRPr="00221FBC" w:rsidRDefault="00221FBC" w:rsidP="00221FBC">
            <w:pPr>
              <w:pStyle w:val="Standard"/>
              <w:rPr>
                <w:sz w:val="24"/>
                <w:szCs w:val="24"/>
              </w:rPr>
            </w:pPr>
            <w:r w:rsidRPr="00221FBC">
              <w:rPr>
                <w:rStyle w:val="13"/>
                <w:color w:val="000000"/>
                <w:sz w:val="24"/>
                <w:szCs w:val="24"/>
              </w:rPr>
              <w:t>виконавчі органи Миколаївської міської ради</w:t>
            </w:r>
          </w:p>
        </w:tc>
      </w:tr>
      <w:tr w:rsidR="00221FBC" w:rsidRPr="00221FBC" w14:paraId="105E88E2" w14:textId="77777777" w:rsidTr="00221FB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8DAAC" w14:textId="77777777" w:rsidR="00221FBC" w:rsidRPr="00221FBC" w:rsidRDefault="00221FBC" w:rsidP="00221FBC">
            <w:pPr>
              <w:pStyle w:val="Standard"/>
              <w:jc w:val="center"/>
              <w:rPr>
                <w:color w:val="000000"/>
                <w:sz w:val="24"/>
                <w:szCs w:val="24"/>
              </w:rPr>
            </w:pPr>
            <w:r w:rsidRPr="00221FBC">
              <w:rPr>
                <w:color w:val="00000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9BD7F" w14:textId="77777777" w:rsidR="00221FBC" w:rsidRPr="00221FBC" w:rsidRDefault="00221FBC" w:rsidP="00221FBC">
            <w:pPr>
              <w:pStyle w:val="Standard"/>
              <w:rPr>
                <w:color w:val="000000"/>
                <w:sz w:val="24"/>
                <w:szCs w:val="24"/>
              </w:rPr>
            </w:pPr>
            <w:r w:rsidRPr="00221FBC">
              <w:rPr>
                <w:color w:val="000000"/>
                <w:sz w:val="24"/>
                <w:szCs w:val="24"/>
              </w:rPr>
              <w:t>Розгляд звернень юридичних та фізичних осіб, які надходять до постійної комісії міської ради</w:t>
            </w:r>
          </w:p>
          <w:p w14:paraId="26276FC7" w14:textId="77777777" w:rsidR="00221FBC" w:rsidRPr="00221FBC" w:rsidRDefault="00221FBC" w:rsidP="00221FBC">
            <w:pPr>
              <w:pStyle w:val="Standard"/>
              <w:rPr>
                <w:sz w:val="24"/>
                <w:szCs w:val="24"/>
              </w:rPr>
            </w:pP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7F970" w14:textId="77777777" w:rsidR="00221FBC" w:rsidRPr="00221FBC" w:rsidRDefault="00221FBC" w:rsidP="00221FBC">
            <w:pPr>
              <w:pStyle w:val="Standard"/>
              <w:jc w:val="center"/>
              <w:rPr>
                <w:sz w:val="24"/>
                <w:szCs w:val="24"/>
              </w:rPr>
            </w:pPr>
            <w:r w:rsidRPr="00221FBC">
              <w:rPr>
                <w:rStyle w:val="13"/>
                <w:color w:val="000000"/>
                <w:sz w:val="24"/>
                <w:szCs w:val="24"/>
              </w:rPr>
              <w:t>постійно</w:t>
            </w:r>
          </w:p>
        </w:t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916DA" w14:textId="77777777" w:rsidR="00221FBC" w:rsidRPr="00221FBC" w:rsidRDefault="00221FBC" w:rsidP="00221FBC">
            <w:pPr>
              <w:pStyle w:val="Standard"/>
              <w:rPr>
                <w:sz w:val="24"/>
                <w:szCs w:val="24"/>
              </w:rPr>
            </w:pPr>
            <w:r w:rsidRPr="00221FBC">
              <w:rPr>
                <w:rStyle w:val="13"/>
                <w:color w:val="000000"/>
                <w:sz w:val="24"/>
                <w:szCs w:val="24"/>
              </w:rPr>
              <w:t>постійна комісія міської ради</w:t>
            </w:r>
          </w:p>
        </w:tc>
      </w:tr>
    </w:tbl>
    <w:p w14:paraId="15B5F7DB" w14:textId="77777777" w:rsidR="00221FBC" w:rsidRPr="00221FBC" w:rsidRDefault="00221FBC" w:rsidP="00221FBC">
      <w:pPr>
        <w:pStyle w:val="Standard"/>
        <w:suppressAutoHyphens w:val="0"/>
        <w:ind w:left="-57" w:right="-57"/>
        <w:jc w:val="center"/>
        <w:rPr>
          <w:bCs/>
          <w:color w:val="000000"/>
          <w:sz w:val="24"/>
          <w:szCs w:val="24"/>
        </w:rPr>
      </w:pPr>
    </w:p>
    <w:p w14:paraId="00F2576B" w14:textId="77777777" w:rsidR="00221FBC" w:rsidRPr="00221FBC" w:rsidRDefault="00221FBC" w:rsidP="00221FBC">
      <w:pPr>
        <w:pStyle w:val="Standard"/>
        <w:suppressAutoHyphens w:val="0"/>
        <w:ind w:left="-57" w:right="-57"/>
        <w:jc w:val="center"/>
        <w:rPr>
          <w:bCs/>
          <w:color w:val="000000"/>
          <w:sz w:val="24"/>
          <w:szCs w:val="24"/>
        </w:rPr>
      </w:pPr>
    </w:p>
    <w:p w14:paraId="6C104297" w14:textId="77777777" w:rsidR="00221FBC" w:rsidRPr="00221FBC" w:rsidRDefault="00221FBC" w:rsidP="00221FBC">
      <w:pPr>
        <w:pStyle w:val="Standard"/>
        <w:suppressAutoHyphens w:val="0"/>
        <w:ind w:left="-57" w:right="-57"/>
        <w:jc w:val="center"/>
        <w:rPr>
          <w:bCs/>
          <w:color w:val="000000"/>
          <w:sz w:val="24"/>
          <w:szCs w:val="24"/>
        </w:rPr>
      </w:pPr>
    </w:p>
    <w:p w14:paraId="46D786D4" w14:textId="77777777" w:rsidR="00221FBC" w:rsidRPr="00221FBC" w:rsidRDefault="00221FBC" w:rsidP="00221FBC">
      <w:pPr>
        <w:pStyle w:val="Standard"/>
        <w:suppressAutoHyphens w:val="0"/>
        <w:ind w:left="-57" w:right="-57"/>
        <w:jc w:val="center"/>
        <w:rPr>
          <w:sz w:val="24"/>
          <w:szCs w:val="24"/>
        </w:rPr>
      </w:pPr>
      <w:r w:rsidRPr="00221FBC">
        <w:rPr>
          <w:rStyle w:val="13"/>
          <w:bCs/>
          <w:color w:val="000000"/>
          <w:sz w:val="24"/>
          <w:szCs w:val="24"/>
        </w:rPr>
        <w:t>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p>
    <w:p w14:paraId="555C4EA7" w14:textId="77777777" w:rsidR="00221FBC" w:rsidRPr="00221FBC" w:rsidRDefault="00221FBC" w:rsidP="00221FBC">
      <w:pPr>
        <w:pStyle w:val="Standard"/>
        <w:suppressAutoHyphens w:val="0"/>
        <w:rPr>
          <w:bCs/>
          <w:color w:val="000000"/>
          <w:sz w:val="24"/>
          <w:szCs w:val="24"/>
        </w:rPr>
      </w:pPr>
    </w:p>
    <w:tbl>
      <w:tblPr>
        <w:tblW w:w="15735" w:type="dxa"/>
        <w:tblInd w:w="-5" w:type="dxa"/>
        <w:tblLayout w:type="fixed"/>
        <w:tblCellMar>
          <w:left w:w="10" w:type="dxa"/>
          <w:right w:w="10" w:type="dxa"/>
        </w:tblCellMar>
        <w:tblLook w:val="04A0" w:firstRow="1" w:lastRow="0" w:firstColumn="1" w:lastColumn="0" w:noHBand="0" w:noVBand="1"/>
      </w:tblPr>
      <w:tblGrid>
        <w:gridCol w:w="567"/>
        <w:gridCol w:w="7614"/>
        <w:gridCol w:w="1802"/>
        <w:gridCol w:w="5752"/>
      </w:tblGrid>
      <w:tr w:rsidR="00221FBC" w:rsidRPr="00221FBC" w14:paraId="7C017D56"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23C20" w14:textId="77777777" w:rsidR="00221FBC" w:rsidRPr="00221FBC" w:rsidRDefault="00221FBC" w:rsidP="00221FBC">
            <w:pPr>
              <w:pStyle w:val="Standard"/>
              <w:widowControl w:val="0"/>
              <w:tabs>
                <w:tab w:val="left" w:pos="127"/>
              </w:tabs>
              <w:suppressAutoHyphens w:val="0"/>
              <w:jc w:val="center"/>
              <w:rPr>
                <w:color w:val="000000"/>
                <w:sz w:val="24"/>
                <w:szCs w:val="24"/>
              </w:rPr>
            </w:pPr>
            <w:r w:rsidRPr="00221FBC">
              <w:rPr>
                <w:color w:val="000000"/>
                <w:sz w:val="24"/>
                <w:szCs w:val="24"/>
              </w:rPr>
              <w:t>1.</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8132" w14:textId="77777777" w:rsidR="00221FBC" w:rsidRPr="00221FBC" w:rsidRDefault="00221FBC" w:rsidP="00221FBC">
            <w:pPr>
              <w:pStyle w:val="Standard"/>
              <w:widowControl w:val="0"/>
              <w:suppressAutoHyphens w:val="0"/>
              <w:ind w:left="-57" w:right="-57"/>
              <w:rPr>
                <w:sz w:val="24"/>
                <w:szCs w:val="24"/>
              </w:rPr>
            </w:pPr>
            <w:r w:rsidRPr="00221FBC">
              <w:rPr>
                <w:rStyle w:val="13"/>
                <w:color w:val="000000"/>
                <w:sz w:val="24"/>
                <w:szCs w:val="24"/>
              </w:rPr>
              <w:t>Про хід виконання рішень Миколаївської міської ради (галузеві програми), контроль за якими покладено на постійну комісію міської ради</w:t>
            </w:r>
          </w:p>
          <w:p w14:paraId="08AE58BF" w14:textId="77777777" w:rsidR="00221FBC" w:rsidRPr="00221FBC" w:rsidRDefault="00221FBC" w:rsidP="00221FBC">
            <w:pPr>
              <w:pStyle w:val="Standard"/>
              <w:widowControl w:val="0"/>
              <w:suppressAutoHyphens w:val="0"/>
              <w:ind w:left="-57" w:right="-57"/>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F5B59" w14:textId="77777777" w:rsidR="00221FBC" w:rsidRPr="00221FBC" w:rsidRDefault="00221FBC" w:rsidP="00221FBC">
            <w:pPr>
              <w:pStyle w:val="Standard"/>
              <w:widowControl w:val="0"/>
              <w:suppressAutoHyphens w:val="0"/>
              <w:jc w:val="center"/>
              <w:rPr>
                <w:sz w:val="24"/>
                <w:szCs w:val="24"/>
              </w:rPr>
            </w:pPr>
            <w:r w:rsidRPr="00221FBC">
              <w:rPr>
                <w:rStyle w:val="13"/>
                <w:color w:val="000000"/>
                <w:sz w:val="24"/>
                <w:szCs w:val="24"/>
              </w:rPr>
              <w:t>постійно</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03581" w14:textId="77777777" w:rsidR="00221FBC" w:rsidRPr="00221FBC" w:rsidRDefault="00221FBC" w:rsidP="00221FBC">
            <w:pPr>
              <w:pStyle w:val="Standard"/>
              <w:widowControl w:val="0"/>
              <w:suppressAutoHyphens w:val="0"/>
              <w:ind w:left="-57" w:right="-57"/>
              <w:rPr>
                <w:sz w:val="24"/>
                <w:szCs w:val="24"/>
              </w:rPr>
            </w:pPr>
            <w:r w:rsidRPr="00221FBC">
              <w:rPr>
                <w:rStyle w:val="13"/>
                <w:color w:val="000000"/>
                <w:sz w:val="24"/>
                <w:szCs w:val="24"/>
              </w:rPr>
              <w:t>виконавчі органи Миколаївської міської ради</w:t>
            </w:r>
          </w:p>
        </w:tc>
      </w:tr>
      <w:tr w:rsidR="00221FBC" w:rsidRPr="00221FBC" w14:paraId="02ABD32E"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24686" w14:textId="77777777" w:rsidR="00221FBC" w:rsidRPr="00221FBC" w:rsidRDefault="00221FBC" w:rsidP="00221FBC">
            <w:pPr>
              <w:pStyle w:val="Standard"/>
              <w:widowControl w:val="0"/>
              <w:tabs>
                <w:tab w:val="left" w:pos="127"/>
              </w:tabs>
              <w:suppressAutoHyphens w:val="0"/>
              <w:jc w:val="center"/>
              <w:rPr>
                <w:color w:val="000000"/>
                <w:sz w:val="24"/>
                <w:szCs w:val="24"/>
              </w:rPr>
            </w:pPr>
            <w:r w:rsidRPr="00221FBC">
              <w:rPr>
                <w:color w:val="000000"/>
                <w:sz w:val="24"/>
                <w:szCs w:val="24"/>
              </w:rPr>
              <w:t>2.</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6D4F" w14:textId="77777777" w:rsidR="00221FBC" w:rsidRPr="00221FBC" w:rsidRDefault="00221FBC" w:rsidP="00221FBC">
            <w:pPr>
              <w:pStyle w:val="12"/>
              <w:widowControl w:val="0"/>
              <w:tabs>
                <w:tab w:val="left" w:pos="0"/>
                <w:tab w:val="left" w:pos="851"/>
              </w:tabs>
              <w:suppressAutoHyphens w:val="0"/>
              <w:ind w:left="0"/>
              <w:rPr>
                <w:sz w:val="24"/>
                <w:szCs w:val="24"/>
              </w:rPr>
            </w:pPr>
            <w:r w:rsidRPr="00221FBC">
              <w:rPr>
                <w:rStyle w:val="13"/>
                <w:color w:val="000000"/>
                <w:sz w:val="24"/>
                <w:szCs w:val="24"/>
              </w:rPr>
              <w:t>Створення, реорганізація, ліквідація комунальних підприємств та установ Миколаївської міської ради</w:t>
            </w:r>
          </w:p>
          <w:p w14:paraId="3B160F05" w14:textId="77777777" w:rsidR="00221FBC" w:rsidRPr="00221FBC" w:rsidRDefault="00221FBC" w:rsidP="00221FBC">
            <w:pPr>
              <w:pStyle w:val="Standard"/>
              <w:widowControl w:val="0"/>
              <w:suppressAutoHyphens w:val="0"/>
              <w:ind w:left="-57" w:right="-57"/>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B09CF" w14:textId="77777777" w:rsidR="00221FBC" w:rsidRPr="00221FBC" w:rsidRDefault="00221FBC" w:rsidP="00221FBC">
            <w:pPr>
              <w:pStyle w:val="Standard"/>
              <w:widowControl w:val="0"/>
              <w:suppressAutoHyphens w:val="0"/>
              <w:jc w:val="center"/>
              <w:rPr>
                <w:sz w:val="24"/>
                <w:szCs w:val="24"/>
              </w:rPr>
            </w:pPr>
            <w:r w:rsidRPr="00221FBC">
              <w:rPr>
                <w:rStyle w:val="13"/>
                <w:color w:val="000000"/>
                <w:sz w:val="24"/>
                <w:szCs w:val="24"/>
              </w:rPr>
              <w:t>липень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41F9E"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6BFDCCEF" w14:textId="77777777" w:rsidR="00221FBC" w:rsidRPr="00221FBC" w:rsidRDefault="00221FBC" w:rsidP="00221FBC">
            <w:pPr>
              <w:pStyle w:val="Standard"/>
              <w:widowControl w:val="0"/>
              <w:suppressAutoHyphens w:val="0"/>
              <w:ind w:left="-57" w:right="-57"/>
              <w:rPr>
                <w:sz w:val="24"/>
                <w:szCs w:val="24"/>
              </w:rPr>
            </w:pPr>
          </w:p>
        </w:tc>
      </w:tr>
      <w:tr w:rsidR="00221FBC" w:rsidRPr="00221FBC" w14:paraId="7E2F9CB3" w14:textId="77777777" w:rsidTr="00221FBC">
        <w:trPr>
          <w:cantSplit/>
          <w:trHeight w:val="183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143FC" w14:textId="77777777" w:rsidR="00221FBC" w:rsidRPr="00221FBC" w:rsidRDefault="00221FBC" w:rsidP="00221FBC">
            <w:pPr>
              <w:pStyle w:val="Standard"/>
              <w:widowControl w:val="0"/>
              <w:tabs>
                <w:tab w:val="left" w:pos="127"/>
              </w:tabs>
              <w:jc w:val="center"/>
              <w:rPr>
                <w:color w:val="000000"/>
                <w:sz w:val="24"/>
                <w:szCs w:val="24"/>
              </w:rPr>
            </w:pPr>
            <w:r w:rsidRPr="00221FBC">
              <w:rPr>
                <w:color w:val="000000"/>
                <w:sz w:val="24"/>
                <w:szCs w:val="24"/>
              </w:rPr>
              <w:t>3.</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9DDD6" w14:textId="77777777" w:rsidR="00221FBC" w:rsidRPr="00221FBC" w:rsidRDefault="00221FBC" w:rsidP="00221FBC">
            <w:pPr>
              <w:pStyle w:val="12"/>
              <w:tabs>
                <w:tab w:val="left" w:pos="0"/>
                <w:tab w:val="left" w:pos="851"/>
              </w:tabs>
              <w:ind w:left="0"/>
              <w:jc w:val="both"/>
              <w:rPr>
                <w:color w:val="000000"/>
                <w:sz w:val="24"/>
                <w:szCs w:val="24"/>
              </w:rPr>
            </w:pPr>
            <w:r w:rsidRPr="00221FBC">
              <w:rPr>
                <w:color w:val="000000"/>
                <w:sz w:val="24"/>
                <w:szCs w:val="24"/>
              </w:rPr>
              <w:t xml:space="preserve">Про продовження терміну дії та внесення змін і доповнень до рішення міської ради від 09.03.2023 № 18/10 «Про затвердження Програми з відшкодування витрат на відновлення </w:t>
            </w:r>
            <w:proofErr w:type="spellStart"/>
            <w:r w:rsidRPr="00221FBC">
              <w:rPr>
                <w:color w:val="000000"/>
                <w:sz w:val="24"/>
                <w:szCs w:val="24"/>
              </w:rPr>
              <w:t>внутрішньобудинкових</w:t>
            </w:r>
            <w:proofErr w:type="spellEnd"/>
            <w:r w:rsidRPr="00221FBC">
              <w:rPr>
                <w:color w:val="000000"/>
                <w:sz w:val="24"/>
                <w:szCs w:val="24"/>
              </w:rPr>
              <w:t xml:space="preserve"> мереж водопостачання та водовідведення співвласникам багатоквартирних будинків             м. Миколаєва на 2023-2025 роки» (зі змінами та доповненнями)</w:t>
            </w:r>
          </w:p>
          <w:p w14:paraId="50302991" w14:textId="77777777" w:rsidR="00221FBC" w:rsidRPr="00221FBC" w:rsidRDefault="00221FBC" w:rsidP="00221FBC">
            <w:pPr>
              <w:pStyle w:val="Standard"/>
              <w:widowControl w:val="0"/>
              <w:tabs>
                <w:tab w:val="left" w:pos="426"/>
                <w:tab w:val="left" w:pos="851"/>
              </w:tabs>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77CCF"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липень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C08F0"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r>
      <w:tr w:rsidR="00221FBC" w:rsidRPr="00221FBC" w14:paraId="3EF89AB4"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B841B" w14:textId="77777777" w:rsidR="00221FBC" w:rsidRPr="00221FBC" w:rsidRDefault="00221FBC" w:rsidP="00221FBC">
            <w:pPr>
              <w:pStyle w:val="Standard"/>
              <w:widowControl w:val="0"/>
              <w:tabs>
                <w:tab w:val="left" w:pos="127"/>
              </w:tabs>
              <w:jc w:val="center"/>
              <w:rPr>
                <w:color w:val="000000"/>
                <w:sz w:val="24"/>
                <w:szCs w:val="24"/>
              </w:rPr>
            </w:pPr>
            <w:r w:rsidRPr="00221FBC">
              <w:rPr>
                <w:color w:val="000000"/>
                <w:sz w:val="24"/>
                <w:szCs w:val="24"/>
              </w:rPr>
              <w:lastRenderedPageBreak/>
              <w:t>4.</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A3B4"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Про затвердження міської цільової програми «Молодіжна політика» на 2026-2030 роки</w:t>
            </w:r>
          </w:p>
          <w:p w14:paraId="0BBFE418" w14:textId="77777777" w:rsidR="00221FBC" w:rsidRPr="00221FBC" w:rsidRDefault="00221FBC" w:rsidP="00221FBC">
            <w:pPr>
              <w:pStyle w:val="Standard"/>
              <w:widowControl w:val="0"/>
              <w:ind w:left="-57" w:right="-57"/>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E2CEF"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липень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EA83A" w14:textId="77777777" w:rsidR="00221FBC" w:rsidRPr="00221FBC" w:rsidRDefault="00221FBC" w:rsidP="00221FBC">
            <w:pPr>
              <w:pStyle w:val="Standard"/>
              <w:ind w:left="-57" w:right="-57"/>
              <w:rPr>
                <w:color w:val="000000"/>
                <w:sz w:val="24"/>
                <w:szCs w:val="24"/>
              </w:rPr>
            </w:pPr>
            <w:r w:rsidRPr="00221FBC">
              <w:rPr>
                <w:color w:val="000000"/>
                <w:sz w:val="24"/>
                <w:szCs w:val="24"/>
              </w:rPr>
              <w:t>начальник управління молодіжної політики Миколаївської міської ради</w:t>
            </w:r>
          </w:p>
        </w:tc>
      </w:tr>
      <w:tr w:rsidR="00221FBC" w:rsidRPr="00221FBC" w14:paraId="48F1C110"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3B8DD" w14:textId="77777777" w:rsidR="00221FBC" w:rsidRPr="00221FBC" w:rsidRDefault="00221FBC" w:rsidP="00221FBC">
            <w:pPr>
              <w:pStyle w:val="Standard"/>
              <w:widowControl w:val="0"/>
              <w:tabs>
                <w:tab w:val="left" w:pos="127"/>
              </w:tabs>
              <w:jc w:val="center"/>
              <w:rPr>
                <w:color w:val="000000"/>
                <w:sz w:val="24"/>
                <w:szCs w:val="24"/>
              </w:rPr>
            </w:pPr>
            <w:r w:rsidRPr="00221FBC">
              <w:rPr>
                <w:color w:val="000000"/>
                <w:sz w:val="24"/>
                <w:szCs w:val="24"/>
              </w:rPr>
              <w:t>5.</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7EF72"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 xml:space="preserve">Внесення змін та доповнень до установчих документів комунальних підприємств, установ та організацій Миколаївської міської ради </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9B73E" w14:textId="77777777" w:rsidR="00221FBC" w:rsidRPr="00221FBC" w:rsidRDefault="00221FBC" w:rsidP="00221FBC">
            <w:pPr>
              <w:pStyle w:val="Standard"/>
              <w:widowControl w:val="0"/>
              <w:jc w:val="center"/>
              <w:rPr>
                <w:sz w:val="24"/>
                <w:szCs w:val="24"/>
              </w:rPr>
            </w:pPr>
            <w:proofErr w:type="spellStart"/>
            <w:r w:rsidRPr="00221FBC">
              <w:rPr>
                <w:rStyle w:val="13"/>
                <w:color w:val="000000"/>
                <w:sz w:val="24"/>
                <w:szCs w:val="24"/>
                <w:lang w:val="ru-RU"/>
              </w:rPr>
              <w:t>серпень</w:t>
            </w:r>
            <w:proofErr w:type="spellEnd"/>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77C4B"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224840FC" w14:textId="77777777" w:rsidR="00221FBC" w:rsidRPr="00221FBC" w:rsidRDefault="00221FBC" w:rsidP="00221FBC">
            <w:pPr>
              <w:pStyle w:val="Standard"/>
              <w:widowControl w:val="0"/>
              <w:ind w:left="-57" w:right="-57"/>
              <w:rPr>
                <w:color w:val="000000"/>
                <w:sz w:val="24"/>
                <w:szCs w:val="24"/>
              </w:rPr>
            </w:pPr>
          </w:p>
        </w:tc>
      </w:tr>
      <w:tr w:rsidR="00221FBC" w:rsidRPr="00221FBC" w14:paraId="6CB2F67E"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86185" w14:textId="77777777" w:rsidR="00221FBC" w:rsidRPr="00221FBC" w:rsidRDefault="00221FBC" w:rsidP="00221FBC">
            <w:pPr>
              <w:pStyle w:val="Standard"/>
              <w:widowControl w:val="0"/>
              <w:tabs>
                <w:tab w:val="left" w:pos="127"/>
              </w:tabs>
              <w:jc w:val="center"/>
              <w:rPr>
                <w:color w:val="000000"/>
                <w:sz w:val="24"/>
                <w:szCs w:val="24"/>
              </w:rPr>
            </w:pPr>
            <w:r w:rsidRPr="00221FBC">
              <w:rPr>
                <w:color w:val="000000"/>
                <w:sz w:val="24"/>
                <w:szCs w:val="24"/>
              </w:rPr>
              <w:t>6.</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21BEE" w14:textId="77777777" w:rsidR="00221FBC" w:rsidRPr="00221FBC" w:rsidRDefault="00221FBC" w:rsidP="00221FBC">
            <w:pPr>
              <w:pStyle w:val="Standard"/>
              <w:tabs>
                <w:tab w:val="left" w:pos="426"/>
                <w:tab w:val="left" w:pos="851"/>
              </w:tabs>
              <w:jc w:val="both"/>
              <w:rPr>
                <w:color w:val="000000"/>
                <w:sz w:val="24"/>
                <w:szCs w:val="24"/>
              </w:rPr>
            </w:pPr>
            <w:r w:rsidRPr="00221FBC">
              <w:rPr>
                <w:color w:val="000000"/>
                <w:sz w:val="24"/>
                <w:szCs w:val="24"/>
              </w:rPr>
              <w:t>Про затвердження Програми державного моніторингу у галузі охорони атмосферного повітря агломерації «Миколаїв» на 2025 – 2029 роки</w:t>
            </w:r>
          </w:p>
          <w:p w14:paraId="75C679F6" w14:textId="77777777" w:rsidR="00221FBC" w:rsidRPr="00221FBC" w:rsidRDefault="00221FBC" w:rsidP="00221FBC">
            <w:pPr>
              <w:pStyle w:val="Standard"/>
              <w:widowControl w:val="0"/>
              <w:ind w:left="-57" w:right="-57"/>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1BFFC"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серпень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F1CDC"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r>
      <w:tr w:rsidR="00221FBC" w:rsidRPr="00221FBC" w14:paraId="558F48AD"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7200F" w14:textId="77777777" w:rsidR="00221FBC" w:rsidRPr="00221FBC" w:rsidRDefault="00221FBC" w:rsidP="00221FBC">
            <w:pPr>
              <w:pStyle w:val="Standard"/>
              <w:widowControl w:val="0"/>
              <w:tabs>
                <w:tab w:val="left" w:pos="127"/>
              </w:tabs>
              <w:jc w:val="center"/>
              <w:rPr>
                <w:color w:val="000000"/>
                <w:sz w:val="24"/>
                <w:szCs w:val="24"/>
              </w:rPr>
            </w:pPr>
            <w:r w:rsidRPr="00221FBC">
              <w:rPr>
                <w:color w:val="000000"/>
                <w:sz w:val="24"/>
                <w:szCs w:val="24"/>
              </w:rPr>
              <w:t>7.</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A2A9" w14:textId="77777777" w:rsidR="00221FBC" w:rsidRPr="00221FBC" w:rsidRDefault="00221FBC" w:rsidP="00221FBC">
            <w:pPr>
              <w:pStyle w:val="Standard"/>
              <w:tabs>
                <w:tab w:val="left" w:pos="426"/>
              </w:tabs>
              <w:jc w:val="both"/>
              <w:rPr>
                <w:color w:val="000000"/>
                <w:sz w:val="24"/>
                <w:szCs w:val="24"/>
              </w:rPr>
            </w:pPr>
            <w:r w:rsidRPr="00221FBC">
              <w:rPr>
                <w:color w:val="000000"/>
                <w:sz w:val="24"/>
                <w:szCs w:val="24"/>
              </w:rPr>
              <w:t>Продовження терміну дії міської комплексної програми «Культура та охорона культурної спадщини на 2021-2025 роки»</w:t>
            </w:r>
          </w:p>
          <w:p w14:paraId="57BE049C" w14:textId="77777777" w:rsidR="00221FBC" w:rsidRPr="00221FBC" w:rsidRDefault="00221FBC" w:rsidP="00221FBC">
            <w:pPr>
              <w:pStyle w:val="Standard"/>
              <w:widowControl w:val="0"/>
              <w:ind w:left="-57" w:right="-57"/>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3BEFF"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серпень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30CD0"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начальник управління з питань культури та охорони культурної спадщини Миколаївської міської ради</w:t>
            </w:r>
          </w:p>
        </w:tc>
      </w:tr>
      <w:tr w:rsidR="00221FBC" w:rsidRPr="00221FBC" w14:paraId="0F06D88A"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E8C4" w14:textId="77777777" w:rsidR="00221FBC" w:rsidRPr="00221FBC" w:rsidRDefault="00221FBC" w:rsidP="00221FBC">
            <w:pPr>
              <w:pStyle w:val="Standard"/>
              <w:widowControl w:val="0"/>
              <w:tabs>
                <w:tab w:val="left" w:pos="127"/>
              </w:tabs>
              <w:jc w:val="center"/>
              <w:rPr>
                <w:color w:val="000000"/>
                <w:sz w:val="24"/>
                <w:szCs w:val="24"/>
              </w:rPr>
            </w:pPr>
            <w:r w:rsidRPr="00221FBC">
              <w:rPr>
                <w:color w:val="000000"/>
                <w:sz w:val="24"/>
                <w:szCs w:val="24"/>
              </w:rPr>
              <w:t>8.</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591D3"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 xml:space="preserve">Про прогноз бюджету Миколаївської міської територіальної громади на 2026 – 2028 роки </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837C6"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вересень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084E4"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фінансів  Миколаївської міської ради</w:t>
            </w:r>
          </w:p>
          <w:p w14:paraId="5416F020" w14:textId="77777777" w:rsidR="00221FBC" w:rsidRPr="00221FBC" w:rsidRDefault="00221FBC" w:rsidP="00221FBC">
            <w:pPr>
              <w:pStyle w:val="Standard"/>
              <w:widowControl w:val="0"/>
              <w:ind w:left="-57" w:right="-57"/>
              <w:rPr>
                <w:color w:val="000000"/>
                <w:sz w:val="24"/>
                <w:szCs w:val="24"/>
              </w:rPr>
            </w:pPr>
          </w:p>
        </w:tc>
      </w:tr>
      <w:tr w:rsidR="00221FBC" w:rsidRPr="00221FBC" w14:paraId="31B88F35"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DE29A" w14:textId="77777777" w:rsidR="00221FBC" w:rsidRPr="00221FBC" w:rsidRDefault="00221FBC" w:rsidP="00221FBC">
            <w:pPr>
              <w:pStyle w:val="Standard"/>
              <w:widowControl w:val="0"/>
              <w:tabs>
                <w:tab w:val="left" w:pos="127"/>
              </w:tabs>
              <w:jc w:val="center"/>
              <w:rPr>
                <w:color w:val="000000"/>
                <w:sz w:val="24"/>
                <w:szCs w:val="24"/>
              </w:rPr>
            </w:pPr>
            <w:r w:rsidRPr="00221FBC">
              <w:rPr>
                <w:color w:val="000000"/>
                <w:sz w:val="24"/>
                <w:szCs w:val="24"/>
              </w:rPr>
              <w:t>9.</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AF7D2" w14:textId="77777777" w:rsidR="00221FBC" w:rsidRPr="00221FBC" w:rsidRDefault="00221FBC" w:rsidP="00221FBC">
            <w:pPr>
              <w:pStyle w:val="Standard"/>
              <w:widowControl w:val="0"/>
              <w:tabs>
                <w:tab w:val="left" w:pos="426"/>
              </w:tabs>
              <w:rPr>
                <w:color w:val="000000"/>
                <w:sz w:val="24"/>
                <w:szCs w:val="24"/>
              </w:rPr>
            </w:pPr>
            <w:r w:rsidRPr="00221FBC">
              <w:rPr>
                <w:color w:val="000000"/>
                <w:sz w:val="24"/>
                <w:szCs w:val="24"/>
              </w:rPr>
              <w:t>Продовження терміну дії «Міської програми розвитку і функціонування української мови у м. Миколаєві на 2023- 2025 роки»</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2373E"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вересень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DF40E"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начальник управління з питань культури та охорони культурної спадщини Миколаївської міської ради</w:t>
            </w:r>
          </w:p>
        </w:tc>
      </w:tr>
      <w:tr w:rsidR="00221FBC" w:rsidRPr="00221FBC" w14:paraId="4142057B"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AC118" w14:textId="77777777" w:rsidR="00221FBC" w:rsidRPr="00221FBC" w:rsidRDefault="00221FBC" w:rsidP="00221FBC">
            <w:pPr>
              <w:pStyle w:val="Standard"/>
              <w:widowControl w:val="0"/>
              <w:tabs>
                <w:tab w:val="left" w:pos="127"/>
              </w:tabs>
              <w:jc w:val="center"/>
              <w:rPr>
                <w:color w:val="000000"/>
                <w:sz w:val="24"/>
                <w:szCs w:val="24"/>
              </w:rPr>
            </w:pPr>
            <w:r w:rsidRPr="00221FBC">
              <w:rPr>
                <w:color w:val="000000"/>
                <w:sz w:val="24"/>
                <w:szCs w:val="24"/>
              </w:rPr>
              <w:t>10.</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E6B39" w14:textId="77777777" w:rsidR="00221FBC" w:rsidRPr="00221FBC" w:rsidRDefault="00221FBC" w:rsidP="00221FBC">
            <w:pPr>
              <w:pStyle w:val="Standard"/>
              <w:tabs>
                <w:tab w:val="left" w:pos="426"/>
              </w:tabs>
              <w:jc w:val="both"/>
              <w:rPr>
                <w:color w:val="000000"/>
                <w:sz w:val="24"/>
                <w:szCs w:val="24"/>
              </w:rPr>
            </w:pPr>
            <w:r w:rsidRPr="00221FBC">
              <w:rPr>
                <w:color w:val="000000"/>
                <w:sz w:val="24"/>
                <w:szCs w:val="24"/>
              </w:rPr>
              <w:t>Про затвердження 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медичного обслуговування населення, на 2026-2028 роки</w:t>
            </w:r>
          </w:p>
          <w:p w14:paraId="32541158" w14:textId="77777777" w:rsidR="00221FBC" w:rsidRPr="00221FBC" w:rsidRDefault="00221FBC" w:rsidP="00221FBC">
            <w:pPr>
              <w:pStyle w:val="Standard"/>
              <w:widowControl w:val="0"/>
              <w:tabs>
                <w:tab w:val="left" w:pos="426"/>
              </w:tabs>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A3A2E"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жовтень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6CF0E"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начальник управління охорони здоров’я Миколаївської міської ради</w:t>
            </w:r>
          </w:p>
        </w:tc>
      </w:tr>
      <w:tr w:rsidR="00221FBC" w:rsidRPr="00221FBC" w14:paraId="2C214983"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91EC5" w14:textId="77777777" w:rsidR="00221FBC" w:rsidRPr="00221FBC" w:rsidRDefault="00221FBC" w:rsidP="00221FBC">
            <w:pPr>
              <w:pStyle w:val="11"/>
              <w:jc w:val="center"/>
              <w:rPr>
                <w:sz w:val="24"/>
                <w:szCs w:val="24"/>
              </w:rPr>
            </w:pPr>
            <w:r w:rsidRPr="00221FBC">
              <w:rPr>
                <w:sz w:val="24"/>
                <w:szCs w:val="24"/>
              </w:rPr>
              <w:t>11.</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E324C" w14:textId="77777777" w:rsidR="00221FBC" w:rsidRPr="00221FBC" w:rsidRDefault="00221FBC" w:rsidP="00221FBC">
            <w:pPr>
              <w:pStyle w:val="Standard"/>
              <w:widowControl w:val="0"/>
              <w:rPr>
                <w:sz w:val="24"/>
                <w:szCs w:val="24"/>
              </w:rPr>
            </w:pPr>
            <w:r w:rsidRPr="00221FBC">
              <w:rPr>
                <w:rStyle w:val="13"/>
                <w:color w:val="000000"/>
                <w:sz w:val="24"/>
                <w:szCs w:val="24"/>
              </w:rPr>
              <w:t>Про затвердження Програми поводження з котами і собаками та регулювання чисельності безпритульних тварин гуманними методами у м. Миколаєві на 202</w:t>
            </w:r>
            <w:r w:rsidRPr="00221FBC">
              <w:rPr>
                <w:rStyle w:val="13"/>
                <w:color w:val="000000"/>
                <w:sz w:val="24"/>
                <w:szCs w:val="24"/>
                <w:lang w:val="ru-RU"/>
              </w:rPr>
              <w:t>6</w:t>
            </w:r>
            <w:r w:rsidRPr="00221FBC">
              <w:rPr>
                <w:rStyle w:val="13"/>
                <w:color w:val="000000"/>
                <w:sz w:val="24"/>
                <w:szCs w:val="24"/>
              </w:rPr>
              <w:t>-2030 роки</w:t>
            </w:r>
          </w:p>
          <w:p w14:paraId="145C796F" w14:textId="77777777" w:rsidR="00221FBC" w:rsidRPr="00221FBC" w:rsidRDefault="00221FBC" w:rsidP="00221FBC">
            <w:pPr>
              <w:pStyle w:val="Standard"/>
              <w:widowControl w:val="0"/>
              <w:tabs>
                <w:tab w:val="left" w:pos="426"/>
              </w:tabs>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5969"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листопад</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1F2ED"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r>
      <w:tr w:rsidR="00221FBC" w:rsidRPr="00221FBC" w14:paraId="2C3052D0"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DF126" w14:textId="77777777" w:rsidR="00221FBC" w:rsidRPr="00221FBC" w:rsidRDefault="00221FBC" w:rsidP="00221FBC">
            <w:pPr>
              <w:pStyle w:val="11"/>
              <w:jc w:val="center"/>
              <w:rPr>
                <w:sz w:val="24"/>
                <w:szCs w:val="24"/>
              </w:rPr>
            </w:pPr>
            <w:r w:rsidRPr="00221FBC">
              <w:rPr>
                <w:sz w:val="24"/>
                <w:szCs w:val="24"/>
              </w:rPr>
              <w:t>12.</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8E803" w14:textId="77777777" w:rsidR="00221FBC" w:rsidRPr="00221FBC" w:rsidRDefault="00221FBC" w:rsidP="00221FBC">
            <w:pPr>
              <w:pStyle w:val="Standard"/>
              <w:widowControl w:val="0"/>
              <w:tabs>
                <w:tab w:val="left" w:pos="426"/>
              </w:tabs>
              <w:rPr>
                <w:color w:val="000000"/>
                <w:sz w:val="24"/>
                <w:szCs w:val="24"/>
              </w:rPr>
            </w:pPr>
            <w:r w:rsidRPr="00221FBC">
              <w:rPr>
                <w:color w:val="000000"/>
                <w:sz w:val="24"/>
                <w:szCs w:val="24"/>
              </w:rPr>
              <w:t>Про бюджет Миколаївської міської територіальної громади на 2026 рік</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9B78D"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листопад</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34476"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фінансів Миколаївської міської ради</w:t>
            </w:r>
          </w:p>
          <w:p w14:paraId="6E862B19" w14:textId="77777777" w:rsidR="00221FBC" w:rsidRPr="00221FBC" w:rsidRDefault="00221FBC" w:rsidP="00221FBC">
            <w:pPr>
              <w:pStyle w:val="Standard"/>
              <w:widowControl w:val="0"/>
              <w:ind w:left="-57" w:right="-57"/>
              <w:rPr>
                <w:color w:val="000000"/>
                <w:sz w:val="24"/>
                <w:szCs w:val="24"/>
              </w:rPr>
            </w:pPr>
          </w:p>
        </w:tc>
      </w:tr>
      <w:tr w:rsidR="00221FBC" w:rsidRPr="00221FBC" w14:paraId="27F14A73"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5C01D" w14:textId="77777777" w:rsidR="00221FBC" w:rsidRPr="00221FBC" w:rsidRDefault="00221FBC" w:rsidP="00221FBC">
            <w:pPr>
              <w:pStyle w:val="11"/>
              <w:jc w:val="center"/>
              <w:rPr>
                <w:sz w:val="24"/>
                <w:szCs w:val="24"/>
              </w:rPr>
            </w:pPr>
            <w:r w:rsidRPr="00221FBC">
              <w:rPr>
                <w:sz w:val="24"/>
                <w:szCs w:val="24"/>
              </w:rPr>
              <w:lastRenderedPageBreak/>
              <w:t>13.</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0E7A" w14:textId="77777777" w:rsidR="00221FBC" w:rsidRPr="00221FBC" w:rsidRDefault="00221FBC" w:rsidP="00221FBC">
            <w:pPr>
              <w:pStyle w:val="Standard"/>
              <w:widowControl w:val="0"/>
              <w:tabs>
                <w:tab w:val="left" w:pos="426"/>
              </w:tabs>
              <w:rPr>
                <w:color w:val="000000"/>
                <w:sz w:val="24"/>
                <w:szCs w:val="24"/>
              </w:rPr>
            </w:pPr>
            <w:r w:rsidRPr="00221FBC">
              <w:rPr>
                <w:color w:val="000000"/>
                <w:sz w:val="24"/>
                <w:szCs w:val="24"/>
              </w:rPr>
              <w:t>Про продовження терміну дії та внесення змін і доповнень до рішення  міської ради від 20.12.2019 № 56/64 «Про затвердження комплексної Програми «Сприяння діяльності правоохоронних органів на території міста Миколаєва на 2020-2025 роки» (із змінами та доповненнями)</w:t>
            </w:r>
          </w:p>
          <w:p w14:paraId="09200E0E" w14:textId="77777777" w:rsidR="00221FBC" w:rsidRPr="00221FBC" w:rsidRDefault="00221FBC" w:rsidP="00221FBC">
            <w:pPr>
              <w:pStyle w:val="Standard"/>
              <w:widowControl w:val="0"/>
              <w:tabs>
                <w:tab w:val="left" w:pos="426"/>
              </w:tabs>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7D740"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листопад</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97383"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начальник відділу з організації оборонної і мобілізаційної роботи та взаємодії з правоохоронними органами Миколаївської міської ради</w:t>
            </w:r>
          </w:p>
        </w:tc>
      </w:tr>
      <w:tr w:rsidR="00221FBC" w:rsidRPr="00221FBC" w14:paraId="352E3584"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1D9CB" w14:textId="77777777" w:rsidR="00221FBC" w:rsidRPr="00221FBC" w:rsidRDefault="00221FBC" w:rsidP="00221FBC">
            <w:pPr>
              <w:pStyle w:val="11"/>
              <w:jc w:val="center"/>
              <w:rPr>
                <w:sz w:val="24"/>
                <w:szCs w:val="24"/>
              </w:rPr>
            </w:pPr>
            <w:r w:rsidRPr="00221FBC">
              <w:rPr>
                <w:sz w:val="24"/>
                <w:szCs w:val="24"/>
              </w:rPr>
              <w:t>14.</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2D8B" w14:textId="77777777" w:rsidR="00221FBC" w:rsidRPr="00221FBC" w:rsidRDefault="00221FBC" w:rsidP="00221FBC">
            <w:pPr>
              <w:pStyle w:val="Standard"/>
              <w:widowControl w:val="0"/>
              <w:tabs>
                <w:tab w:val="left" w:pos="426"/>
              </w:tabs>
              <w:rPr>
                <w:color w:val="000000"/>
                <w:sz w:val="24"/>
                <w:szCs w:val="24"/>
              </w:rPr>
            </w:pPr>
            <w:r w:rsidRPr="00221FBC">
              <w:rPr>
                <w:color w:val="000000"/>
                <w:sz w:val="24"/>
                <w:szCs w:val="24"/>
              </w:rPr>
              <w:t>Про продовження терміну дії та внесення змін і доповнень до рішення  міської ради від 24.12.2020 № 2/19 «Про затвердження комплексної Програми «Сприяння оборонній і мобілізаційній готовності міста Миколаєва на 2021-2025 роки» (із змінами та доповненнями)</w:t>
            </w:r>
          </w:p>
          <w:p w14:paraId="6358FD71" w14:textId="77777777" w:rsidR="00221FBC" w:rsidRPr="00221FBC" w:rsidRDefault="00221FBC" w:rsidP="00221FBC">
            <w:pPr>
              <w:pStyle w:val="Standard"/>
              <w:widowControl w:val="0"/>
              <w:tabs>
                <w:tab w:val="left" w:pos="426"/>
              </w:tabs>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FD0FC"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листопад</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133D4"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начальник відділу з організації оборонної і мобілізаційної роботи та взаємодії з правоохоронними органами Миколаївської міської ради</w:t>
            </w:r>
          </w:p>
        </w:tc>
      </w:tr>
      <w:tr w:rsidR="00221FBC" w:rsidRPr="00221FBC" w14:paraId="06CE8AEB"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7D933" w14:textId="77777777" w:rsidR="00221FBC" w:rsidRPr="00221FBC" w:rsidRDefault="00221FBC" w:rsidP="00221FBC">
            <w:pPr>
              <w:pStyle w:val="11"/>
              <w:jc w:val="center"/>
              <w:rPr>
                <w:sz w:val="24"/>
                <w:szCs w:val="24"/>
              </w:rPr>
            </w:pPr>
            <w:r w:rsidRPr="00221FBC">
              <w:rPr>
                <w:sz w:val="24"/>
                <w:szCs w:val="24"/>
              </w:rPr>
              <w:t>15.</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467F9" w14:textId="77777777" w:rsidR="00221FBC" w:rsidRPr="00221FBC" w:rsidRDefault="00221FBC" w:rsidP="00221FBC">
            <w:pPr>
              <w:pStyle w:val="Standard"/>
              <w:widowControl w:val="0"/>
              <w:tabs>
                <w:tab w:val="left" w:pos="426"/>
              </w:tabs>
              <w:rPr>
                <w:color w:val="000000"/>
                <w:sz w:val="24"/>
                <w:szCs w:val="24"/>
              </w:rPr>
            </w:pPr>
            <w:r w:rsidRPr="00221FBC">
              <w:rPr>
                <w:color w:val="000000"/>
                <w:sz w:val="24"/>
                <w:szCs w:val="24"/>
              </w:rPr>
              <w:t>Збільшення/зменшення статутних капіталів комунальних підприємств Миколаївської міської ради</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58B42"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грудень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279D"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6E387432" w14:textId="77777777" w:rsidR="00221FBC" w:rsidRPr="00221FBC" w:rsidRDefault="00221FBC" w:rsidP="00221FBC">
            <w:pPr>
              <w:pStyle w:val="Standard"/>
              <w:widowControl w:val="0"/>
              <w:ind w:left="-57" w:right="-57"/>
              <w:rPr>
                <w:color w:val="000000"/>
                <w:sz w:val="24"/>
                <w:szCs w:val="24"/>
              </w:rPr>
            </w:pPr>
          </w:p>
        </w:tc>
      </w:tr>
      <w:tr w:rsidR="00221FBC" w:rsidRPr="00221FBC" w14:paraId="2C032F0D"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40A73" w14:textId="77777777" w:rsidR="00221FBC" w:rsidRPr="00221FBC" w:rsidRDefault="00221FBC" w:rsidP="00221FBC">
            <w:pPr>
              <w:pStyle w:val="11"/>
              <w:jc w:val="center"/>
              <w:rPr>
                <w:sz w:val="24"/>
                <w:szCs w:val="24"/>
              </w:rPr>
            </w:pPr>
            <w:r w:rsidRPr="00221FBC">
              <w:rPr>
                <w:sz w:val="24"/>
                <w:szCs w:val="24"/>
              </w:rPr>
              <w:t>16.</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1B6A4" w14:textId="77777777" w:rsidR="00221FBC" w:rsidRPr="00221FBC" w:rsidRDefault="00221FBC" w:rsidP="00221FBC">
            <w:pPr>
              <w:pStyle w:val="Standard"/>
              <w:widowControl w:val="0"/>
              <w:tabs>
                <w:tab w:val="left" w:pos="426"/>
              </w:tabs>
              <w:rPr>
                <w:color w:val="000000"/>
                <w:sz w:val="24"/>
                <w:szCs w:val="24"/>
              </w:rPr>
            </w:pPr>
            <w:r w:rsidRPr="00221FBC">
              <w:rPr>
                <w:color w:val="000000"/>
                <w:sz w:val="24"/>
                <w:szCs w:val="24"/>
              </w:rPr>
              <w:t>Про продовження терміну дії та внесення змін і доповнень до рішення міської ради від 23.12.2023 № 27/5 «Про затвердження Програми «Доступна вода» на 2024-2025 роки»</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89BC0"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грудень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BFD5B"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r>
      <w:tr w:rsidR="00221FBC" w:rsidRPr="00221FBC" w14:paraId="3F42E36C" w14:textId="77777777" w:rsidTr="00221FBC">
        <w:trPr>
          <w:cantSplit/>
          <w:trHeight w:val="822"/>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0D8E5" w14:textId="77777777" w:rsidR="00221FBC" w:rsidRPr="00221FBC" w:rsidRDefault="00221FBC" w:rsidP="00221FBC">
            <w:pPr>
              <w:pStyle w:val="11"/>
              <w:jc w:val="center"/>
              <w:rPr>
                <w:sz w:val="24"/>
                <w:szCs w:val="24"/>
              </w:rPr>
            </w:pPr>
            <w:r w:rsidRPr="00221FBC">
              <w:rPr>
                <w:sz w:val="24"/>
                <w:szCs w:val="24"/>
              </w:rPr>
              <w:t>17.</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D947F" w14:textId="77777777" w:rsidR="00221FBC" w:rsidRPr="00221FBC" w:rsidRDefault="00221FBC" w:rsidP="00221FBC">
            <w:pPr>
              <w:pStyle w:val="Standard"/>
              <w:widowControl w:val="0"/>
              <w:rPr>
                <w:color w:val="000000"/>
                <w:sz w:val="24"/>
                <w:szCs w:val="24"/>
              </w:rPr>
            </w:pPr>
            <w:r w:rsidRPr="00221FBC">
              <w:rPr>
                <w:color w:val="000000"/>
                <w:sz w:val="24"/>
                <w:szCs w:val="24"/>
              </w:rPr>
              <w:t>Про затвердження міської програми «Фізична культура і спорт» на 2026-2030 роки</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694AB"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грудень</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2375E"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начальник управління у справах фізичної культури і спорту Миколаївської міської ради</w:t>
            </w:r>
          </w:p>
        </w:tc>
      </w:tr>
      <w:tr w:rsidR="00221FBC" w:rsidRPr="00221FBC" w14:paraId="5A8ABB5A"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B6AA6" w14:textId="77777777" w:rsidR="00221FBC" w:rsidRPr="00221FBC" w:rsidRDefault="00221FBC" w:rsidP="00221FBC">
            <w:pPr>
              <w:pStyle w:val="11"/>
              <w:jc w:val="center"/>
              <w:rPr>
                <w:sz w:val="24"/>
                <w:szCs w:val="24"/>
              </w:rPr>
            </w:pPr>
            <w:r w:rsidRPr="00221FBC">
              <w:rPr>
                <w:sz w:val="24"/>
                <w:szCs w:val="24"/>
              </w:rPr>
              <w:t>18.</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70F90"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Попередній розгляд питань, які виносяться на розгляд міської ради</w:t>
            </w:r>
          </w:p>
          <w:p w14:paraId="177CD611" w14:textId="77777777" w:rsidR="00221FBC" w:rsidRPr="00221FBC" w:rsidRDefault="00221FBC" w:rsidP="00221FBC">
            <w:pPr>
              <w:pStyle w:val="Standard"/>
              <w:widowControl w:val="0"/>
              <w:ind w:left="-57" w:right="-57"/>
              <w:rPr>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CF9FB" w14:textId="77777777" w:rsidR="00221FBC" w:rsidRPr="00221FBC" w:rsidRDefault="00221FBC" w:rsidP="00221FBC">
            <w:pPr>
              <w:pStyle w:val="Standard"/>
              <w:widowControl w:val="0"/>
              <w:jc w:val="center"/>
              <w:rPr>
                <w:sz w:val="24"/>
                <w:szCs w:val="24"/>
              </w:rPr>
            </w:pPr>
            <w:r w:rsidRPr="00221FBC">
              <w:rPr>
                <w:rStyle w:val="13"/>
                <w:color w:val="000000"/>
                <w:sz w:val="24"/>
                <w:szCs w:val="24"/>
              </w:rPr>
              <w:t>постійно</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EE7AC"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постійна комісія міської ради</w:t>
            </w:r>
          </w:p>
        </w:tc>
      </w:tr>
      <w:tr w:rsidR="00221FBC" w:rsidRPr="00221FBC" w14:paraId="49A2365C" w14:textId="77777777" w:rsidTr="00221FBC">
        <w:trPr>
          <w:cantSplit/>
          <w:trHeight w:val="28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24DEE" w14:textId="77777777" w:rsidR="00221FBC" w:rsidRPr="00221FBC" w:rsidRDefault="00221FBC" w:rsidP="00221FBC">
            <w:pPr>
              <w:pStyle w:val="11"/>
              <w:jc w:val="center"/>
              <w:rPr>
                <w:sz w:val="24"/>
                <w:szCs w:val="24"/>
              </w:rPr>
            </w:pPr>
            <w:r w:rsidRPr="00221FBC">
              <w:rPr>
                <w:sz w:val="24"/>
                <w:szCs w:val="24"/>
              </w:rPr>
              <w:t>19.</w:t>
            </w:r>
          </w:p>
        </w:tc>
        <w:tc>
          <w:tcPr>
            <w:tcW w:w="7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45BF4"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Розгляд звернень юридичних та фізичних осіб, які надходять до постійної комісії міської ради</w:t>
            </w:r>
          </w:p>
          <w:p w14:paraId="53389E32" w14:textId="77777777" w:rsidR="00221FBC" w:rsidRPr="00221FBC" w:rsidRDefault="00221FBC" w:rsidP="00221FBC">
            <w:pPr>
              <w:pStyle w:val="Standard"/>
              <w:widowControl w:val="0"/>
              <w:ind w:left="-57" w:right="-57"/>
              <w:rPr>
                <w:sz w:val="24"/>
                <w:szCs w:val="24"/>
              </w:rPr>
            </w:pP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9B5FC" w14:textId="77777777" w:rsidR="00221FBC" w:rsidRPr="00221FBC" w:rsidRDefault="00221FBC" w:rsidP="00221FBC">
            <w:pPr>
              <w:pStyle w:val="Standard"/>
              <w:widowControl w:val="0"/>
              <w:jc w:val="center"/>
              <w:rPr>
                <w:sz w:val="24"/>
                <w:szCs w:val="24"/>
              </w:rPr>
            </w:pPr>
            <w:r w:rsidRPr="00221FBC">
              <w:rPr>
                <w:rStyle w:val="13"/>
                <w:color w:val="000000"/>
                <w:sz w:val="24"/>
                <w:szCs w:val="24"/>
              </w:rPr>
              <w:t>постійно</w:t>
            </w:r>
          </w:p>
        </w:tc>
        <w:tc>
          <w:tcPr>
            <w:tcW w:w="5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76BDF"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постійна комісія міської ради</w:t>
            </w:r>
          </w:p>
        </w:tc>
      </w:tr>
    </w:tbl>
    <w:p w14:paraId="6F0C3412" w14:textId="77777777" w:rsidR="00221FBC" w:rsidRPr="00221FBC" w:rsidRDefault="00221FBC" w:rsidP="00221FBC">
      <w:pPr>
        <w:pStyle w:val="Standard"/>
        <w:suppressAutoHyphens w:val="0"/>
        <w:ind w:left="-57" w:right="-57"/>
        <w:jc w:val="center"/>
        <w:rPr>
          <w:bCs/>
          <w:color w:val="000000"/>
          <w:sz w:val="24"/>
          <w:szCs w:val="24"/>
        </w:rPr>
      </w:pPr>
    </w:p>
    <w:p w14:paraId="42368FC6" w14:textId="77777777" w:rsidR="00221FBC" w:rsidRPr="00221FBC" w:rsidRDefault="00221FBC" w:rsidP="00221FBC">
      <w:pPr>
        <w:pStyle w:val="Standard"/>
        <w:suppressAutoHyphens w:val="0"/>
        <w:ind w:left="-57" w:right="-57"/>
        <w:jc w:val="center"/>
        <w:rPr>
          <w:bCs/>
          <w:color w:val="000000"/>
          <w:sz w:val="24"/>
          <w:szCs w:val="24"/>
        </w:rPr>
      </w:pPr>
    </w:p>
    <w:p w14:paraId="423674DF" w14:textId="77777777" w:rsidR="00221FBC" w:rsidRPr="00221FBC" w:rsidRDefault="00221FBC" w:rsidP="00221FBC">
      <w:pPr>
        <w:pStyle w:val="Standard"/>
        <w:suppressAutoHyphens w:val="0"/>
        <w:ind w:left="-57" w:right="-57"/>
        <w:jc w:val="center"/>
        <w:rPr>
          <w:sz w:val="24"/>
          <w:szCs w:val="24"/>
        </w:rPr>
      </w:pPr>
      <w:r w:rsidRPr="00221FBC">
        <w:rPr>
          <w:rStyle w:val="13"/>
          <w:bCs/>
          <w:color w:val="000000"/>
          <w:sz w:val="24"/>
          <w:szCs w:val="24"/>
        </w:rPr>
        <w:t xml:space="preserve">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221FBC">
        <w:rPr>
          <w:rStyle w:val="13"/>
          <w:bCs/>
          <w:color w:val="000000"/>
          <w:sz w:val="24"/>
          <w:szCs w:val="24"/>
        </w:rPr>
        <w:t>діджиталізації</w:t>
      </w:r>
      <w:proofErr w:type="spellEnd"/>
    </w:p>
    <w:p w14:paraId="3E2E75F7" w14:textId="77777777" w:rsidR="00221FBC" w:rsidRPr="00221FBC" w:rsidRDefault="00221FBC" w:rsidP="00221FBC">
      <w:pPr>
        <w:pStyle w:val="Standard"/>
        <w:suppressAutoHyphens w:val="0"/>
        <w:rPr>
          <w:color w:val="000000"/>
          <w:sz w:val="24"/>
          <w:szCs w:val="24"/>
        </w:rPr>
      </w:pPr>
    </w:p>
    <w:tbl>
      <w:tblPr>
        <w:tblW w:w="21540" w:type="dxa"/>
        <w:tblInd w:w="-103" w:type="dxa"/>
        <w:tblLayout w:type="fixed"/>
        <w:tblCellMar>
          <w:left w:w="10" w:type="dxa"/>
          <w:right w:w="10" w:type="dxa"/>
        </w:tblCellMar>
        <w:tblLook w:val="04A0" w:firstRow="1" w:lastRow="0" w:firstColumn="1" w:lastColumn="0" w:noHBand="0" w:noVBand="1"/>
      </w:tblPr>
      <w:tblGrid>
        <w:gridCol w:w="664"/>
        <w:gridCol w:w="7570"/>
        <w:gridCol w:w="1886"/>
        <w:gridCol w:w="5710"/>
        <w:gridCol w:w="5710"/>
      </w:tblGrid>
      <w:tr w:rsidR="00221FBC" w:rsidRPr="00221FBC" w14:paraId="6CD142D4"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04E3D" w14:textId="77777777" w:rsidR="00221FBC" w:rsidRPr="00221FBC" w:rsidRDefault="00221FBC" w:rsidP="00221FBC">
            <w:pPr>
              <w:pStyle w:val="Standard"/>
              <w:widowControl w:val="0"/>
              <w:suppressAutoHyphens w:val="0"/>
              <w:jc w:val="center"/>
              <w:rPr>
                <w:color w:val="000000"/>
                <w:sz w:val="24"/>
                <w:szCs w:val="24"/>
              </w:rPr>
            </w:pPr>
            <w:r w:rsidRPr="00221FBC">
              <w:rPr>
                <w:color w:val="000000"/>
                <w:sz w:val="24"/>
                <w:szCs w:val="24"/>
              </w:rPr>
              <w:lastRenderedPageBreak/>
              <w:t>1.</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634E7" w14:textId="77777777" w:rsidR="00221FBC" w:rsidRPr="00221FBC" w:rsidRDefault="00221FBC" w:rsidP="00221FBC">
            <w:pPr>
              <w:pStyle w:val="Standard"/>
              <w:widowControl w:val="0"/>
              <w:suppressAutoHyphens w:val="0"/>
              <w:ind w:left="-57" w:right="-57"/>
              <w:rPr>
                <w:sz w:val="24"/>
                <w:szCs w:val="24"/>
              </w:rPr>
            </w:pPr>
            <w:r w:rsidRPr="00221FBC">
              <w:rPr>
                <w:rStyle w:val="13"/>
                <w:color w:val="000000"/>
                <w:sz w:val="24"/>
                <w:szCs w:val="24"/>
              </w:rPr>
              <w:t>Про хід виконання рішень Миколаївської міської ради (галузеві програми), контроль за якими покладено на постійну комісію міської ради</w:t>
            </w:r>
          </w:p>
          <w:p w14:paraId="33D86B58" w14:textId="77777777" w:rsidR="00221FBC" w:rsidRPr="00221FBC" w:rsidRDefault="00221FBC" w:rsidP="00221FBC">
            <w:pPr>
              <w:pStyle w:val="Standard"/>
              <w:widowControl w:val="0"/>
              <w:suppressAutoHyphens w:val="0"/>
              <w:ind w:left="-57" w:right="-57"/>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AD840" w14:textId="77777777" w:rsidR="00221FBC" w:rsidRPr="00221FBC" w:rsidRDefault="00221FBC" w:rsidP="00221FBC">
            <w:pPr>
              <w:pStyle w:val="Standard"/>
              <w:widowControl w:val="0"/>
              <w:suppressAutoHyphens w:val="0"/>
              <w:jc w:val="center"/>
              <w:rPr>
                <w:sz w:val="24"/>
                <w:szCs w:val="24"/>
              </w:rPr>
            </w:pPr>
            <w:r w:rsidRPr="00221FBC">
              <w:rPr>
                <w:rStyle w:val="13"/>
                <w:color w:val="000000"/>
                <w:sz w:val="24"/>
                <w:szCs w:val="24"/>
              </w:rPr>
              <w:t>постійно</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6DB74" w14:textId="77777777" w:rsidR="00221FBC" w:rsidRPr="00221FBC" w:rsidRDefault="00221FBC" w:rsidP="00221FBC">
            <w:pPr>
              <w:pStyle w:val="Standard"/>
              <w:widowControl w:val="0"/>
              <w:suppressAutoHyphens w:val="0"/>
              <w:ind w:left="-57" w:right="-57"/>
              <w:rPr>
                <w:sz w:val="24"/>
                <w:szCs w:val="24"/>
              </w:rPr>
            </w:pPr>
            <w:r w:rsidRPr="00221FBC">
              <w:rPr>
                <w:rStyle w:val="13"/>
                <w:color w:val="000000"/>
                <w:sz w:val="24"/>
                <w:szCs w:val="24"/>
              </w:rPr>
              <w:t>виконавчі органи Миколаївської міської ради</w:t>
            </w:r>
          </w:p>
        </w:tc>
        <w:tc>
          <w:tcPr>
            <w:tcW w:w="5711" w:type="dxa"/>
          </w:tcPr>
          <w:p w14:paraId="47FDC091" w14:textId="77777777" w:rsidR="00221FBC" w:rsidRPr="00221FBC" w:rsidRDefault="00221FBC" w:rsidP="00221FBC">
            <w:pPr>
              <w:pStyle w:val="Standard"/>
              <w:widowControl w:val="0"/>
              <w:suppressAutoHyphens w:val="0"/>
              <w:ind w:left="-57" w:right="-57"/>
              <w:rPr>
                <w:sz w:val="24"/>
                <w:szCs w:val="24"/>
              </w:rPr>
            </w:pPr>
          </w:p>
        </w:tc>
      </w:tr>
      <w:tr w:rsidR="00221FBC" w:rsidRPr="00221FBC" w14:paraId="2489F432"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DBC26" w14:textId="77777777" w:rsidR="00221FBC" w:rsidRPr="00221FBC" w:rsidRDefault="00221FBC" w:rsidP="00221FBC">
            <w:pPr>
              <w:pStyle w:val="Standard"/>
              <w:widowControl w:val="0"/>
              <w:suppressAutoHyphens w:val="0"/>
              <w:jc w:val="center"/>
              <w:rPr>
                <w:color w:val="000000"/>
                <w:sz w:val="24"/>
                <w:szCs w:val="24"/>
              </w:rPr>
            </w:pPr>
            <w:r w:rsidRPr="00221FBC">
              <w:rPr>
                <w:color w:val="000000"/>
                <w:sz w:val="24"/>
                <w:szCs w:val="24"/>
              </w:rPr>
              <w:t>2.</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BE78" w14:textId="77777777" w:rsidR="00221FBC" w:rsidRPr="00221FBC" w:rsidRDefault="00221FBC" w:rsidP="00221FBC">
            <w:pPr>
              <w:pStyle w:val="Standard"/>
              <w:widowControl w:val="0"/>
              <w:suppressAutoHyphens w:val="0"/>
              <w:ind w:left="-57" w:right="-57"/>
              <w:rPr>
                <w:sz w:val="24"/>
                <w:szCs w:val="24"/>
              </w:rPr>
            </w:pPr>
            <w:r w:rsidRPr="00221FBC">
              <w:rPr>
                <w:rStyle w:val="13"/>
                <w:color w:val="000000"/>
                <w:sz w:val="24"/>
                <w:szCs w:val="24"/>
              </w:rPr>
              <w:t>Створення, реорганізація, ліквідація комунальних підприємств та установ Миколаївської міської ради</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2D211" w14:textId="77777777" w:rsidR="00221FBC" w:rsidRPr="00221FBC" w:rsidRDefault="00221FBC" w:rsidP="00221FBC">
            <w:pPr>
              <w:pStyle w:val="Standard"/>
              <w:widowControl w:val="0"/>
              <w:suppressAutoHyphens w:val="0"/>
              <w:jc w:val="center"/>
              <w:rPr>
                <w:sz w:val="24"/>
                <w:szCs w:val="24"/>
              </w:rPr>
            </w:pPr>
            <w:r w:rsidRPr="00221FBC">
              <w:rPr>
                <w:rStyle w:val="13"/>
                <w:color w:val="000000"/>
                <w:sz w:val="24"/>
                <w:szCs w:val="24"/>
              </w:rPr>
              <w:t>липень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B32A"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134315B2" w14:textId="77777777" w:rsidR="00221FBC" w:rsidRPr="00221FBC" w:rsidRDefault="00221FBC" w:rsidP="00221FBC">
            <w:pPr>
              <w:pStyle w:val="Standard"/>
              <w:widowControl w:val="0"/>
              <w:suppressAutoHyphens w:val="0"/>
              <w:ind w:left="-57" w:right="-57"/>
              <w:rPr>
                <w:sz w:val="24"/>
                <w:szCs w:val="24"/>
              </w:rPr>
            </w:pPr>
          </w:p>
        </w:tc>
        <w:tc>
          <w:tcPr>
            <w:tcW w:w="5711" w:type="dxa"/>
          </w:tcPr>
          <w:p w14:paraId="0FA4136D" w14:textId="77777777" w:rsidR="00221FBC" w:rsidRPr="00221FBC" w:rsidRDefault="00221FBC" w:rsidP="00221FBC">
            <w:pPr>
              <w:pStyle w:val="Standard"/>
              <w:widowControl w:val="0"/>
              <w:suppressAutoHyphens w:val="0"/>
              <w:ind w:left="-57" w:right="-57"/>
              <w:rPr>
                <w:sz w:val="24"/>
                <w:szCs w:val="24"/>
              </w:rPr>
            </w:pPr>
          </w:p>
        </w:tc>
      </w:tr>
      <w:tr w:rsidR="00221FBC" w:rsidRPr="00221FBC" w14:paraId="1F34E2BD"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9F376" w14:textId="77777777" w:rsidR="00221FBC" w:rsidRPr="00221FBC" w:rsidRDefault="00221FBC" w:rsidP="00221FBC">
            <w:pPr>
              <w:pStyle w:val="Standard"/>
              <w:widowControl w:val="0"/>
              <w:suppressAutoHyphens w:val="0"/>
              <w:jc w:val="center"/>
              <w:rPr>
                <w:color w:val="000000"/>
                <w:sz w:val="24"/>
                <w:szCs w:val="24"/>
              </w:rPr>
            </w:pPr>
            <w:r w:rsidRPr="00221FBC">
              <w:rPr>
                <w:color w:val="000000"/>
                <w:sz w:val="24"/>
                <w:szCs w:val="24"/>
              </w:rPr>
              <w:t>3.</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D2C8" w14:textId="77777777" w:rsidR="00221FBC" w:rsidRPr="00221FBC" w:rsidRDefault="00221FBC" w:rsidP="00221FBC">
            <w:pPr>
              <w:pStyle w:val="12"/>
              <w:tabs>
                <w:tab w:val="left" w:pos="0"/>
                <w:tab w:val="left" w:pos="851"/>
              </w:tabs>
              <w:ind w:left="0"/>
              <w:jc w:val="both"/>
              <w:rPr>
                <w:color w:val="000000"/>
                <w:sz w:val="24"/>
                <w:szCs w:val="24"/>
              </w:rPr>
            </w:pPr>
            <w:r w:rsidRPr="00221FBC">
              <w:rPr>
                <w:color w:val="000000"/>
                <w:sz w:val="24"/>
                <w:szCs w:val="24"/>
              </w:rPr>
              <w:t xml:space="preserve">Про продовження терміну дії та внесення змін і доповнень до рішення міської ради від 09.03.2023 № 18/10 «Про затвердження Програми з відшкодування витрат на відновлення </w:t>
            </w:r>
            <w:proofErr w:type="spellStart"/>
            <w:r w:rsidRPr="00221FBC">
              <w:rPr>
                <w:color w:val="000000"/>
                <w:sz w:val="24"/>
                <w:szCs w:val="24"/>
              </w:rPr>
              <w:t>внутрішньобудинкових</w:t>
            </w:r>
            <w:proofErr w:type="spellEnd"/>
            <w:r w:rsidRPr="00221FBC">
              <w:rPr>
                <w:color w:val="000000"/>
                <w:sz w:val="24"/>
                <w:szCs w:val="24"/>
              </w:rPr>
              <w:t xml:space="preserve"> мереж водопостачання та водовідведення співвласникам багатоквартирних будинків             м. Миколаєва на 2023-2025 роки» (зі змінами та доповненнями)</w:t>
            </w:r>
          </w:p>
          <w:p w14:paraId="497BFF20" w14:textId="77777777" w:rsidR="00221FBC" w:rsidRPr="00221FBC" w:rsidRDefault="00221FBC" w:rsidP="00221FBC">
            <w:pPr>
              <w:pStyle w:val="Standard"/>
              <w:widowControl w:val="0"/>
              <w:suppressAutoHyphens w:val="0"/>
              <w:ind w:left="-57" w:right="-57"/>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73881" w14:textId="77777777" w:rsidR="00221FBC" w:rsidRPr="00221FBC" w:rsidRDefault="00221FBC" w:rsidP="00221FBC">
            <w:pPr>
              <w:pStyle w:val="Standard"/>
              <w:widowControl w:val="0"/>
              <w:suppressAutoHyphens w:val="0"/>
              <w:jc w:val="center"/>
              <w:rPr>
                <w:color w:val="000000"/>
                <w:sz w:val="24"/>
                <w:szCs w:val="24"/>
              </w:rPr>
            </w:pPr>
            <w:r w:rsidRPr="00221FBC">
              <w:rPr>
                <w:color w:val="000000"/>
                <w:sz w:val="24"/>
                <w:szCs w:val="24"/>
              </w:rPr>
              <w:t>липень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F8A74" w14:textId="77777777" w:rsidR="00221FBC" w:rsidRPr="00221FBC" w:rsidRDefault="00221FBC" w:rsidP="00221FBC">
            <w:pPr>
              <w:pStyle w:val="11"/>
              <w:rPr>
                <w:sz w:val="24"/>
                <w:szCs w:val="24"/>
              </w:rPr>
            </w:pPr>
            <w:r w:rsidRPr="00221FBC">
              <w:rPr>
                <w:sz w:val="24"/>
                <w:szCs w:val="24"/>
              </w:rPr>
              <w:t>директор департаменту житлово-комунального господарства Миколаївської міської ради</w:t>
            </w:r>
          </w:p>
        </w:tc>
        <w:tc>
          <w:tcPr>
            <w:tcW w:w="5711" w:type="dxa"/>
          </w:tcPr>
          <w:p w14:paraId="1FAF3299" w14:textId="77777777" w:rsidR="00221FBC" w:rsidRPr="00221FBC" w:rsidRDefault="00221FBC" w:rsidP="00221FBC">
            <w:pPr>
              <w:pStyle w:val="Standard"/>
              <w:widowControl w:val="0"/>
              <w:suppressAutoHyphens w:val="0"/>
              <w:ind w:left="-57" w:right="-57"/>
              <w:rPr>
                <w:color w:val="000000"/>
                <w:sz w:val="24"/>
                <w:szCs w:val="24"/>
              </w:rPr>
            </w:pPr>
          </w:p>
        </w:tc>
      </w:tr>
      <w:tr w:rsidR="00221FBC" w:rsidRPr="00221FBC" w14:paraId="49C7EA56"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B2741"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4.</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DC41A" w14:textId="77777777" w:rsidR="00221FBC" w:rsidRPr="00221FBC" w:rsidRDefault="00221FBC" w:rsidP="00221FBC">
            <w:pPr>
              <w:pStyle w:val="12"/>
              <w:tabs>
                <w:tab w:val="left" w:pos="0"/>
                <w:tab w:val="left" w:pos="851"/>
              </w:tabs>
              <w:ind w:left="0"/>
              <w:jc w:val="both"/>
              <w:rPr>
                <w:color w:val="000000"/>
                <w:sz w:val="24"/>
                <w:szCs w:val="24"/>
              </w:rPr>
            </w:pPr>
            <w:r w:rsidRPr="00221FBC">
              <w:rPr>
                <w:color w:val="000000"/>
                <w:sz w:val="24"/>
                <w:szCs w:val="24"/>
              </w:rPr>
              <w:t>Затвердження передавальних актів комунальних підприємств, організацій (установ, закладів) Миколаївської міської ради</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8EAF7"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липень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AF78C"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37C78C54" w14:textId="77777777" w:rsidR="00221FBC" w:rsidRPr="00221FBC" w:rsidRDefault="00221FBC" w:rsidP="00221FBC">
            <w:pPr>
              <w:pStyle w:val="Standard"/>
              <w:widowControl w:val="0"/>
              <w:ind w:left="-57" w:right="-57"/>
              <w:rPr>
                <w:color w:val="000000"/>
                <w:sz w:val="24"/>
                <w:szCs w:val="24"/>
              </w:rPr>
            </w:pPr>
          </w:p>
        </w:tc>
        <w:tc>
          <w:tcPr>
            <w:tcW w:w="5711" w:type="dxa"/>
          </w:tcPr>
          <w:p w14:paraId="7D5F3D84" w14:textId="77777777" w:rsidR="00221FBC" w:rsidRPr="00221FBC" w:rsidRDefault="00221FBC" w:rsidP="00221FBC">
            <w:pPr>
              <w:pStyle w:val="Standard"/>
              <w:widowControl w:val="0"/>
              <w:ind w:left="-57" w:right="-57"/>
              <w:rPr>
                <w:color w:val="000000"/>
                <w:sz w:val="24"/>
                <w:szCs w:val="24"/>
              </w:rPr>
            </w:pPr>
          </w:p>
        </w:tc>
      </w:tr>
      <w:tr w:rsidR="00221FBC" w:rsidRPr="00221FBC" w14:paraId="7C6BE8DE"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5C8FA"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5.</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BC93A" w14:textId="77777777" w:rsidR="00221FBC" w:rsidRPr="00221FBC" w:rsidRDefault="00221FBC" w:rsidP="00221FBC">
            <w:pPr>
              <w:pStyle w:val="12"/>
              <w:tabs>
                <w:tab w:val="left" w:pos="0"/>
                <w:tab w:val="left" w:pos="851"/>
              </w:tabs>
              <w:ind w:left="0"/>
              <w:jc w:val="both"/>
              <w:rPr>
                <w:color w:val="000000"/>
                <w:sz w:val="24"/>
                <w:szCs w:val="24"/>
              </w:rPr>
            </w:pPr>
            <w:r w:rsidRPr="00221FBC">
              <w:rPr>
                <w:color w:val="000000"/>
                <w:sz w:val="24"/>
                <w:szCs w:val="24"/>
              </w:rPr>
              <w:t>Про внесення змін та доповнень до переліку об’єктів малої приватизації комунальної власності Миколаївської міської територіальної громади, що підлягають приватизації</w:t>
            </w:r>
          </w:p>
          <w:p w14:paraId="7353AEED" w14:textId="77777777" w:rsidR="00221FBC" w:rsidRPr="00221FBC" w:rsidRDefault="00221FBC" w:rsidP="00221FBC">
            <w:pPr>
              <w:pStyle w:val="Standard"/>
              <w:widowControl w:val="0"/>
              <w:tabs>
                <w:tab w:val="left" w:pos="426"/>
              </w:tabs>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AB9C6"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липень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5CE8C"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3DB1C72C" w14:textId="77777777" w:rsidR="00221FBC" w:rsidRPr="00221FBC" w:rsidRDefault="00221FBC" w:rsidP="00221FBC">
            <w:pPr>
              <w:pStyle w:val="Standard"/>
              <w:widowControl w:val="0"/>
              <w:ind w:left="-57" w:right="-57"/>
              <w:rPr>
                <w:color w:val="000000"/>
                <w:sz w:val="24"/>
                <w:szCs w:val="24"/>
              </w:rPr>
            </w:pPr>
          </w:p>
        </w:tc>
        <w:tc>
          <w:tcPr>
            <w:tcW w:w="5711" w:type="dxa"/>
          </w:tcPr>
          <w:p w14:paraId="6832B58E" w14:textId="77777777" w:rsidR="00221FBC" w:rsidRPr="00221FBC" w:rsidRDefault="00221FBC" w:rsidP="00221FBC">
            <w:pPr>
              <w:pStyle w:val="Standard"/>
              <w:widowControl w:val="0"/>
              <w:ind w:left="-57" w:right="-57"/>
              <w:rPr>
                <w:color w:val="000000"/>
                <w:sz w:val="24"/>
                <w:szCs w:val="24"/>
              </w:rPr>
            </w:pPr>
          </w:p>
        </w:tc>
      </w:tr>
      <w:tr w:rsidR="00221FBC" w:rsidRPr="00221FBC" w14:paraId="51EE422C"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17626"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6.</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E600D" w14:textId="77777777" w:rsidR="00221FBC" w:rsidRPr="00221FBC" w:rsidRDefault="00221FBC" w:rsidP="00221FBC">
            <w:pPr>
              <w:pStyle w:val="Standard"/>
              <w:widowControl w:val="0"/>
              <w:tabs>
                <w:tab w:val="left" w:pos="426"/>
                <w:tab w:val="left" w:pos="851"/>
              </w:tabs>
              <w:rPr>
                <w:color w:val="000000"/>
                <w:sz w:val="24"/>
                <w:szCs w:val="24"/>
              </w:rPr>
            </w:pPr>
            <w:r w:rsidRPr="00221FBC">
              <w:rPr>
                <w:color w:val="000000"/>
                <w:sz w:val="24"/>
                <w:szCs w:val="24"/>
              </w:rPr>
              <w:t>Про затвердження Правил благоустрою Миколаївської міської територіальної громади</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7C12A"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серпень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A5E6C"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c>
          <w:tcPr>
            <w:tcW w:w="5711" w:type="dxa"/>
          </w:tcPr>
          <w:p w14:paraId="2CF519DF" w14:textId="77777777" w:rsidR="00221FBC" w:rsidRPr="00221FBC" w:rsidRDefault="00221FBC" w:rsidP="00221FBC">
            <w:pPr>
              <w:pStyle w:val="Standard"/>
              <w:widowControl w:val="0"/>
              <w:ind w:left="-57" w:right="-57"/>
              <w:rPr>
                <w:color w:val="000000"/>
                <w:sz w:val="24"/>
                <w:szCs w:val="24"/>
              </w:rPr>
            </w:pPr>
          </w:p>
        </w:tc>
      </w:tr>
      <w:tr w:rsidR="00221FBC" w:rsidRPr="00221FBC" w14:paraId="4FDE5E96"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D7ABC" w14:textId="77777777" w:rsidR="00221FBC" w:rsidRPr="00221FBC" w:rsidRDefault="00221FBC" w:rsidP="00221FBC">
            <w:pPr>
              <w:pStyle w:val="Standard"/>
              <w:widowControl w:val="0"/>
              <w:jc w:val="center"/>
              <w:rPr>
                <w:color w:val="000000"/>
                <w:sz w:val="24"/>
                <w:szCs w:val="24"/>
              </w:rPr>
            </w:pPr>
            <w:r w:rsidRPr="00221FBC">
              <w:rPr>
                <w:color w:val="000000"/>
                <w:sz w:val="24"/>
                <w:szCs w:val="24"/>
              </w:rPr>
              <w:lastRenderedPageBreak/>
              <w:t>7.</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A5596" w14:textId="77777777" w:rsidR="00221FBC" w:rsidRPr="00221FBC" w:rsidRDefault="00221FBC" w:rsidP="00221FBC">
            <w:pPr>
              <w:pStyle w:val="Standard"/>
              <w:tabs>
                <w:tab w:val="left" w:pos="426"/>
                <w:tab w:val="left" w:pos="851"/>
              </w:tabs>
              <w:jc w:val="both"/>
              <w:rPr>
                <w:color w:val="000000"/>
                <w:sz w:val="24"/>
                <w:szCs w:val="24"/>
              </w:rPr>
            </w:pPr>
            <w:r w:rsidRPr="00221FBC">
              <w:rPr>
                <w:color w:val="000000"/>
                <w:sz w:val="24"/>
                <w:szCs w:val="24"/>
              </w:rPr>
              <w:t>Про затвердження Програми державного моніторингу у галузі охорони атмосферного повітря агломерації «Миколаїв» на 2025 – 2029 роки</w:t>
            </w:r>
          </w:p>
          <w:p w14:paraId="5A824CC8" w14:textId="77777777" w:rsidR="00221FBC" w:rsidRPr="00221FBC" w:rsidRDefault="00221FBC" w:rsidP="00221FBC">
            <w:pPr>
              <w:pStyle w:val="Standard"/>
              <w:widowControl w:val="0"/>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88712"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серпень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2A564" w14:textId="77777777" w:rsidR="00221FBC" w:rsidRPr="00221FBC" w:rsidRDefault="00221FBC" w:rsidP="00221FBC">
            <w:pPr>
              <w:pStyle w:val="Standard"/>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c>
          <w:tcPr>
            <w:tcW w:w="5711" w:type="dxa"/>
          </w:tcPr>
          <w:p w14:paraId="4DBFBDBA" w14:textId="77777777" w:rsidR="00221FBC" w:rsidRPr="00221FBC" w:rsidRDefault="00221FBC" w:rsidP="00221FBC">
            <w:pPr>
              <w:pStyle w:val="Standard"/>
              <w:ind w:left="-57" w:right="-57"/>
              <w:rPr>
                <w:color w:val="000000"/>
                <w:sz w:val="24"/>
                <w:szCs w:val="24"/>
              </w:rPr>
            </w:pPr>
          </w:p>
        </w:tc>
      </w:tr>
      <w:tr w:rsidR="00221FBC" w:rsidRPr="00221FBC" w14:paraId="1C5FAC3E"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F8E6A"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8.</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73DE4" w14:textId="77777777" w:rsidR="00221FBC" w:rsidRPr="00221FBC" w:rsidRDefault="00221FBC" w:rsidP="00221FBC">
            <w:pPr>
              <w:pStyle w:val="Standard"/>
              <w:widowControl w:val="0"/>
              <w:tabs>
                <w:tab w:val="left" w:pos="426"/>
              </w:tabs>
              <w:rPr>
                <w:color w:val="000000"/>
                <w:sz w:val="24"/>
                <w:szCs w:val="24"/>
              </w:rPr>
            </w:pPr>
            <w:r w:rsidRPr="00221FBC">
              <w:rPr>
                <w:color w:val="000000"/>
                <w:sz w:val="24"/>
                <w:szCs w:val="24"/>
              </w:rPr>
              <w:t xml:space="preserve">Внесення змін та доповнень до установчих документів комунальних підприємств, установ та організацій Миколаївської міської ради </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E3550" w14:textId="77777777" w:rsidR="00221FBC" w:rsidRPr="00221FBC" w:rsidRDefault="00221FBC" w:rsidP="00221FBC">
            <w:pPr>
              <w:pStyle w:val="Standard"/>
              <w:widowControl w:val="0"/>
              <w:jc w:val="center"/>
              <w:rPr>
                <w:sz w:val="24"/>
                <w:szCs w:val="24"/>
              </w:rPr>
            </w:pPr>
            <w:proofErr w:type="spellStart"/>
            <w:r w:rsidRPr="00221FBC">
              <w:rPr>
                <w:rStyle w:val="13"/>
                <w:color w:val="000000"/>
                <w:sz w:val="24"/>
                <w:szCs w:val="24"/>
                <w:lang w:val="ru-RU"/>
              </w:rPr>
              <w:t>серпень</w:t>
            </w:r>
            <w:proofErr w:type="spellEnd"/>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FFD9A"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3E80D7FC" w14:textId="77777777" w:rsidR="00221FBC" w:rsidRPr="00221FBC" w:rsidRDefault="00221FBC" w:rsidP="00221FBC">
            <w:pPr>
              <w:pStyle w:val="Standard"/>
              <w:widowControl w:val="0"/>
              <w:ind w:left="-57" w:right="-57"/>
              <w:rPr>
                <w:color w:val="000000"/>
                <w:sz w:val="24"/>
                <w:szCs w:val="24"/>
              </w:rPr>
            </w:pPr>
          </w:p>
        </w:tc>
        <w:tc>
          <w:tcPr>
            <w:tcW w:w="5711" w:type="dxa"/>
          </w:tcPr>
          <w:p w14:paraId="6FEAC39F" w14:textId="77777777" w:rsidR="00221FBC" w:rsidRPr="00221FBC" w:rsidRDefault="00221FBC" w:rsidP="00221FBC">
            <w:pPr>
              <w:pStyle w:val="Standard"/>
              <w:widowControl w:val="0"/>
              <w:ind w:left="-57" w:right="-57"/>
              <w:rPr>
                <w:color w:val="000000"/>
                <w:sz w:val="24"/>
                <w:szCs w:val="24"/>
              </w:rPr>
            </w:pPr>
          </w:p>
        </w:tc>
      </w:tr>
      <w:tr w:rsidR="00221FBC" w:rsidRPr="00221FBC" w14:paraId="7C20CBD8"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F7535"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9.</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02BF2" w14:textId="77777777" w:rsidR="00221FBC" w:rsidRPr="00221FBC" w:rsidRDefault="00221FBC" w:rsidP="00221FBC">
            <w:pPr>
              <w:pStyle w:val="Standard"/>
              <w:tabs>
                <w:tab w:val="left" w:pos="426"/>
                <w:tab w:val="left" w:pos="851"/>
              </w:tabs>
              <w:jc w:val="both"/>
              <w:rPr>
                <w:color w:val="000000"/>
                <w:sz w:val="24"/>
                <w:szCs w:val="24"/>
              </w:rPr>
            </w:pPr>
            <w:r w:rsidRPr="00221FBC">
              <w:rPr>
                <w:color w:val="000000"/>
                <w:sz w:val="24"/>
                <w:szCs w:val="24"/>
              </w:rPr>
              <w:t>Затвердження Методики розрахунку орендної плати та примірного договору оренди єдиного майнового комплексу, примірного договору оренди нерухомого майна, іншого окремого індивідуально визначеного майна, що належить до комунальної власності територіальної громади міста Миколаєва (у новій редакції)</w:t>
            </w:r>
          </w:p>
          <w:p w14:paraId="5742DDDF" w14:textId="77777777" w:rsidR="00221FBC" w:rsidRPr="00221FBC" w:rsidRDefault="00221FBC" w:rsidP="00221FBC">
            <w:pPr>
              <w:pStyle w:val="Standard"/>
              <w:widowControl w:val="0"/>
              <w:tabs>
                <w:tab w:val="left" w:pos="426"/>
              </w:tabs>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690B3"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серпень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9F0F5"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6D0D96E1" w14:textId="77777777" w:rsidR="00221FBC" w:rsidRPr="00221FBC" w:rsidRDefault="00221FBC" w:rsidP="00221FBC">
            <w:pPr>
              <w:pStyle w:val="Standard"/>
              <w:widowControl w:val="0"/>
              <w:ind w:left="-57" w:right="-57"/>
              <w:rPr>
                <w:color w:val="000000"/>
                <w:sz w:val="24"/>
                <w:szCs w:val="24"/>
              </w:rPr>
            </w:pPr>
          </w:p>
        </w:tc>
        <w:tc>
          <w:tcPr>
            <w:tcW w:w="5711" w:type="dxa"/>
          </w:tcPr>
          <w:p w14:paraId="3D623890" w14:textId="77777777" w:rsidR="00221FBC" w:rsidRPr="00221FBC" w:rsidRDefault="00221FBC" w:rsidP="00221FBC">
            <w:pPr>
              <w:pStyle w:val="Standard"/>
              <w:widowControl w:val="0"/>
              <w:ind w:left="-57" w:right="-57"/>
              <w:rPr>
                <w:color w:val="000000"/>
                <w:sz w:val="24"/>
                <w:szCs w:val="24"/>
              </w:rPr>
            </w:pPr>
          </w:p>
        </w:tc>
      </w:tr>
      <w:tr w:rsidR="00221FBC" w:rsidRPr="00221FBC" w14:paraId="09B6AC7B"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90E04"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10.</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B5C56" w14:textId="77777777" w:rsidR="00221FBC" w:rsidRPr="00221FBC" w:rsidRDefault="00221FBC" w:rsidP="00221FBC">
            <w:pPr>
              <w:pStyle w:val="Standard"/>
              <w:widowControl w:val="0"/>
              <w:rPr>
                <w:color w:val="000000"/>
                <w:sz w:val="24"/>
                <w:szCs w:val="24"/>
              </w:rPr>
            </w:pPr>
            <w:r w:rsidRPr="00221FBC">
              <w:rPr>
                <w:color w:val="000000"/>
                <w:sz w:val="24"/>
                <w:szCs w:val="24"/>
              </w:rPr>
              <w:t>Про внесення змін та доповнень до рішення Миколаївської міської ради від 25.01.2024 № 28/50 «Про затвердження в нових редакціях Статутів комунальних підприємств у сфері житлово-комунального господарства»</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22183" w14:textId="77777777" w:rsidR="00221FBC" w:rsidRPr="00221FBC" w:rsidRDefault="00221FBC" w:rsidP="00221FBC">
            <w:pPr>
              <w:pStyle w:val="Standard"/>
              <w:widowControl w:val="0"/>
              <w:jc w:val="center"/>
              <w:rPr>
                <w:sz w:val="24"/>
                <w:szCs w:val="24"/>
              </w:rPr>
            </w:pPr>
            <w:r w:rsidRPr="00221FBC">
              <w:rPr>
                <w:rStyle w:val="13"/>
                <w:color w:val="000000"/>
                <w:sz w:val="24"/>
                <w:szCs w:val="24"/>
                <w:lang w:val="ru-RU"/>
              </w:rPr>
              <w:t>вересень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C895C"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c>
          <w:tcPr>
            <w:tcW w:w="5711" w:type="dxa"/>
          </w:tcPr>
          <w:p w14:paraId="73AE887A" w14:textId="77777777" w:rsidR="00221FBC" w:rsidRPr="00221FBC" w:rsidRDefault="00221FBC" w:rsidP="00221FBC">
            <w:pPr>
              <w:pStyle w:val="Standard"/>
              <w:widowControl w:val="0"/>
              <w:ind w:left="-57" w:right="-57"/>
              <w:rPr>
                <w:color w:val="000000"/>
                <w:sz w:val="24"/>
                <w:szCs w:val="24"/>
              </w:rPr>
            </w:pPr>
          </w:p>
        </w:tc>
      </w:tr>
      <w:tr w:rsidR="00221FBC" w:rsidRPr="00221FBC" w14:paraId="6EEE0C89" w14:textId="77777777" w:rsidTr="00221FBC">
        <w:trPr>
          <w:cantSplit/>
          <w:trHeight w:val="1787"/>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39D69"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11.</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9DDC" w14:textId="77777777" w:rsidR="00221FBC" w:rsidRPr="00221FBC" w:rsidRDefault="00221FBC" w:rsidP="00221FBC">
            <w:pPr>
              <w:pStyle w:val="Standard"/>
              <w:tabs>
                <w:tab w:val="left" w:pos="426"/>
              </w:tabs>
              <w:jc w:val="both"/>
              <w:rPr>
                <w:color w:val="000000"/>
                <w:sz w:val="24"/>
                <w:szCs w:val="24"/>
              </w:rPr>
            </w:pPr>
            <w:r w:rsidRPr="00221FBC">
              <w:rPr>
                <w:color w:val="000000"/>
                <w:sz w:val="24"/>
                <w:szCs w:val="24"/>
              </w:rPr>
              <w:t>Внесення доповнень до рішення міської ради від 24.12.2020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(зі змінами та доповненнями)</w:t>
            </w:r>
          </w:p>
          <w:p w14:paraId="4346DD29" w14:textId="77777777" w:rsidR="00221FBC" w:rsidRPr="00221FBC" w:rsidRDefault="00221FBC" w:rsidP="00221FBC">
            <w:pPr>
              <w:pStyle w:val="Standard"/>
              <w:widowControl w:val="0"/>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F3860"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вересень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2837B"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5DBADFE5" w14:textId="77777777" w:rsidR="00221FBC" w:rsidRPr="00221FBC" w:rsidRDefault="00221FBC" w:rsidP="00221FBC">
            <w:pPr>
              <w:pStyle w:val="Standard"/>
              <w:widowControl w:val="0"/>
              <w:ind w:left="-57" w:right="-57"/>
              <w:rPr>
                <w:color w:val="000000"/>
                <w:sz w:val="24"/>
                <w:szCs w:val="24"/>
              </w:rPr>
            </w:pPr>
          </w:p>
        </w:tc>
        <w:tc>
          <w:tcPr>
            <w:tcW w:w="5711" w:type="dxa"/>
          </w:tcPr>
          <w:p w14:paraId="652C48B4" w14:textId="77777777" w:rsidR="00221FBC" w:rsidRPr="00221FBC" w:rsidRDefault="00221FBC" w:rsidP="00221FBC">
            <w:pPr>
              <w:pStyle w:val="Standard"/>
              <w:widowControl w:val="0"/>
              <w:ind w:left="-57" w:right="-57"/>
              <w:rPr>
                <w:color w:val="000000"/>
                <w:sz w:val="24"/>
                <w:szCs w:val="24"/>
              </w:rPr>
            </w:pPr>
          </w:p>
        </w:tc>
      </w:tr>
      <w:tr w:rsidR="00221FBC" w:rsidRPr="00221FBC" w14:paraId="7D31BC0D" w14:textId="77777777" w:rsidTr="00221FBC">
        <w:trPr>
          <w:cantSplit/>
          <w:trHeight w:val="1975"/>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3DA3B" w14:textId="77777777" w:rsidR="00221FBC" w:rsidRPr="00221FBC" w:rsidRDefault="00221FBC" w:rsidP="00221FBC">
            <w:pPr>
              <w:pStyle w:val="Standard"/>
              <w:widowControl w:val="0"/>
              <w:jc w:val="center"/>
              <w:rPr>
                <w:color w:val="000000"/>
                <w:sz w:val="24"/>
                <w:szCs w:val="24"/>
              </w:rPr>
            </w:pPr>
            <w:r w:rsidRPr="00221FBC">
              <w:rPr>
                <w:color w:val="000000"/>
                <w:sz w:val="24"/>
                <w:szCs w:val="24"/>
              </w:rPr>
              <w:lastRenderedPageBreak/>
              <w:t>12.</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7EA04" w14:textId="77777777" w:rsidR="00221FBC" w:rsidRPr="00221FBC" w:rsidRDefault="00221FBC" w:rsidP="00221FBC">
            <w:pPr>
              <w:pStyle w:val="Standard"/>
              <w:widowControl w:val="0"/>
              <w:tabs>
                <w:tab w:val="left" w:pos="426"/>
              </w:tabs>
              <w:rPr>
                <w:color w:val="000000"/>
                <w:sz w:val="24"/>
                <w:szCs w:val="24"/>
              </w:rPr>
            </w:pPr>
            <w:r w:rsidRPr="00221FBC">
              <w:rPr>
                <w:color w:val="000000"/>
                <w:sz w:val="24"/>
                <w:szCs w:val="24"/>
              </w:rPr>
              <w:t>Затвердження в нових редакціях статутів комунальних підприємств Миколаївської міської ради</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97A76" w14:textId="77777777" w:rsidR="00221FBC" w:rsidRPr="00221FBC" w:rsidRDefault="00221FBC" w:rsidP="00221FBC">
            <w:pPr>
              <w:pStyle w:val="Standard"/>
              <w:widowControl w:val="0"/>
              <w:jc w:val="center"/>
              <w:rPr>
                <w:sz w:val="24"/>
                <w:szCs w:val="24"/>
              </w:rPr>
            </w:pPr>
            <w:proofErr w:type="spellStart"/>
            <w:r w:rsidRPr="00221FBC">
              <w:rPr>
                <w:rStyle w:val="13"/>
                <w:color w:val="000000"/>
                <w:sz w:val="24"/>
                <w:szCs w:val="24"/>
                <w:lang w:val="ru-RU"/>
              </w:rPr>
              <w:t>жовтень</w:t>
            </w:r>
            <w:proofErr w:type="spellEnd"/>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BE6FE"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tc>
        <w:tc>
          <w:tcPr>
            <w:tcW w:w="5711" w:type="dxa"/>
          </w:tcPr>
          <w:p w14:paraId="68D98E37" w14:textId="77777777" w:rsidR="00221FBC" w:rsidRPr="00221FBC" w:rsidRDefault="00221FBC" w:rsidP="00221FBC">
            <w:pPr>
              <w:pStyle w:val="Standard"/>
              <w:widowControl w:val="0"/>
              <w:ind w:left="-57" w:right="-57"/>
              <w:rPr>
                <w:color w:val="000000"/>
                <w:sz w:val="24"/>
                <w:szCs w:val="24"/>
              </w:rPr>
            </w:pPr>
          </w:p>
        </w:tc>
      </w:tr>
      <w:tr w:rsidR="00221FBC" w:rsidRPr="00221FBC" w14:paraId="3E36BC98" w14:textId="77777777" w:rsidTr="00221FBC">
        <w:trPr>
          <w:cantSplit/>
          <w:trHeight w:val="1412"/>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84A63"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13.</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AA7FB" w14:textId="77777777" w:rsidR="00221FBC" w:rsidRPr="00221FBC" w:rsidRDefault="00221FBC" w:rsidP="00221FBC">
            <w:pPr>
              <w:pStyle w:val="Standard"/>
              <w:widowControl w:val="0"/>
              <w:rPr>
                <w:color w:val="000000"/>
                <w:sz w:val="24"/>
                <w:szCs w:val="24"/>
              </w:rPr>
            </w:pPr>
            <w:r w:rsidRPr="00221FBC">
              <w:rPr>
                <w:color w:val="000000"/>
                <w:sz w:val="24"/>
                <w:szCs w:val="24"/>
              </w:rPr>
              <w:t xml:space="preserve">Надання згоди на прийняття до комунальної власності Миколаївської міської територіальної громади </w:t>
            </w:r>
            <w:proofErr w:type="spellStart"/>
            <w:r w:rsidRPr="00221FBC">
              <w:rPr>
                <w:color w:val="000000"/>
                <w:sz w:val="24"/>
                <w:szCs w:val="24"/>
              </w:rPr>
              <w:t>обʼєктів</w:t>
            </w:r>
            <w:proofErr w:type="spellEnd"/>
            <w:r w:rsidRPr="00221FBC">
              <w:rPr>
                <w:color w:val="000000"/>
                <w:sz w:val="24"/>
                <w:szCs w:val="24"/>
              </w:rPr>
              <w:t xml:space="preserve"> права іншої власності</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B374E"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жовтень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56D33"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60EB0A67" w14:textId="77777777" w:rsidR="00221FBC" w:rsidRPr="00221FBC" w:rsidRDefault="00221FBC" w:rsidP="00221FBC">
            <w:pPr>
              <w:pStyle w:val="Standard"/>
              <w:widowControl w:val="0"/>
              <w:ind w:left="-47"/>
              <w:rPr>
                <w:color w:val="000000"/>
                <w:sz w:val="24"/>
                <w:szCs w:val="24"/>
              </w:rPr>
            </w:pPr>
          </w:p>
        </w:tc>
        <w:tc>
          <w:tcPr>
            <w:tcW w:w="5711" w:type="dxa"/>
          </w:tcPr>
          <w:p w14:paraId="33FAF932" w14:textId="77777777" w:rsidR="00221FBC" w:rsidRPr="00221FBC" w:rsidRDefault="00221FBC" w:rsidP="00221FBC">
            <w:pPr>
              <w:pStyle w:val="Standard"/>
              <w:widowControl w:val="0"/>
              <w:ind w:left="-47"/>
              <w:rPr>
                <w:color w:val="000000"/>
                <w:sz w:val="24"/>
                <w:szCs w:val="24"/>
              </w:rPr>
            </w:pPr>
          </w:p>
        </w:tc>
      </w:tr>
      <w:tr w:rsidR="00221FBC" w:rsidRPr="00221FBC" w14:paraId="50C95F54"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DED5B"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14.</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7A99B" w14:textId="77777777" w:rsidR="00221FBC" w:rsidRPr="00221FBC" w:rsidRDefault="00221FBC" w:rsidP="00221FBC">
            <w:pPr>
              <w:pStyle w:val="Standard"/>
              <w:widowControl w:val="0"/>
              <w:rPr>
                <w:sz w:val="24"/>
                <w:szCs w:val="24"/>
              </w:rPr>
            </w:pPr>
            <w:r w:rsidRPr="00221FBC">
              <w:rPr>
                <w:rStyle w:val="13"/>
                <w:color w:val="000000"/>
                <w:sz w:val="24"/>
                <w:szCs w:val="24"/>
              </w:rPr>
              <w:t>Про затвердження Програми поводження з котами і собаками та регулювання чисельності безпритульних тварин гуманними методами у м. Миколаєві на 202</w:t>
            </w:r>
            <w:r w:rsidRPr="00221FBC">
              <w:rPr>
                <w:rStyle w:val="13"/>
                <w:color w:val="000000"/>
                <w:sz w:val="24"/>
                <w:szCs w:val="24"/>
                <w:lang w:val="ru-RU"/>
              </w:rPr>
              <w:t>6</w:t>
            </w:r>
            <w:r w:rsidRPr="00221FBC">
              <w:rPr>
                <w:rStyle w:val="13"/>
                <w:color w:val="000000"/>
                <w:sz w:val="24"/>
                <w:szCs w:val="24"/>
              </w:rPr>
              <w:t>-2030 роки</w:t>
            </w:r>
          </w:p>
          <w:p w14:paraId="0EF26838" w14:textId="77777777" w:rsidR="00221FBC" w:rsidRPr="00221FBC" w:rsidRDefault="00221FBC" w:rsidP="00221FBC">
            <w:pPr>
              <w:pStyle w:val="Standard"/>
              <w:widowControl w:val="0"/>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4D5B5"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листопад</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73E6B" w14:textId="77777777" w:rsidR="00221FBC" w:rsidRPr="00221FBC" w:rsidRDefault="00221FBC" w:rsidP="00221FBC">
            <w:pPr>
              <w:pStyle w:val="Standard"/>
              <w:widowControl w:val="0"/>
              <w:ind w:left="-4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c>
          <w:tcPr>
            <w:tcW w:w="5711" w:type="dxa"/>
          </w:tcPr>
          <w:p w14:paraId="48827B84" w14:textId="77777777" w:rsidR="00221FBC" w:rsidRPr="00221FBC" w:rsidRDefault="00221FBC" w:rsidP="00221FBC">
            <w:pPr>
              <w:pStyle w:val="Standard"/>
              <w:widowControl w:val="0"/>
              <w:ind w:left="-47"/>
              <w:rPr>
                <w:color w:val="000000"/>
                <w:sz w:val="24"/>
                <w:szCs w:val="24"/>
              </w:rPr>
            </w:pPr>
          </w:p>
        </w:tc>
      </w:tr>
      <w:tr w:rsidR="00221FBC" w:rsidRPr="00221FBC" w14:paraId="24517A09"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AF454"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15.</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C1A0D" w14:textId="77777777" w:rsidR="00221FBC" w:rsidRPr="00221FBC" w:rsidRDefault="00221FBC" w:rsidP="00221FBC">
            <w:pPr>
              <w:pStyle w:val="Standard"/>
              <w:widowControl w:val="0"/>
              <w:rPr>
                <w:color w:val="000000"/>
                <w:sz w:val="24"/>
                <w:szCs w:val="24"/>
              </w:rPr>
            </w:pPr>
            <w:r w:rsidRPr="00221FBC">
              <w:rPr>
                <w:color w:val="000000"/>
                <w:sz w:val="24"/>
                <w:szCs w:val="24"/>
              </w:rPr>
              <w:t>Про затвердження переліку об’єктів зеленого господарства, віднесених до територій рекреаційного призначення в м. Миколаєві (нова редакція)</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02EE7"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листопад</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42704" w14:textId="77777777" w:rsidR="00221FBC" w:rsidRPr="00221FBC" w:rsidRDefault="00221FBC" w:rsidP="00221FBC">
            <w:pPr>
              <w:pStyle w:val="Standard"/>
              <w:widowControl w:val="0"/>
              <w:ind w:left="-4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c>
          <w:tcPr>
            <w:tcW w:w="5711" w:type="dxa"/>
          </w:tcPr>
          <w:p w14:paraId="518988C9" w14:textId="77777777" w:rsidR="00221FBC" w:rsidRPr="00221FBC" w:rsidRDefault="00221FBC" w:rsidP="00221FBC">
            <w:pPr>
              <w:pStyle w:val="Standard"/>
              <w:widowControl w:val="0"/>
              <w:ind w:left="-47"/>
              <w:rPr>
                <w:color w:val="000000"/>
                <w:sz w:val="24"/>
                <w:szCs w:val="24"/>
              </w:rPr>
            </w:pPr>
          </w:p>
        </w:tc>
      </w:tr>
      <w:tr w:rsidR="00221FBC" w:rsidRPr="00221FBC" w14:paraId="2013F9B1" w14:textId="77777777" w:rsidTr="00221FBC">
        <w:trPr>
          <w:cantSplit/>
          <w:trHeight w:val="1477"/>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37E23"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16.</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B00DF" w14:textId="77777777" w:rsidR="00221FBC" w:rsidRPr="00221FBC" w:rsidRDefault="00221FBC" w:rsidP="00221FBC">
            <w:pPr>
              <w:pStyle w:val="Standard"/>
              <w:widowControl w:val="0"/>
              <w:rPr>
                <w:color w:val="000000"/>
                <w:sz w:val="24"/>
                <w:szCs w:val="24"/>
              </w:rPr>
            </w:pPr>
            <w:r w:rsidRPr="00221FBC">
              <w:rPr>
                <w:color w:val="000000"/>
                <w:sz w:val="24"/>
                <w:szCs w:val="24"/>
              </w:rPr>
              <w:t xml:space="preserve">Про передачу </w:t>
            </w:r>
            <w:proofErr w:type="spellStart"/>
            <w:r w:rsidRPr="00221FBC">
              <w:rPr>
                <w:color w:val="000000"/>
                <w:sz w:val="24"/>
                <w:szCs w:val="24"/>
              </w:rPr>
              <w:t>обʼєктів</w:t>
            </w:r>
            <w:proofErr w:type="spellEnd"/>
            <w:r w:rsidRPr="00221FBC">
              <w:rPr>
                <w:color w:val="000000"/>
                <w:sz w:val="24"/>
                <w:szCs w:val="24"/>
              </w:rPr>
              <w:t xml:space="preserve"> права комунальної власності Миколаївської міської територіальної громади до державної власності</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D4407"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листопад</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7924A"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7794013D" w14:textId="77777777" w:rsidR="00221FBC" w:rsidRPr="00221FBC" w:rsidRDefault="00221FBC" w:rsidP="00221FBC">
            <w:pPr>
              <w:pStyle w:val="Standard"/>
              <w:widowControl w:val="0"/>
              <w:ind w:left="-47"/>
              <w:rPr>
                <w:color w:val="000000"/>
                <w:sz w:val="24"/>
                <w:szCs w:val="24"/>
              </w:rPr>
            </w:pPr>
          </w:p>
        </w:tc>
        <w:tc>
          <w:tcPr>
            <w:tcW w:w="5711" w:type="dxa"/>
          </w:tcPr>
          <w:p w14:paraId="040071A2" w14:textId="77777777" w:rsidR="00221FBC" w:rsidRPr="00221FBC" w:rsidRDefault="00221FBC" w:rsidP="00221FBC">
            <w:pPr>
              <w:pStyle w:val="Standard"/>
              <w:widowControl w:val="0"/>
              <w:ind w:left="-47"/>
              <w:rPr>
                <w:color w:val="000000"/>
                <w:sz w:val="24"/>
                <w:szCs w:val="24"/>
              </w:rPr>
            </w:pPr>
          </w:p>
        </w:tc>
      </w:tr>
      <w:tr w:rsidR="00221FBC" w:rsidRPr="00221FBC" w14:paraId="519F6356"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ECABA"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17.</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409BB" w14:textId="77777777" w:rsidR="00221FBC" w:rsidRPr="00221FBC" w:rsidRDefault="00221FBC" w:rsidP="00221FBC">
            <w:pPr>
              <w:pStyle w:val="Standard"/>
              <w:widowControl w:val="0"/>
              <w:rPr>
                <w:color w:val="000000"/>
                <w:sz w:val="24"/>
                <w:szCs w:val="24"/>
              </w:rPr>
            </w:pPr>
            <w:r w:rsidRPr="00221FBC">
              <w:rPr>
                <w:color w:val="000000"/>
                <w:sz w:val="24"/>
                <w:szCs w:val="24"/>
              </w:rPr>
              <w:t>Про продовження терміну дії та внесення змін і доповнень до рішення міської ради від 23.12.2023 № 27/5 «Про затвердження Програми «Доступна вода» на 2024-2025 роки»</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5FB56"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грудень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7F91F" w14:textId="77777777" w:rsidR="00221FBC" w:rsidRPr="00221FBC" w:rsidRDefault="00221FBC" w:rsidP="00221FBC">
            <w:pPr>
              <w:pStyle w:val="Standard"/>
              <w:widowControl w:val="0"/>
              <w:ind w:left="-4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c>
          <w:tcPr>
            <w:tcW w:w="5711" w:type="dxa"/>
          </w:tcPr>
          <w:p w14:paraId="1BACDCCD" w14:textId="77777777" w:rsidR="00221FBC" w:rsidRPr="00221FBC" w:rsidRDefault="00221FBC" w:rsidP="00221FBC">
            <w:pPr>
              <w:pStyle w:val="Standard"/>
              <w:widowControl w:val="0"/>
              <w:ind w:left="-47"/>
              <w:rPr>
                <w:color w:val="000000"/>
                <w:sz w:val="24"/>
                <w:szCs w:val="24"/>
              </w:rPr>
            </w:pPr>
          </w:p>
        </w:tc>
      </w:tr>
      <w:tr w:rsidR="00221FBC" w:rsidRPr="00221FBC" w14:paraId="2D198D85" w14:textId="77777777" w:rsidTr="00221FBC">
        <w:trPr>
          <w:cantSplit/>
          <w:trHeight w:val="1385"/>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2C34A" w14:textId="77777777" w:rsidR="00221FBC" w:rsidRPr="00221FBC" w:rsidRDefault="00221FBC" w:rsidP="00221FBC">
            <w:pPr>
              <w:pStyle w:val="Standard"/>
              <w:widowControl w:val="0"/>
              <w:jc w:val="center"/>
              <w:rPr>
                <w:color w:val="000000"/>
                <w:sz w:val="24"/>
                <w:szCs w:val="24"/>
              </w:rPr>
            </w:pPr>
            <w:r w:rsidRPr="00221FBC">
              <w:rPr>
                <w:color w:val="000000"/>
                <w:sz w:val="24"/>
                <w:szCs w:val="24"/>
              </w:rPr>
              <w:lastRenderedPageBreak/>
              <w:t>18.</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AE10C" w14:textId="77777777" w:rsidR="00221FBC" w:rsidRPr="00221FBC" w:rsidRDefault="00221FBC" w:rsidP="00221FBC">
            <w:pPr>
              <w:pStyle w:val="12"/>
              <w:widowControl w:val="0"/>
              <w:tabs>
                <w:tab w:val="left" w:pos="0"/>
                <w:tab w:val="left" w:pos="851"/>
              </w:tabs>
              <w:suppressAutoHyphens w:val="0"/>
              <w:ind w:left="0"/>
              <w:rPr>
                <w:color w:val="000000"/>
                <w:sz w:val="24"/>
                <w:szCs w:val="24"/>
              </w:rPr>
            </w:pPr>
            <w:r w:rsidRPr="00221FBC">
              <w:rPr>
                <w:color w:val="000000"/>
                <w:sz w:val="24"/>
                <w:szCs w:val="24"/>
              </w:rPr>
              <w:t>Збільшення/зменшення статутних капіталів комунальних підприємств Миколаївської міської ради</w:t>
            </w:r>
          </w:p>
          <w:p w14:paraId="41986A2B" w14:textId="77777777" w:rsidR="00221FBC" w:rsidRPr="00221FBC" w:rsidRDefault="00221FBC" w:rsidP="00221FBC">
            <w:pPr>
              <w:pStyle w:val="Standard"/>
              <w:widowControl w:val="0"/>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DC12D"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грудень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88EBF"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05692675" w14:textId="77777777" w:rsidR="00221FBC" w:rsidRPr="00221FBC" w:rsidRDefault="00221FBC" w:rsidP="00221FBC">
            <w:pPr>
              <w:pStyle w:val="Standard"/>
              <w:widowControl w:val="0"/>
              <w:ind w:left="-47"/>
              <w:rPr>
                <w:color w:val="000000"/>
                <w:sz w:val="24"/>
                <w:szCs w:val="24"/>
              </w:rPr>
            </w:pPr>
          </w:p>
        </w:tc>
        <w:tc>
          <w:tcPr>
            <w:tcW w:w="5711" w:type="dxa"/>
          </w:tcPr>
          <w:p w14:paraId="2DF50DA7" w14:textId="77777777" w:rsidR="00221FBC" w:rsidRPr="00221FBC" w:rsidRDefault="00221FBC" w:rsidP="00221FBC">
            <w:pPr>
              <w:pStyle w:val="Standard"/>
              <w:widowControl w:val="0"/>
              <w:ind w:left="-47"/>
              <w:rPr>
                <w:color w:val="000000"/>
                <w:sz w:val="24"/>
                <w:szCs w:val="24"/>
              </w:rPr>
            </w:pPr>
          </w:p>
        </w:tc>
      </w:tr>
      <w:tr w:rsidR="00221FBC" w:rsidRPr="00221FBC" w14:paraId="1C9CCF61"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6F697"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19.</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EDF70" w14:textId="77777777" w:rsidR="00221FBC" w:rsidRPr="00221FBC" w:rsidRDefault="00221FBC" w:rsidP="00221FBC">
            <w:pPr>
              <w:pStyle w:val="12"/>
              <w:widowControl w:val="0"/>
              <w:tabs>
                <w:tab w:val="left" w:pos="0"/>
                <w:tab w:val="left" w:pos="851"/>
              </w:tabs>
              <w:suppressAutoHyphens w:val="0"/>
              <w:ind w:left="0"/>
              <w:rPr>
                <w:color w:val="000000"/>
                <w:sz w:val="24"/>
                <w:szCs w:val="24"/>
              </w:rPr>
            </w:pPr>
            <w:r w:rsidRPr="00221FBC">
              <w:rPr>
                <w:color w:val="000000"/>
                <w:sz w:val="24"/>
                <w:szCs w:val="24"/>
              </w:rPr>
              <w:t>Про затвердження розпорядження міського голови</w:t>
            </w: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EAAB2"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грудень</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754CB" w14:textId="77777777" w:rsidR="00221FBC" w:rsidRPr="00221FBC" w:rsidRDefault="00221FBC" w:rsidP="00221FBC">
            <w:pPr>
              <w:pStyle w:val="11"/>
              <w:rPr>
                <w:sz w:val="24"/>
                <w:szCs w:val="24"/>
              </w:rPr>
            </w:pPr>
            <w:r w:rsidRPr="00221FBC">
              <w:rPr>
                <w:sz w:val="24"/>
                <w:szCs w:val="24"/>
              </w:rPr>
              <w:t>заступник начальника управління комунального майна Миколаївської міської ради/ начальник відділу по роботі з комунальними підприємствами, установами та організаціями управління комунального майна Миколаївської міської ради</w:t>
            </w:r>
          </w:p>
          <w:p w14:paraId="033CB954" w14:textId="77777777" w:rsidR="00221FBC" w:rsidRPr="00221FBC" w:rsidRDefault="00221FBC" w:rsidP="00221FBC">
            <w:pPr>
              <w:pStyle w:val="Standard"/>
              <w:widowControl w:val="0"/>
              <w:suppressAutoHyphens w:val="0"/>
              <w:ind w:left="-57" w:right="-57"/>
              <w:rPr>
                <w:color w:val="000000"/>
                <w:sz w:val="24"/>
                <w:szCs w:val="24"/>
              </w:rPr>
            </w:pPr>
          </w:p>
        </w:tc>
        <w:tc>
          <w:tcPr>
            <w:tcW w:w="5711" w:type="dxa"/>
          </w:tcPr>
          <w:p w14:paraId="4B9E8D3A" w14:textId="77777777" w:rsidR="00221FBC" w:rsidRPr="00221FBC" w:rsidRDefault="00221FBC" w:rsidP="00221FBC">
            <w:pPr>
              <w:pStyle w:val="Standard"/>
              <w:widowControl w:val="0"/>
              <w:ind w:left="-47"/>
              <w:rPr>
                <w:color w:val="000000"/>
                <w:sz w:val="24"/>
                <w:szCs w:val="24"/>
              </w:rPr>
            </w:pPr>
          </w:p>
        </w:tc>
      </w:tr>
      <w:tr w:rsidR="00221FBC" w:rsidRPr="00221FBC" w14:paraId="3D485910" w14:textId="77777777" w:rsidTr="00221FBC">
        <w:trPr>
          <w:cantSplit/>
          <w:trHeight w:val="543"/>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C7688"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20.</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C2563" w14:textId="77777777" w:rsidR="00221FBC" w:rsidRPr="00221FBC" w:rsidRDefault="00221FBC" w:rsidP="00221FBC">
            <w:pPr>
              <w:pStyle w:val="Standard"/>
              <w:widowControl w:val="0"/>
              <w:tabs>
                <w:tab w:val="left" w:pos="426"/>
              </w:tabs>
              <w:rPr>
                <w:color w:val="000000"/>
                <w:sz w:val="24"/>
                <w:szCs w:val="24"/>
              </w:rPr>
            </w:pPr>
            <w:r w:rsidRPr="00221FBC">
              <w:rPr>
                <w:color w:val="000000"/>
                <w:sz w:val="24"/>
                <w:szCs w:val="24"/>
              </w:rPr>
              <w:t>Про надання згоди на списання основних засобів</w:t>
            </w:r>
          </w:p>
          <w:p w14:paraId="7A63029B" w14:textId="77777777" w:rsidR="00221FBC" w:rsidRPr="00221FBC" w:rsidRDefault="00221FBC" w:rsidP="00221FBC">
            <w:pPr>
              <w:pStyle w:val="Standard"/>
              <w:widowControl w:val="0"/>
              <w:ind w:left="-57" w:right="-57"/>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7E4A0"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постійно</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AB2C2"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 xml:space="preserve">директор департаменту житлово-комунального господарства Миколаївської міської ради </w:t>
            </w:r>
          </w:p>
        </w:tc>
        <w:tc>
          <w:tcPr>
            <w:tcW w:w="5711" w:type="dxa"/>
          </w:tcPr>
          <w:p w14:paraId="2C686DC8" w14:textId="77777777" w:rsidR="00221FBC" w:rsidRPr="00221FBC" w:rsidRDefault="00221FBC" w:rsidP="00221FBC">
            <w:pPr>
              <w:pStyle w:val="11"/>
              <w:suppressAutoHyphens w:val="0"/>
              <w:rPr>
                <w:sz w:val="24"/>
                <w:szCs w:val="24"/>
              </w:rPr>
            </w:pPr>
          </w:p>
        </w:tc>
      </w:tr>
      <w:tr w:rsidR="00221FBC" w:rsidRPr="00221FBC" w14:paraId="1DC36EA2"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D98A0" w14:textId="77777777" w:rsidR="00221FBC" w:rsidRPr="00221FBC" w:rsidRDefault="00221FBC" w:rsidP="00221FBC">
            <w:pPr>
              <w:pStyle w:val="Standard"/>
              <w:widowControl w:val="0"/>
              <w:rPr>
                <w:color w:val="000000"/>
                <w:sz w:val="24"/>
                <w:szCs w:val="24"/>
              </w:rPr>
            </w:pPr>
            <w:r w:rsidRPr="00221FBC">
              <w:rPr>
                <w:color w:val="000000"/>
                <w:sz w:val="24"/>
                <w:szCs w:val="24"/>
              </w:rPr>
              <w:t>21.</w:t>
            </w:r>
          </w:p>
        </w:tc>
        <w:tc>
          <w:tcPr>
            <w:tcW w:w="7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4F57D"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Розгляд звернень юридичних та фізичних осіб, які надходять до постійної комісії міської ради</w:t>
            </w:r>
          </w:p>
          <w:p w14:paraId="7EEA7B32" w14:textId="77777777" w:rsidR="00221FBC" w:rsidRPr="00221FBC" w:rsidRDefault="00221FBC" w:rsidP="00221FBC">
            <w:pPr>
              <w:pStyle w:val="Standard"/>
              <w:widowControl w:val="0"/>
              <w:ind w:left="-57" w:right="-57"/>
              <w:rPr>
                <w:color w:val="000000"/>
                <w:sz w:val="24"/>
                <w:szCs w:val="24"/>
              </w:rPr>
            </w:pPr>
          </w:p>
        </w:tc>
        <w:tc>
          <w:tcPr>
            <w:tcW w:w="1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5359D" w14:textId="77777777" w:rsidR="00221FBC" w:rsidRPr="00221FBC" w:rsidRDefault="00221FBC" w:rsidP="00221FBC">
            <w:pPr>
              <w:pStyle w:val="Standard"/>
              <w:widowControl w:val="0"/>
              <w:jc w:val="center"/>
              <w:rPr>
                <w:sz w:val="24"/>
                <w:szCs w:val="24"/>
              </w:rPr>
            </w:pPr>
            <w:r w:rsidRPr="00221FBC">
              <w:rPr>
                <w:rStyle w:val="13"/>
                <w:color w:val="000000"/>
                <w:sz w:val="24"/>
                <w:szCs w:val="24"/>
              </w:rPr>
              <w:t>постійно</w:t>
            </w:r>
          </w:p>
        </w:tc>
        <w:tc>
          <w:tcPr>
            <w:tcW w:w="5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672AC"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постійна комісія міської ради</w:t>
            </w:r>
          </w:p>
        </w:tc>
        <w:tc>
          <w:tcPr>
            <w:tcW w:w="5711" w:type="dxa"/>
          </w:tcPr>
          <w:p w14:paraId="4649F186" w14:textId="77777777" w:rsidR="00221FBC" w:rsidRPr="00221FBC" w:rsidRDefault="00221FBC" w:rsidP="00221FBC">
            <w:pPr>
              <w:pStyle w:val="Standard"/>
              <w:widowControl w:val="0"/>
              <w:ind w:left="-57" w:right="-57"/>
              <w:rPr>
                <w:sz w:val="24"/>
                <w:szCs w:val="24"/>
              </w:rPr>
            </w:pPr>
          </w:p>
        </w:tc>
      </w:tr>
    </w:tbl>
    <w:p w14:paraId="6D78053B" w14:textId="77777777" w:rsidR="00221FBC" w:rsidRPr="00221FBC" w:rsidRDefault="00221FBC" w:rsidP="00221FBC">
      <w:pPr>
        <w:pStyle w:val="Standard"/>
        <w:jc w:val="center"/>
        <w:rPr>
          <w:bCs/>
          <w:color w:val="000000"/>
          <w:sz w:val="24"/>
          <w:szCs w:val="24"/>
        </w:rPr>
      </w:pPr>
    </w:p>
    <w:p w14:paraId="306D941B" w14:textId="77777777" w:rsidR="00221FBC" w:rsidRPr="00221FBC" w:rsidRDefault="00221FBC" w:rsidP="00221FBC">
      <w:pPr>
        <w:pStyle w:val="Standard"/>
        <w:jc w:val="center"/>
        <w:rPr>
          <w:color w:val="000000"/>
          <w:sz w:val="24"/>
          <w:szCs w:val="24"/>
        </w:rPr>
      </w:pPr>
    </w:p>
    <w:p w14:paraId="76D7AA65" w14:textId="77777777" w:rsidR="00221FBC" w:rsidRPr="00221FBC" w:rsidRDefault="00221FBC" w:rsidP="00221FBC">
      <w:pPr>
        <w:pStyle w:val="Standard"/>
        <w:jc w:val="center"/>
        <w:rPr>
          <w:color w:val="000000"/>
          <w:sz w:val="24"/>
          <w:szCs w:val="24"/>
        </w:rPr>
      </w:pPr>
    </w:p>
    <w:p w14:paraId="4AB0D5AF" w14:textId="77777777" w:rsidR="00221FBC" w:rsidRPr="00221FBC" w:rsidRDefault="00221FBC" w:rsidP="00221FBC">
      <w:pPr>
        <w:pStyle w:val="Standard"/>
        <w:jc w:val="center"/>
        <w:rPr>
          <w:color w:val="000000"/>
          <w:sz w:val="24"/>
          <w:szCs w:val="24"/>
        </w:rPr>
      </w:pPr>
    </w:p>
    <w:p w14:paraId="7D02711D" w14:textId="77777777" w:rsidR="00221FBC" w:rsidRPr="00221FBC" w:rsidRDefault="00221FBC" w:rsidP="00221FBC">
      <w:pPr>
        <w:pStyle w:val="Standard"/>
        <w:jc w:val="center"/>
        <w:rPr>
          <w:sz w:val="24"/>
          <w:szCs w:val="24"/>
        </w:rPr>
      </w:pPr>
      <w:r w:rsidRPr="00221FBC">
        <w:rPr>
          <w:rStyle w:val="13"/>
          <w:bCs/>
          <w:color w:val="000000"/>
          <w:sz w:val="24"/>
          <w:szCs w:val="24"/>
        </w:rPr>
        <w:t>з питань екології, природокористування, просторового розвитку, містобудування, архітектури і будівництва, регулювання земельних відносин</w:t>
      </w:r>
    </w:p>
    <w:p w14:paraId="61BA5DDE" w14:textId="77777777" w:rsidR="00221FBC" w:rsidRPr="00221FBC" w:rsidRDefault="00221FBC" w:rsidP="00221FBC">
      <w:pPr>
        <w:pStyle w:val="Standard"/>
        <w:jc w:val="center"/>
        <w:rPr>
          <w:color w:val="000000"/>
          <w:sz w:val="24"/>
          <w:szCs w:val="24"/>
          <w:u w:val="single"/>
        </w:rPr>
      </w:pPr>
    </w:p>
    <w:tbl>
      <w:tblPr>
        <w:tblW w:w="15840" w:type="dxa"/>
        <w:tblInd w:w="-103" w:type="dxa"/>
        <w:tblLayout w:type="fixed"/>
        <w:tblCellMar>
          <w:left w:w="10" w:type="dxa"/>
          <w:right w:w="10" w:type="dxa"/>
        </w:tblCellMar>
        <w:tblLook w:val="04A0" w:firstRow="1" w:lastRow="0" w:firstColumn="1" w:lastColumn="0" w:noHBand="0" w:noVBand="1"/>
      </w:tblPr>
      <w:tblGrid>
        <w:gridCol w:w="666"/>
        <w:gridCol w:w="7895"/>
        <w:gridCol w:w="1837"/>
        <w:gridCol w:w="5442"/>
      </w:tblGrid>
      <w:tr w:rsidR="00221FBC" w:rsidRPr="00221FBC" w14:paraId="362B3D4C"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00310"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1.</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487E"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Про хід виконання рішень Миколаївської міської ради (галузеві програми), контроль за якими покладено на постійну комісію міської ради</w:t>
            </w:r>
          </w:p>
          <w:p w14:paraId="1753CEC9" w14:textId="77777777" w:rsidR="00221FBC" w:rsidRPr="00221FBC" w:rsidRDefault="00221FBC" w:rsidP="00221FBC">
            <w:pPr>
              <w:pStyle w:val="Standard"/>
              <w:widowControl w:val="0"/>
              <w:ind w:left="-57" w:right="-57"/>
              <w:rPr>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0B3AA" w14:textId="77777777" w:rsidR="00221FBC" w:rsidRPr="00221FBC" w:rsidRDefault="00221FBC" w:rsidP="00221FBC">
            <w:pPr>
              <w:pStyle w:val="Standard"/>
              <w:widowControl w:val="0"/>
              <w:jc w:val="center"/>
              <w:rPr>
                <w:sz w:val="24"/>
                <w:szCs w:val="24"/>
              </w:rPr>
            </w:pPr>
            <w:r w:rsidRPr="00221FBC">
              <w:rPr>
                <w:rStyle w:val="13"/>
                <w:color w:val="000000"/>
                <w:sz w:val="24"/>
                <w:szCs w:val="24"/>
              </w:rPr>
              <w:t>постійно</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92E8A"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виконавчі органи Миколаївської міської ради</w:t>
            </w:r>
          </w:p>
        </w:tc>
      </w:tr>
      <w:tr w:rsidR="00221FBC" w:rsidRPr="00221FBC" w14:paraId="6308A42C"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B6C4B"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2.</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515E" w14:textId="77777777" w:rsidR="00221FBC" w:rsidRPr="00221FBC" w:rsidRDefault="00221FBC" w:rsidP="00221FBC">
            <w:pPr>
              <w:pStyle w:val="Standard"/>
              <w:tabs>
                <w:tab w:val="left" w:pos="426"/>
                <w:tab w:val="left" w:pos="851"/>
              </w:tabs>
              <w:jc w:val="both"/>
              <w:rPr>
                <w:color w:val="000000"/>
                <w:sz w:val="24"/>
                <w:szCs w:val="24"/>
              </w:rPr>
            </w:pPr>
            <w:r w:rsidRPr="00221FBC">
              <w:rPr>
                <w:color w:val="000000"/>
                <w:sz w:val="24"/>
                <w:szCs w:val="24"/>
              </w:rPr>
              <w:t>Про затвердження Програми державного моніторингу у галузі охорони атмосферного повітря агломерації «Миколаїв» на 2025 – 2029 роки</w:t>
            </w:r>
          </w:p>
          <w:p w14:paraId="4FFC27A3" w14:textId="77777777" w:rsidR="00221FBC" w:rsidRPr="00221FBC" w:rsidRDefault="00221FBC" w:rsidP="00221FBC">
            <w:pPr>
              <w:pStyle w:val="Standard"/>
              <w:widowControl w:val="0"/>
              <w:ind w:left="-57" w:right="-57"/>
              <w:rPr>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983AA"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серпень</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CD65F" w14:textId="77777777" w:rsidR="00221FBC" w:rsidRPr="00221FBC" w:rsidRDefault="00221FBC" w:rsidP="00221FBC">
            <w:pPr>
              <w:pStyle w:val="Standard"/>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r>
      <w:tr w:rsidR="00221FBC" w:rsidRPr="00221FBC" w14:paraId="69DC41B7"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F0586"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3.</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3C1D7"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Про надання дозволу на спеціальне використання природних ресурсів місцевого значення</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03EFB" w14:textId="77777777" w:rsidR="00221FBC" w:rsidRPr="00221FBC" w:rsidRDefault="00221FBC" w:rsidP="00221FBC">
            <w:pPr>
              <w:pStyle w:val="Standard"/>
              <w:widowControl w:val="0"/>
              <w:jc w:val="center"/>
              <w:rPr>
                <w:sz w:val="24"/>
                <w:szCs w:val="24"/>
              </w:rPr>
            </w:pPr>
            <w:proofErr w:type="spellStart"/>
            <w:r w:rsidRPr="00221FBC">
              <w:rPr>
                <w:rStyle w:val="13"/>
                <w:color w:val="000000"/>
                <w:sz w:val="24"/>
                <w:szCs w:val="24"/>
                <w:lang w:val="ru-RU"/>
              </w:rPr>
              <w:t>жовтень</w:t>
            </w:r>
            <w:proofErr w:type="spellEnd"/>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CEFEA"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p w14:paraId="5ECC977B" w14:textId="77777777" w:rsidR="00221FBC" w:rsidRPr="00221FBC" w:rsidRDefault="00221FBC" w:rsidP="00221FBC">
            <w:pPr>
              <w:pStyle w:val="Standard"/>
              <w:widowControl w:val="0"/>
              <w:ind w:left="-57" w:right="-57"/>
              <w:rPr>
                <w:color w:val="000000"/>
                <w:sz w:val="24"/>
                <w:szCs w:val="24"/>
              </w:rPr>
            </w:pPr>
          </w:p>
        </w:tc>
      </w:tr>
      <w:tr w:rsidR="00221FBC" w:rsidRPr="00221FBC" w14:paraId="5AA2A968"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2093C" w14:textId="77777777" w:rsidR="00221FBC" w:rsidRPr="00221FBC" w:rsidRDefault="00221FBC" w:rsidP="00221FBC">
            <w:pPr>
              <w:pStyle w:val="Standard"/>
              <w:jc w:val="center"/>
              <w:rPr>
                <w:color w:val="000000"/>
                <w:sz w:val="24"/>
                <w:szCs w:val="24"/>
              </w:rPr>
            </w:pPr>
            <w:r w:rsidRPr="00221FBC">
              <w:rPr>
                <w:color w:val="000000"/>
                <w:sz w:val="24"/>
                <w:szCs w:val="24"/>
              </w:rPr>
              <w:lastRenderedPageBreak/>
              <w:t>4.</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91106" w14:textId="77777777" w:rsidR="00221FBC" w:rsidRPr="00221FBC" w:rsidRDefault="00221FBC" w:rsidP="00221FBC">
            <w:pPr>
              <w:pStyle w:val="Standard"/>
              <w:tabs>
                <w:tab w:val="left" w:pos="426"/>
                <w:tab w:val="left" w:pos="709"/>
                <w:tab w:val="left" w:pos="851"/>
              </w:tabs>
              <w:jc w:val="both"/>
              <w:rPr>
                <w:color w:val="000000"/>
                <w:sz w:val="24"/>
                <w:szCs w:val="24"/>
              </w:rPr>
            </w:pPr>
            <w:r w:rsidRPr="00221FBC">
              <w:rPr>
                <w:color w:val="000000"/>
                <w:sz w:val="24"/>
                <w:szCs w:val="24"/>
              </w:rPr>
              <w:t>Про затвердження переліку об’єктів зеленого господарства, віднесених до територій рекреаційного призначення в м.  Миколаєві (нова редакція)</w:t>
            </w:r>
          </w:p>
          <w:p w14:paraId="23CEDEEF" w14:textId="77777777" w:rsidR="00221FBC" w:rsidRPr="00221FBC" w:rsidRDefault="00221FBC" w:rsidP="00221FBC">
            <w:pPr>
              <w:pStyle w:val="Standard"/>
              <w:ind w:left="-57" w:right="-57"/>
              <w:rPr>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B42CD" w14:textId="77777777" w:rsidR="00221FBC" w:rsidRPr="00221FBC" w:rsidRDefault="00221FBC" w:rsidP="00221FBC">
            <w:pPr>
              <w:pStyle w:val="Standard"/>
              <w:jc w:val="center"/>
              <w:rPr>
                <w:color w:val="000000"/>
                <w:sz w:val="24"/>
                <w:szCs w:val="24"/>
              </w:rPr>
            </w:pPr>
            <w:r w:rsidRPr="00221FBC">
              <w:rPr>
                <w:color w:val="000000"/>
                <w:sz w:val="24"/>
                <w:szCs w:val="24"/>
              </w:rPr>
              <w:t>листопад</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E935B"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p w14:paraId="5D77DE94" w14:textId="77777777" w:rsidR="00221FBC" w:rsidRPr="00221FBC" w:rsidRDefault="00221FBC" w:rsidP="00221FBC">
            <w:pPr>
              <w:pStyle w:val="Standard"/>
              <w:ind w:left="-57" w:right="-57"/>
              <w:rPr>
                <w:color w:val="000000"/>
                <w:sz w:val="24"/>
                <w:szCs w:val="24"/>
              </w:rPr>
            </w:pPr>
          </w:p>
        </w:tc>
      </w:tr>
      <w:tr w:rsidR="00221FBC" w:rsidRPr="00221FBC" w14:paraId="31ED6C6E"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9EC39" w14:textId="77777777" w:rsidR="00221FBC" w:rsidRPr="00221FBC" w:rsidRDefault="00221FBC" w:rsidP="00221FBC">
            <w:pPr>
              <w:pStyle w:val="Standard"/>
              <w:jc w:val="center"/>
              <w:rPr>
                <w:color w:val="000000"/>
                <w:sz w:val="24"/>
                <w:szCs w:val="24"/>
              </w:rPr>
            </w:pPr>
            <w:r w:rsidRPr="00221FBC">
              <w:rPr>
                <w:color w:val="000000"/>
                <w:sz w:val="24"/>
                <w:szCs w:val="24"/>
              </w:rPr>
              <w:t>5.</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820B3" w14:textId="77777777" w:rsidR="00221FBC" w:rsidRPr="00221FBC" w:rsidRDefault="00221FBC" w:rsidP="00221FBC">
            <w:pPr>
              <w:pStyle w:val="Standard"/>
              <w:rPr>
                <w:sz w:val="24"/>
                <w:szCs w:val="24"/>
              </w:rPr>
            </w:pPr>
            <w:r w:rsidRPr="00221FBC">
              <w:rPr>
                <w:rStyle w:val="13"/>
                <w:color w:val="000000"/>
                <w:sz w:val="24"/>
                <w:szCs w:val="24"/>
              </w:rPr>
              <w:t xml:space="preserve">Про затвердження </w:t>
            </w:r>
            <w:proofErr w:type="spellStart"/>
            <w:r w:rsidRPr="00221FBC">
              <w:rPr>
                <w:rStyle w:val="13"/>
                <w:color w:val="000000"/>
                <w:sz w:val="24"/>
                <w:szCs w:val="24"/>
              </w:rPr>
              <w:t>проєктів</w:t>
            </w:r>
            <w:proofErr w:type="spellEnd"/>
            <w:r w:rsidRPr="00221FBC">
              <w:rPr>
                <w:rStyle w:val="13"/>
                <w:color w:val="000000"/>
                <w:sz w:val="24"/>
                <w:szCs w:val="24"/>
              </w:rPr>
              <w:t xml:space="preserve"> землеустрою щодо організації та встановлення меж територій рекреаційного призначення</w:t>
            </w:r>
          </w:p>
          <w:p w14:paraId="550B2C46" w14:textId="77777777" w:rsidR="00221FBC" w:rsidRPr="00221FBC" w:rsidRDefault="00221FBC" w:rsidP="00221FBC">
            <w:pPr>
              <w:pStyle w:val="Standard"/>
              <w:ind w:left="720"/>
              <w:rPr>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E4A94" w14:textId="77777777" w:rsidR="00221FBC" w:rsidRPr="00221FBC" w:rsidRDefault="00221FBC" w:rsidP="00221FBC">
            <w:pPr>
              <w:pStyle w:val="Standard"/>
              <w:jc w:val="center"/>
              <w:rPr>
                <w:sz w:val="24"/>
                <w:szCs w:val="24"/>
              </w:rPr>
            </w:pPr>
            <w:r w:rsidRPr="00221FBC">
              <w:rPr>
                <w:rStyle w:val="13"/>
                <w:color w:val="000000"/>
                <w:sz w:val="24"/>
                <w:szCs w:val="24"/>
              </w:rPr>
              <w:t>липень-грудень</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FDEBE" w14:textId="77777777" w:rsidR="00221FBC" w:rsidRPr="00221FBC" w:rsidRDefault="00221FBC" w:rsidP="00221FBC">
            <w:pPr>
              <w:pStyle w:val="Standard"/>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p w14:paraId="7BC0E3BB" w14:textId="77777777" w:rsidR="00221FBC" w:rsidRPr="00221FBC" w:rsidRDefault="00221FBC" w:rsidP="00221FBC">
            <w:pPr>
              <w:pStyle w:val="Standard"/>
              <w:ind w:left="-57" w:right="-57"/>
              <w:rPr>
                <w:sz w:val="24"/>
                <w:szCs w:val="24"/>
              </w:rPr>
            </w:pPr>
          </w:p>
        </w:tc>
      </w:tr>
      <w:tr w:rsidR="00221FBC" w:rsidRPr="00221FBC" w14:paraId="0B234671" w14:textId="77777777" w:rsidTr="00221FBC">
        <w:trPr>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57639"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6.</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566BC"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xml:space="preserve">Розгляд </w:t>
            </w:r>
            <w:proofErr w:type="spellStart"/>
            <w:r w:rsidRPr="00221FBC">
              <w:rPr>
                <w:rStyle w:val="13"/>
                <w:color w:val="000000"/>
                <w:sz w:val="24"/>
                <w:szCs w:val="24"/>
              </w:rPr>
              <w:t>проєктів</w:t>
            </w:r>
            <w:proofErr w:type="spellEnd"/>
            <w:r w:rsidRPr="00221FBC">
              <w:rPr>
                <w:rStyle w:val="13"/>
                <w:color w:val="000000"/>
                <w:sz w:val="24"/>
                <w:szCs w:val="24"/>
              </w:rPr>
              <w:t xml:space="preserve"> рішень:</w:t>
            </w:r>
          </w:p>
          <w:p w14:paraId="41F32838"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про передачу земельної ділянки у власність або оренду із земель комунальної власності (громадянам для будівництва та обслуговування жилого будинку, господарських будівель і споруд, для ведення садівництва, для індивідуального дачного будівництва, для будівництва індивідуальних гаражів в межах норм, визначених Земельним кодексом України);</w:t>
            </w:r>
          </w:p>
          <w:p w14:paraId="285AB1BB"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про продаж земельної ділянки комунальної власності громадянам та юридичним особам;</w:t>
            </w:r>
          </w:p>
          <w:p w14:paraId="3A610E0D"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про передачу земельної ділянки в оренду (поновлення договору оренди землі);</w:t>
            </w:r>
          </w:p>
          <w:p w14:paraId="3864EEA0"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про припинення договору оренди за ініціативи орендаря;</w:t>
            </w:r>
          </w:p>
          <w:p w14:paraId="13234B2A"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xml:space="preserve">- про надання дозволу на розроблення </w:t>
            </w:r>
            <w:proofErr w:type="spellStart"/>
            <w:r w:rsidRPr="00221FBC">
              <w:rPr>
                <w:rStyle w:val="13"/>
                <w:color w:val="000000"/>
                <w:sz w:val="24"/>
                <w:szCs w:val="24"/>
              </w:rPr>
              <w:t>проєкту</w:t>
            </w:r>
            <w:proofErr w:type="spellEnd"/>
            <w:r w:rsidRPr="00221FBC">
              <w:rPr>
                <w:rStyle w:val="13"/>
                <w:color w:val="000000"/>
                <w:sz w:val="24"/>
                <w:szCs w:val="24"/>
              </w:rPr>
              <w:t xml:space="preserve"> землеустрою щодо відведення земельної ділянки у власність або оренду із земель комунальної власності через земельні торги (без об’єктів нерухомості);</w:t>
            </w:r>
          </w:p>
          <w:p w14:paraId="4C075855"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xml:space="preserve">- про надання дозволу на виготовлення </w:t>
            </w:r>
            <w:proofErr w:type="spellStart"/>
            <w:r w:rsidRPr="00221FBC">
              <w:rPr>
                <w:rStyle w:val="13"/>
                <w:color w:val="000000"/>
                <w:sz w:val="24"/>
                <w:szCs w:val="24"/>
              </w:rPr>
              <w:t>проєкту</w:t>
            </w:r>
            <w:proofErr w:type="spellEnd"/>
            <w:r w:rsidRPr="00221FBC">
              <w:rPr>
                <w:rStyle w:val="13"/>
                <w:color w:val="000000"/>
                <w:sz w:val="24"/>
                <w:szCs w:val="24"/>
              </w:rPr>
              <w:t xml:space="preserve"> землеустрою щодо відведення земельної ділянки (або технічної документації щодо встановлення (відновлення) меж земельної ділянки в натурі (на місцевості) та (або) на проведення експертної грошової оцінки земельної ділянки для продажу;</w:t>
            </w:r>
          </w:p>
          <w:p w14:paraId="50D4990F"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про передачу земельної ділянки в оренду набувачу прав на нерухоме майно (заміна сторони в договорі оренди землі);</w:t>
            </w:r>
          </w:p>
          <w:p w14:paraId="0700A8AC"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 про надання у постійне користування або оренду земельної ділянки із земель комунальної власності (із об’єктами нерухомості);</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38841" w14:textId="77777777" w:rsidR="00221FBC" w:rsidRPr="00221FBC" w:rsidRDefault="00221FBC" w:rsidP="00221FBC">
            <w:pPr>
              <w:pStyle w:val="Standard"/>
              <w:widowControl w:val="0"/>
              <w:jc w:val="center"/>
              <w:rPr>
                <w:sz w:val="24"/>
                <w:szCs w:val="24"/>
              </w:rPr>
            </w:pPr>
            <w:r w:rsidRPr="00221FBC">
              <w:rPr>
                <w:rStyle w:val="13"/>
                <w:color w:val="000000"/>
                <w:sz w:val="24"/>
                <w:szCs w:val="24"/>
              </w:rPr>
              <w:t>постійно</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F012E" w14:textId="77777777" w:rsidR="00221FBC" w:rsidRPr="00221FBC" w:rsidRDefault="00221FBC" w:rsidP="00221FBC">
            <w:pPr>
              <w:pStyle w:val="Standard"/>
              <w:ind w:left="-57" w:right="-57"/>
              <w:rPr>
                <w:color w:val="000000"/>
                <w:sz w:val="24"/>
                <w:szCs w:val="24"/>
              </w:rPr>
            </w:pPr>
            <w:bookmarkStart w:id="43" w:name="_gjdgxs"/>
            <w:bookmarkEnd w:id="43"/>
            <w:r w:rsidRPr="00221FBC">
              <w:rPr>
                <w:color w:val="000000"/>
                <w:sz w:val="24"/>
                <w:szCs w:val="24"/>
              </w:rPr>
              <w:t>директор департаменту архітектури та містобудування Миколаївської міської ради;</w:t>
            </w:r>
          </w:p>
          <w:p w14:paraId="28FCF3D7" w14:textId="77777777" w:rsidR="00221FBC" w:rsidRPr="00221FBC" w:rsidRDefault="00221FBC" w:rsidP="00221FBC">
            <w:pPr>
              <w:pStyle w:val="Standard"/>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tc>
      </w:tr>
      <w:tr w:rsidR="00221FBC" w:rsidRPr="00221FBC" w14:paraId="774BD1AD" w14:textId="77777777" w:rsidTr="00221FBC">
        <w:trPr>
          <w:cantSplit/>
          <w:trHeight w:val="4672"/>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22488" w14:textId="77777777" w:rsidR="00221FBC" w:rsidRPr="00221FBC" w:rsidRDefault="00221FBC" w:rsidP="00221FBC">
            <w:pPr>
              <w:pStyle w:val="Standard"/>
              <w:widowControl w:val="0"/>
              <w:ind w:left="127"/>
              <w:jc w:val="both"/>
              <w:rPr>
                <w:color w:val="000000"/>
                <w:sz w:val="24"/>
                <w:szCs w:val="24"/>
              </w:rPr>
            </w:pP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05A2F"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xml:space="preserve">- про надання дозволу на розроблення </w:t>
            </w:r>
            <w:proofErr w:type="spellStart"/>
            <w:r w:rsidRPr="00221FBC">
              <w:rPr>
                <w:rStyle w:val="13"/>
                <w:color w:val="000000"/>
                <w:sz w:val="24"/>
                <w:szCs w:val="24"/>
              </w:rPr>
              <w:t>проєкту</w:t>
            </w:r>
            <w:proofErr w:type="spellEnd"/>
            <w:r w:rsidRPr="00221FBC">
              <w:rPr>
                <w:rStyle w:val="13"/>
                <w:color w:val="000000"/>
                <w:sz w:val="24"/>
                <w:szCs w:val="24"/>
              </w:rPr>
              <w:t xml:space="preserve"> землеустрою щодо відведення земельної ділянки у постійне користування</w:t>
            </w:r>
          </w:p>
          <w:p w14:paraId="62A0A2AD"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або оренду із земель комунальної власності (із об’єктами нерухомості);</w:t>
            </w:r>
          </w:p>
          <w:p w14:paraId="478DAC60"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xml:space="preserve">- про надання дозволу на розроблення </w:t>
            </w:r>
            <w:proofErr w:type="spellStart"/>
            <w:r w:rsidRPr="00221FBC">
              <w:rPr>
                <w:rStyle w:val="13"/>
                <w:color w:val="000000"/>
                <w:sz w:val="24"/>
                <w:szCs w:val="24"/>
              </w:rPr>
              <w:t>проєкту</w:t>
            </w:r>
            <w:proofErr w:type="spellEnd"/>
            <w:r w:rsidRPr="00221FBC">
              <w:rPr>
                <w:rStyle w:val="13"/>
                <w:color w:val="000000"/>
                <w:sz w:val="24"/>
                <w:szCs w:val="24"/>
              </w:rPr>
              <w:t xml:space="preserve"> землеустрою щодо відведення земельної ділянки у власність або оренду із земель комунальної власності (громадянам для будівництва та обслуговування жилого будинку, господарських будівель і споруд, для ведення садівництва, для індивідуального дачного будівництва, для будівництва індивідуальних гаражів в межах норм, визначених Земельним кодексом України);</w:t>
            </w:r>
          </w:p>
          <w:p w14:paraId="211ABD70"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на укладення договору про встановлення особистого строкового сервітуту для розміщення стаціонарної тимчасової споруди або пересувної тимчасової споруди;</w:t>
            </w:r>
          </w:p>
          <w:p w14:paraId="19E22E02"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 про зміну цільового призначення земельної ділянки, яка знаходиться в приватній власності</w:t>
            </w:r>
          </w:p>
          <w:p w14:paraId="150BBEAC" w14:textId="77777777" w:rsidR="00221FBC" w:rsidRPr="00221FBC" w:rsidRDefault="00221FBC" w:rsidP="00221FBC">
            <w:pPr>
              <w:pStyle w:val="Standard"/>
              <w:widowControl w:val="0"/>
              <w:ind w:left="-57" w:right="-57"/>
              <w:rPr>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E8BF2" w14:textId="77777777" w:rsidR="00221FBC" w:rsidRPr="00221FBC" w:rsidRDefault="00221FBC" w:rsidP="00221FBC">
            <w:pPr>
              <w:pStyle w:val="Standard"/>
              <w:widowControl w:val="0"/>
              <w:jc w:val="center"/>
              <w:rPr>
                <w:color w:val="000000"/>
                <w:sz w:val="24"/>
                <w:szCs w:val="24"/>
              </w:rPr>
            </w:pP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BBD59" w14:textId="77777777" w:rsidR="00221FBC" w:rsidRPr="00221FBC" w:rsidRDefault="00221FBC" w:rsidP="00221FBC">
            <w:pPr>
              <w:pStyle w:val="Standard"/>
              <w:widowControl w:val="0"/>
              <w:ind w:left="-57" w:right="-57"/>
              <w:jc w:val="both"/>
              <w:rPr>
                <w:color w:val="000000"/>
                <w:sz w:val="24"/>
                <w:szCs w:val="24"/>
              </w:rPr>
            </w:pPr>
          </w:p>
        </w:tc>
      </w:tr>
      <w:tr w:rsidR="00221FBC" w:rsidRPr="00221FBC" w14:paraId="4FB19CD6" w14:textId="77777777" w:rsidTr="00221FBC">
        <w:trPr>
          <w:cantSplit/>
          <w:trHeight w:val="415"/>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7CB97"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7.</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A2F81" w14:textId="77777777" w:rsidR="00221FBC" w:rsidRPr="00221FBC" w:rsidRDefault="00221FBC" w:rsidP="00221FBC">
            <w:pPr>
              <w:pStyle w:val="Standard"/>
              <w:widowControl w:val="0"/>
              <w:ind w:left="-57" w:right="-57"/>
              <w:rPr>
                <w:sz w:val="24"/>
                <w:szCs w:val="24"/>
              </w:rPr>
            </w:pPr>
            <w:r w:rsidRPr="00221FBC">
              <w:rPr>
                <w:rStyle w:val="13"/>
                <w:color w:val="000000"/>
                <w:sz w:val="24"/>
                <w:szCs w:val="24"/>
              </w:rPr>
              <w:t>Попередній розгляд питань, які виносяться на розгляд міської ради</w:t>
            </w:r>
          </w:p>
          <w:p w14:paraId="31CD44ED" w14:textId="77777777" w:rsidR="00221FBC" w:rsidRPr="00221FBC" w:rsidRDefault="00221FBC" w:rsidP="00221FBC">
            <w:pPr>
              <w:pStyle w:val="Standard"/>
              <w:widowControl w:val="0"/>
              <w:ind w:left="-57" w:right="-57"/>
              <w:rPr>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A0281" w14:textId="77777777" w:rsidR="00221FBC" w:rsidRPr="00221FBC" w:rsidRDefault="00221FBC" w:rsidP="00221FBC">
            <w:pPr>
              <w:pStyle w:val="Standard"/>
              <w:widowControl w:val="0"/>
              <w:jc w:val="center"/>
              <w:rPr>
                <w:sz w:val="24"/>
                <w:szCs w:val="24"/>
              </w:rPr>
            </w:pPr>
            <w:r w:rsidRPr="00221FBC">
              <w:rPr>
                <w:rStyle w:val="13"/>
                <w:color w:val="000000"/>
                <w:sz w:val="24"/>
                <w:szCs w:val="24"/>
              </w:rPr>
              <w:t>постійно</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ED081" w14:textId="77777777" w:rsidR="00221FBC" w:rsidRPr="00221FBC" w:rsidRDefault="00221FBC" w:rsidP="00221FBC">
            <w:pPr>
              <w:pStyle w:val="Standard"/>
              <w:widowControl w:val="0"/>
              <w:ind w:left="-57" w:right="-57"/>
              <w:jc w:val="both"/>
              <w:rPr>
                <w:sz w:val="24"/>
                <w:szCs w:val="24"/>
              </w:rPr>
            </w:pPr>
            <w:r w:rsidRPr="00221FBC">
              <w:rPr>
                <w:rStyle w:val="13"/>
                <w:color w:val="000000"/>
                <w:sz w:val="24"/>
                <w:szCs w:val="24"/>
              </w:rPr>
              <w:t>постійна комісія міської ради</w:t>
            </w:r>
          </w:p>
        </w:tc>
      </w:tr>
      <w:tr w:rsidR="00221FBC" w:rsidRPr="00221FBC" w14:paraId="154DF237" w14:textId="77777777" w:rsidTr="00221FBC">
        <w:trPr>
          <w:cantSplit/>
          <w:trHeight w:val="565"/>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A8B84"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8.</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359F"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Розгляд звернень юридичних та фізичних осіб, які надходять до постійної комісії міської ради</w:t>
            </w:r>
          </w:p>
          <w:p w14:paraId="0D40F98B" w14:textId="77777777" w:rsidR="00221FBC" w:rsidRPr="00221FBC" w:rsidRDefault="00221FBC" w:rsidP="00221FBC">
            <w:pPr>
              <w:pStyle w:val="Standard"/>
              <w:widowControl w:val="0"/>
              <w:ind w:left="-57" w:right="-57"/>
              <w:rPr>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208BD" w14:textId="77777777" w:rsidR="00221FBC" w:rsidRPr="00221FBC" w:rsidRDefault="00221FBC" w:rsidP="00221FBC">
            <w:pPr>
              <w:pStyle w:val="Standard"/>
              <w:widowControl w:val="0"/>
              <w:jc w:val="center"/>
              <w:rPr>
                <w:sz w:val="24"/>
                <w:szCs w:val="24"/>
              </w:rPr>
            </w:pPr>
            <w:r w:rsidRPr="00221FBC">
              <w:rPr>
                <w:rStyle w:val="13"/>
                <w:color w:val="000000"/>
                <w:sz w:val="24"/>
                <w:szCs w:val="24"/>
              </w:rPr>
              <w:t>постійно</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5F9D4" w14:textId="77777777" w:rsidR="00221FBC" w:rsidRPr="00221FBC" w:rsidRDefault="00221FBC" w:rsidP="00221FBC">
            <w:pPr>
              <w:pStyle w:val="Standard"/>
              <w:widowControl w:val="0"/>
              <w:ind w:left="-57" w:right="-57"/>
              <w:jc w:val="both"/>
              <w:rPr>
                <w:sz w:val="24"/>
                <w:szCs w:val="24"/>
              </w:rPr>
            </w:pPr>
            <w:r w:rsidRPr="00221FBC">
              <w:rPr>
                <w:rStyle w:val="13"/>
                <w:color w:val="000000"/>
                <w:sz w:val="24"/>
                <w:szCs w:val="24"/>
              </w:rPr>
              <w:t>постійна комісія міської ради</w:t>
            </w:r>
          </w:p>
        </w:tc>
      </w:tr>
    </w:tbl>
    <w:p w14:paraId="6A51E44C" w14:textId="77777777" w:rsidR="00221FBC" w:rsidRPr="00221FBC" w:rsidRDefault="00221FBC" w:rsidP="00221FBC">
      <w:pPr>
        <w:pStyle w:val="Standard"/>
        <w:jc w:val="both"/>
        <w:rPr>
          <w:color w:val="000000"/>
          <w:sz w:val="24"/>
          <w:szCs w:val="24"/>
        </w:rPr>
      </w:pPr>
    </w:p>
    <w:p w14:paraId="62B019EA" w14:textId="77777777" w:rsidR="00221FBC" w:rsidRPr="00221FBC" w:rsidRDefault="00221FBC" w:rsidP="00221FBC">
      <w:pPr>
        <w:pStyle w:val="Standard"/>
        <w:jc w:val="center"/>
        <w:rPr>
          <w:color w:val="000000"/>
          <w:sz w:val="24"/>
          <w:szCs w:val="24"/>
        </w:rPr>
      </w:pPr>
    </w:p>
    <w:p w14:paraId="18DF0BD7" w14:textId="77777777" w:rsidR="00221FBC" w:rsidRPr="00221FBC" w:rsidRDefault="00221FBC" w:rsidP="00221FBC">
      <w:pPr>
        <w:pStyle w:val="Standard"/>
        <w:jc w:val="center"/>
        <w:rPr>
          <w:color w:val="000000"/>
          <w:sz w:val="24"/>
          <w:szCs w:val="24"/>
        </w:rPr>
      </w:pPr>
    </w:p>
    <w:p w14:paraId="3FD5E4D0" w14:textId="77777777" w:rsidR="00221FBC" w:rsidRPr="00221FBC" w:rsidRDefault="00221FBC" w:rsidP="00221FBC">
      <w:pPr>
        <w:pStyle w:val="Standard"/>
        <w:jc w:val="center"/>
        <w:rPr>
          <w:color w:val="000000"/>
          <w:sz w:val="24"/>
          <w:szCs w:val="24"/>
        </w:rPr>
      </w:pPr>
    </w:p>
    <w:p w14:paraId="0BB7D1C3" w14:textId="77777777" w:rsidR="00221FBC" w:rsidRPr="00221FBC" w:rsidRDefault="00221FBC" w:rsidP="00221FBC">
      <w:pPr>
        <w:pStyle w:val="Standard"/>
        <w:jc w:val="center"/>
        <w:rPr>
          <w:color w:val="000000"/>
          <w:sz w:val="24"/>
          <w:szCs w:val="24"/>
        </w:rPr>
      </w:pPr>
    </w:p>
    <w:p w14:paraId="25F6E348" w14:textId="77777777" w:rsidR="00221FBC" w:rsidRPr="00221FBC" w:rsidRDefault="00221FBC" w:rsidP="00221FBC">
      <w:pPr>
        <w:pStyle w:val="Standard"/>
        <w:suppressAutoHyphens w:val="0"/>
        <w:jc w:val="center"/>
        <w:rPr>
          <w:sz w:val="24"/>
          <w:szCs w:val="24"/>
        </w:rPr>
      </w:pPr>
      <w:r w:rsidRPr="00221FBC">
        <w:rPr>
          <w:rStyle w:val="13"/>
          <w:bCs/>
          <w:color w:val="000000"/>
          <w:sz w:val="24"/>
          <w:szCs w:val="24"/>
        </w:rPr>
        <w:t>з питань охорони здоров’я, соціального захисту населення, освіти, культури, туризму, молоді та спорту</w:t>
      </w:r>
    </w:p>
    <w:p w14:paraId="0B7A18E7" w14:textId="77777777" w:rsidR="00221FBC" w:rsidRPr="00221FBC" w:rsidRDefault="00221FBC" w:rsidP="00221FBC">
      <w:pPr>
        <w:pStyle w:val="Standard"/>
        <w:suppressAutoHyphens w:val="0"/>
        <w:jc w:val="both"/>
        <w:rPr>
          <w:color w:val="000000"/>
          <w:sz w:val="24"/>
          <w:szCs w:val="24"/>
        </w:rPr>
      </w:pPr>
    </w:p>
    <w:tbl>
      <w:tblPr>
        <w:tblW w:w="15840" w:type="dxa"/>
        <w:tblInd w:w="-103" w:type="dxa"/>
        <w:tblLayout w:type="fixed"/>
        <w:tblCellMar>
          <w:left w:w="10" w:type="dxa"/>
          <w:right w:w="10" w:type="dxa"/>
        </w:tblCellMar>
        <w:tblLook w:val="04A0" w:firstRow="1" w:lastRow="0" w:firstColumn="1" w:lastColumn="0" w:noHBand="0" w:noVBand="1"/>
      </w:tblPr>
      <w:tblGrid>
        <w:gridCol w:w="666"/>
        <w:gridCol w:w="7895"/>
        <w:gridCol w:w="1837"/>
        <w:gridCol w:w="5442"/>
      </w:tblGrid>
      <w:tr w:rsidR="00221FBC" w:rsidRPr="00221FBC" w14:paraId="44E4D6D3"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9FDED" w14:textId="77777777" w:rsidR="00221FBC" w:rsidRPr="00221FBC" w:rsidRDefault="00221FBC" w:rsidP="00221FBC">
            <w:pPr>
              <w:pStyle w:val="Standard"/>
              <w:widowControl w:val="0"/>
              <w:suppressAutoHyphens w:val="0"/>
              <w:jc w:val="center"/>
              <w:rPr>
                <w:color w:val="000000"/>
                <w:sz w:val="24"/>
                <w:szCs w:val="24"/>
              </w:rPr>
            </w:pPr>
            <w:r w:rsidRPr="00221FBC">
              <w:rPr>
                <w:color w:val="000000"/>
                <w:sz w:val="24"/>
                <w:szCs w:val="24"/>
              </w:rPr>
              <w:t>1.</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F6D27" w14:textId="77777777" w:rsidR="00221FBC" w:rsidRPr="00221FBC" w:rsidRDefault="00221FBC" w:rsidP="00221FBC">
            <w:pPr>
              <w:pStyle w:val="Standard"/>
              <w:widowControl w:val="0"/>
              <w:suppressAutoHyphens w:val="0"/>
              <w:ind w:left="-57" w:right="-57"/>
              <w:rPr>
                <w:sz w:val="24"/>
                <w:szCs w:val="24"/>
              </w:rPr>
            </w:pPr>
            <w:r w:rsidRPr="00221FBC">
              <w:rPr>
                <w:rStyle w:val="13"/>
                <w:color w:val="000000"/>
                <w:sz w:val="24"/>
                <w:szCs w:val="24"/>
              </w:rPr>
              <w:t>Про хід виконання рішень Миколаївської міської ради (галузеві програми), контроль за якими покладено на постійну комісію міської ради</w:t>
            </w:r>
          </w:p>
          <w:p w14:paraId="4C7B34E7" w14:textId="77777777" w:rsidR="00221FBC" w:rsidRPr="00221FBC" w:rsidRDefault="00221FBC" w:rsidP="00221FBC">
            <w:pPr>
              <w:pStyle w:val="Standard"/>
              <w:widowControl w:val="0"/>
              <w:suppressAutoHyphens w:val="0"/>
              <w:ind w:left="-57" w:right="-57"/>
              <w:rPr>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9638D" w14:textId="77777777" w:rsidR="00221FBC" w:rsidRPr="00221FBC" w:rsidRDefault="00221FBC" w:rsidP="00221FBC">
            <w:pPr>
              <w:pStyle w:val="Standard"/>
              <w:widowControl w:val="0"/>
              <w:suppressAutoHyphens w:val="0"/>
              <w:jc w:val="center"/>
              <w:rPr>
                <w:sz w:val="24"/>
                <w:szCs w:val="24"/>
              </w:rPr>
            </w:pPr>
            <w:r w:rsidRPr="00221FBC">
              <w:rPr>
                <w:rStyle w:val="13"/>
                <w:color w:val="000000"/>
                <w:sz w:val="24"/>
                <w:szCs w:val="24"/>
              </w:rPr>
              <w:t>постійно</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CE5B3" w14:textId="77777777" w:rsidR="00221FBC" w:rsidRPr="00221FBC" w:rsidRDefault="00221FBC" w:rsidP="00221FBC">
            <w:pPr>
              <w:pStyle w:val="Standard"/>
              <w:widowControl w:val="0"/>
              <w:suppressAutoHyphens w:val="0"/>
              <w:ind w:left="-57" w:right="-57"/>
              <w:rPr>
                <w:sz w:val="24"/>
                <w:szCs w:val="24"/>
              </w:rPr>
            </w:pPr>
            <w:r w:rsidRPr="00221FBC">
              <w:rPr>
                <w:rStyle w:val="13"/>
                <w:color w:val="000000"/>
                <w:sz w:val="24"/>
                <w:szCs w:val="24"/>
              </w:rPr>
              <w:t>виконавчі органи Миколаївської міської ради</w:t>
            </w:r>
          </w:p>
        </w:tc>
      </w:tr>
      <w:tr w:rsidR="00221FBC" w:rsidRPr="00221FBC" w14:paraId="4D83D252" w14:textId="77777777" w:rsidTr="00221FBC">
        <w:trPr>
          <w:cantSplit/>
          <w:trHeight w:val="284"/>
        </w:trPr>
        <w:tc>
          <w:tcPr>
            <w:tcW w:w="66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A122B7B" w14:textId="77777777" w:rsidR="00221FBC" w:rsidRPr="00221FBC" w:rsidRDefault="00221FBC" w:rsidP="00221FBC">
            <w:pPr>
              <w:pStyle w:val="Standard"/>
              <w:widowControl w:val="0"/>
              <w:suppressAutoHyphens w:val="0"/>
              <w:jc w:val="center"/>
              <w:rPr>
                <w:color w:val="000000"/>
                <w:sz w:val="24"/>
                <w:szCs w:val="24"/>
              </w:rPr>
            </w:pPr>
            <w:r w:rsidRPr="00221FBC">
              <w:rPr>
                <w:color w:val="000000"/>
                <w:sz w:val="24"/>
                <w:szCs w:val="24"/>
              </w:rPr>
              <w:lastRenderedPageBreak/>
              <w:t>2.</w:t>
            </w:r>
          </w:p>
        </w:tc>
        <w:tc>
          <w:tcPr>
            <w:tcW w:w="789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61AC475" w14:textId="77777777" w:rsidR="00221FBC" w:rsidRPr="00221FBC" w:rsidRDefault="00221FBC" w:rsidP="00221FBC">
            <w:pPr>
              <w:pStyle w:val="Standard"/>
              <w:widowControl w:val="0"/>
              <w:tabs>
                <w:tab w:val="left" w:pos="426"/>
                <w:tab w:val="left" w:pos="851"/>
              </w:tabs>
              <w:suppressAutoHyphens w:val="0"/>
              <w:rPr>
                <w:color w:val="000000"/>
                <w:sz w:val="24"/>
                <w:szCs w:val="24"/>
              </w:rPr>
            </w:pPr>
            <w:r w:rsidRPr="00221FBC">
              <w:rPr>
                <w:color w:val="000000"/>
                <w:sz w:val="24"/>
                <w:szCs w:val="24"/>
              </w:rPr>
              <w:t>Про затвердження міської цільової програми «Молодіжна політика» на 2026-2030 роки</w:t>
            </w:r>
          </w:p>
        </w:tc>
        <w:tc>
          <w:tcPr>
            <w:tcW w:w="183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EF8DE1" w14:textId="77777777" w:rsidR="00221FBC" w:rsidRPr="00221FBC" w:rsidRDefault="00221FBC" w:rsidP="00221FBC">
            <w:pPr>
              <w:pStyle w:val="Standard"/>
              <w:widowControl w:val="0"/>
              <w:suppressAutoHyphens w:val="0"/>
              <w:jc w:val="center"/>
              <w:rPr>
                <w:color w:val="000000"/>
                <w:sz w:val="24"/>
                <w:szCs w:val="24"/>
              </w:rPr>
            </w:pPr>
            <w:r w:rsidRPr="00221FBC">
              <w:rPr>
                <w:color w:val="000000"/>
                <w:sz w:val="24"/>
                <w:szCs w:val="24"/>
              </w:rPr>
              <w:t>липень</w:t>
            </w:r>
          </w:p>
        </w:tc>
        <w:tc>
          <w:tcPr>
            <w:tcW w:w="544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022AE42" w14:textId="77777777" w:rsidR="00221FBC" w:rsidRPr="00221FBC" w:rsidRDefault="00221FBC" w:rsidP="00221FBC">
            <w:pPr>
              <w:pStyle w:val="Standard"/>
              <w:suppressAutoHyphens w:val="0"/>
              <w:ind w:left="-57" w:right="-57"/>
              <w:rPr>
                <w:color w:val="000000"/>
                <w:sz w:val="24"/>
                <w:szCs w:val="24"/>
              </w:rPr>
            </w:pPr>
            <w:r w:rsidRPr="00221FBC">
              <w:rPr>
                <w:color w:val="000000"/>
                <w:sz w:val="24"/>
                <w:szCs w:val="24"/>
              </w:rPr>
              <w:t>начальник управління молодіжної політики Миколаївської міської ради</w:t>
            </w:r>
          </w:p>
        </w:tc>
      </w:tr>
      <w:tr w:rsidR="00221FBC" w:rsidRPr="00221FBC" w14:paraId="0BD3E9F7" w14:textId="77777777" w:rsidTr="00221FBC">
        <w:trPr>
          <w:cantSplit/>
          <w:trHeight w:val="284"/>
        </w:trPr>
        <w:tc>
          <w:tcPr>
            <w:tcW w:w="66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5288468" w14:textId="77777777" w:rsidR="00221FBC" w:rsidRPr="00221FBC" w:rsidRDefault="00221FBC" w:rsidP="00221FBC">
            <w:pPr>
              <w:pStyle w:val="Standard"/>
              <w:widowControl w:val="0"/>
              <w:suppressAutoHyphens w:val="0"/>
              <w:jc w:val="center"/>
              <w:rPr>
                <w:color w:val="000000"/>
                <w:sz w:val="24"/>
                <w:szCs w:val="24"/>
              </w:rPr>
            </w:pPr>
            <w:r w:rsidRPr="00221FBC">
              <w:rPr>
                <w:color w:val="000000"/>
                <w:sz w:val="24"/>
                <w:szCs w:val="24"/>
              </w:rPr>
              <w:t>3.</w:t>
            </w:r>
          </w:p>
        </w:tc>
        <w:tc>
          <w:tcPr>
            <w:tcW w:w="789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E6C723C" w14:textId="77777777" w:rsidR="00221FBC" w:rsidRPr="00221FBC" w:rsidRDefault="00221FBC" w:rsidP="00221FBC">
            <w:pPr>
              <w:pStyle w:val="Standard"/>
              <w:widowControl w:val="0"/>
              <w:tabs>
                <w:tab w:val="left" w:pos="426"/>
                <w:tab w:val="left" w:pos="851"/>
              </w:tabs>
              <w:suppressAutoHyphens w:val="0"/>
              <w:rPr>
                <w:color w:val="000000"/>
                <w:sz w:val="24"/>
                <w:szCs w:val="24"/>
              </w:rPr>
            </w:pPr>
            <w:r w:rsidRPr="00221FBC">
              <w:rPr>
                <w:color w:val="000000"/>
                <w:sz w:val="24"/>
                <w:szCs w:val="24"/>
              </w:rPr>
              <w:t>Про затвердження Положення про міський територіальний центр соціального обслуговування (надання соціальних послуг) в новій редакції</w:t>
            </w:r>
          </w:p>
        </w:tc>
        <w:tc>
          <w:tcPr>
            <w:tcW w:w="183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1672336" w14:textId="77777777" w:rsidR="00221FBC" w:rsidRPr="00221FBC" w:rsidRDefault="00221FBC" w:rsidP="00221FBC">
            <w:pPr>
              <w:pStyle w:val="Standard"/>
              <w:widowControl w:val="0"/>
              <w:suppressAutoHyphens w:val="0"/>
              <w:jc w:val="center"/>
              <w:rPr>
                <w:color w:val="000000"/>
                <w:sz w:val="24"/>
                <w:szCs w:val="24"/>
              </w:rPr>
            </w:pPr>
            <w:r w:rsidRPr="00221FBC">
              <w:rPr>
                <w:color w:val="000000"/>
                <w:sz w:val="24"/>
                <w:szCs w:val="24"/>
              </w:rPr>
              <w:t>липень</w:t>
            </w:r>
          </w:p>
        </w:tc>
        <w:tc>
          <w:tcPr>
            <w:tcW w:w="54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CBED065" w14:textId="77777777" w:rsidR="00221FBC" w:rsidRPr="00221FBC" w:rsidRDefault="00221FBC" w:rsidP="00221FBC">
            <w:pPr>
              <w:pStyle w:val="Standard"/>
              <w:rPr>
                <w:color w:val="000000"/>
                <w:sz w:val="24"/>
                <w:szCs w:val="24"/>
              </w:rPr>
            </w:pPr>
            <w:r w:rsidRPr="00221FBC">
              <w:rPr>
                <w:color w:val="000000"/>
                <w:sz w:val="24"/>
                <w:szCs w:val="24"/>
              </w:rPr>
              <w:t>директор департаменту праці та соціального захисту населення Миколаївської міської ради/</w:t>
            </w:r>
          </w:p>
          <w:p w14:paraId="5F4D7D3E" w14:textId="77777777" w:rsidR="00221FBC" w:rsidRPr="00221FBC" w:rsidRDefault="00221FBC" w:rsidP="00221FBC">
            <w:pPr>
              <w:pStyle w:val="Standard"/>
              <w:rPr>
                <w:color w:val="000000"/>
                <w:sz w:val="24"/>
                <w:szCs w:val="24"/>
              </w:rPr>
            </w:pPr>
            <w:r w:rsidRPr="00221FBC">
              <w:rPr>
                <w:color w:val="000000"/>
                <w:sz w:val="24"/>
                <w:szCs w:val="24"/>
              </w:rPr>
              <w:t>заступник директора департаменту праці та соціального захисту населення Миколаївської міської ради</w:t>
            </w:r>
          </w:p>
          <w:p w14:paraId="3ACAA976" w14:textId="77777777" w:rsidR="00221FBC" w:rsidRPr="00221FBC" w:rsidRDefault="00221FBC" w:rsidP="00221FBC">
            <w:pPr>
              <w:pStyle w:val="Standard"/>
              <w:suppressAutoHyphens w:val="0"/>
              <w:ind w:left="-57" w:right="-57"/>
              <w:rPr>
                <w:color w:val="000000"/>
                <w:sz w:val="24"/>
                <w:szCs w:val="24"/>
              </w:rPr>
            </w:pPr>
          </w:p>
        </w:tc>
      </w:tr>
      <w:tr w:rsidR="00221FBC" w:rsidRPr="00221FBC" w14:paraId="12309AFC" w14:textId="77777777" w:rsidTr="00221FBC">
        <w:trPr>
          <w:cantSplit/>
          <w:trHeight w:val="284"/>
        </w:trPr>
        <w:tc>
          <w:tcPr>
            <w:tcW w:w="66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BC350E4"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4.</w:t>
            </w:r>
          </w:p>
        </w:tc>
        <w:tc>
          <w:tcPr>
            <w:tcW w:w="789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F032274" w14:textId="77777777" w:rsidR="00221FBC" w:rsidRPr="00221FBC" w:rsidRDefault="00221FBC" w:rsidP="00221FBC">
            <w:pPr>
              <w:pStyle w:val="Standard"/>
              <w:tabs>
                <w:tab w:val="left" w:pos="426"/>
              </w:tabs>
              <w:jc w:val="both"/>
              <w:rPr>
                <w:color w:val="000000"/>
                <w:sz w:val="24"/>
                <w:szCs w:val="24"/>
              </w:rPr>
            </w:pPr>
            <w:r w:rsidRPr="00221FBC">
              <w:rPr>
                <w:color w:val="000000"/>
                <w:sz w:val="24"/>
                <w:szCs w:val="24"/>
              </w:rPr>
              <w:t>Продовження терміну дії міської комплексної програми «Культура та охорона культурної спадщини» на 2021- 2025 роки</w:t>
            </w:r>
          </w:p>
          <w:p w14:paraId="664D9DFF" w14:textId="77777777" w:rsidR="00221FBC" w:rsidRPr="00221FBC" w:rsidRDefault="00221FBC" w:rsidP="00221FBC">
            <w:pPr>
              <w:pStyle w:val="Standard"/>
              <w:widowControl w:val="0"/>
              <w:tabs>
                <w:tab w:val="left" w:pos="426"/>
                <w:tab w:val="left" w:pos="851"/>
              </w:tabs>
              <w:rPr>
                <w:color w:val="000000"/>
                <w:sz w:val="24"/>
                <w:szCs w:val="24"/>
              </w:rPr>
            </w:pPr>
          </w:p>
        </w:tc>
        <w:tc>
          <w:tcPr>
            <w:tcW w:w="183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AB3222B"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серпень</w:t>
            </w:r>
          </w:p>
        </w:tc>
        <w:tc>
          <w:tcPr>
            <w:tcW w:w="544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5329FFD" w14:textId="77777777" w:rsidR="00221FBC" w:rsidRPr="00221FBC" w:rsidRDefault="00221FBC" w:rsidP="00221FBC">
            <w:pPr>
              <w:pStyle w:val="Standard"/>
              <w:ind w:left="-57" w:right="-57"/>
              <w:rPr>
                <w:color w:val="000000"/>
                <w:sz w:val="24"/>
                <w:szCs w:val="24"/>
              </w:rPr>
            </w:pPr>
            <w:r w:rsidRPr="00221FBC">
              <w:rPr>
                <w:color w:val="000000"/>
                <w:sz w:val="24"/>
                <w:szCs w:val="24"/>
              </w:rPr>
              <w:t>начальник управління з питань культури та охорони культурної спадщини Миколаївської міської ради</w:t>
            </w:r>
          </w:p>
        </w:tc>
      </w:tr>
      <w:tr w:rsidR="00221FBC" w:rsidRPr="00221FBC" w14:paraId="77DEAF62" w14:textId="77777777" w:rsidTr="00221FBC">
        <w:trPr>
          <w:cantSplit/>
          <w:trHeight w:val="284"/>
        </w:trPr>
        <w:tc>
          <w:tcPr>
            <w:tcW w:w="66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DB66280"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5.</w:t>
            </w:r>
          </w:p>
        </w:tc>
        <w:tc>
          <w:tcPr>
            <w:tcW w:w="789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8EDC81B" w14:textId="77777777" w:rsidR="00221FBC" w:rsidRPr="00221FBC" w:rsidRDefault="00221FBC" w:rsidP="00221FBC">
            <w:pPr>
              <w:pStyle w:val="Standard"/>
              <w:widowControl w:val="0"/>
              <w:tabs>
                <w:tab w:val="left" w:pos="426"/>
                <w:tab w:val="left" w:pos="851"/>
              </w:tabs>
              <w:rPr>
                <w:color w:val="000000"/>
                <w:sz w:val="24"/>
                <w:szCs w:val="24"/>
              </w:rPr>
            </w:pPr>
            <w:r w:rsidRPr="00221FBC">
              <w:rPr>
                <w:color w:val="000000"/>
                <w:sz w:val="24"/>
                <w:szCs w:val="24"/>
              </w:rPr>
              <w:t>Продовження терміну дії «Міської програми розвитку і функціонування української мови у м. Миколаєві на 2023- 2025 роки»</w:t>
            </w:r>
          </w:p>
        </w:tc>
        <w:tc>
          <w:tcPr>
            <w:tcW w:w="183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522742D"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вересень</w:t>
            </w:r>
          </w:p>
        </w:tc>
        <w:tc>
          <w:tcPr>
            <w:tcW w:w="544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5CF96F3" w14:textId="77777777" w:rsidR="00221FBC" w:rsidRPr="00221FBC" w:rsidRDefault="00221FBC" w:rsidP="00221FBC">
            <w:pPr>
              <w:pStyle w:val="Standard"/>
              <w:ind w:left="-57" w:right="-57"/>
              <w:rPr>
                <w:color w:val="000000"/>
                <w:sz w:val="24"/>
                <w:szCs w:val="24"/>
              </w:rPr>
            </w:pPr>
            <w:r w:rsidRPr="00221FBC">
              <w:rPr>
                <w:color w:val="000000"/>
                <w:sz w:val="24"/>
                <w:szCs w:val="24"/>
              </w:rPr>
              <w:t>начальник управління з питань культури та охорони культурної спадщини Миколаївської міської ради</w:t>
            </w:r>
          </w:p>
        </w:tc>
      </w:tr>
      <w:tr w:rsidR="00221FBC" w:rsidRPr="00221FBC" w14:paraId="6D9EB68F"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B2AE7"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6.</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9B3C4" w14:textId="77777777" w:rsidR="00221FBC" w:rsidRPr="00221FBC" w:rsidRDefault="00221FBC" w:rsidP="00221FBC">
            <w:pPr>
              <w:pStyle w:val="Standard"/>
              <w:tabs>
                <w:tab w:val="left" w:pos="426"/>
              </w:tabs>
              <w:jc w:val="both"/>
              <w:rPr>
                <w:color w:val="000000"/>
                <w:sz w:val="24"/>
                <w:szCs w:val="24"/>
              </w:rPr>
            </w:pPr>
            <w:r w:rsidRPr="00221FBC">
              <w:rPr>
                <w:color w:val="000000"/>
                <w:sz w:val="24"/>
                <w:szCs w:val="24"/>
              </w:rPr>
              <w:t>Про затвердження 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медичного обслуговування населення, на 2026-2028 роки</w:t>
            </w:r>
          </w:p>
          <w:p w14:paraId="6362237E" w14:textId="77777777" w:rsidR="00221FBC" w:rsidRPr="00221FBC" w:rsidRDefault="00221FBC" w:rsidP="00221FBC">
            <w:pPr>
              <w:pStyle w:val="Standard"/>
              <w:widowControl w:val="0"/>
              <w:tabs>
                <w:tab w:val="left" w:pos="426"/>
              </w:tabs>
              <w:rPr>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888F1"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жовтень</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A5C2B"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начальник управління охорони здоров’я Миколаївської міської ради</w:t>
            </w:r>
          </w:p>
        </w:tc>
      </w:tr>
      <w:tr w:rsidR="00221FBC" w:rsidRPr="00221FBC" w14:paraId="7945CFDA"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E7D16"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7.</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1BFFD" w14:textId="77777777" w:rsidR="00221FBC" w:rsidRPr="00221FBC" w:rsidRDefault="00221FBC" w:rsidP="00221FBC">
            <w:pPr>
              <w:pStyle w:val="Standard"/>
              <w:widowControl w:val="0"/>
              <w:tabs>
                <w:tab w:val="left" w:pos="426"/>
                <w:tab w:val="left" w:pos="851"/>
              </w:tabs>
              <w:suppressAutoHyphens w:val="0"/>
              <w:rPr>
                <w:color w:val="000000"/>
                <w:sz w:val="24"/>
                <w:szCs w:val="24"/>
              </w:rPr>
            </w:pPr>
            <w:r w:rsidRPr="00221FBC">
              <w:rPr>
                <w:color w:val="000000"/>
                <w:sz w:val="24"/>
                <w:szCs w:val="24"/>
              </w:rPr>
              <w:t>Про затвердження міської програми «Фізична культура і спорт» на 2026-2030 роки</w:t>
            </w:r>
          </w:p>
          <w:p w14:paraId="104EFE4B" w14:textId="77777777" w:rsidR="00221FBC" w:rsidRPr="00221FBC" w:rsidRDefault="00221FBC" w:rsidP="00221FBC">
            <w:pPr>
              <w:pStyle w:val="Standard"/>
              <w:widowControl w:val="0"/>
              <w:tabs>
                <w:tab w:val="left" w:pos="426"/>
              </w:tabs>
              <w:jc w:val="both"/>
              <w:rPr>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E2B42"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грудень</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E5CAB" w14:textId="77777777" w:rsidR="00221FBC" w:rsidRPr="00221FBC" w:rsidRDefault="00221FBC" w:rsidP="00221FBC">
            <w:pPr>
              <w:pStyle w:val="Standard"/>
              <w:widowControl w:val="0"/>
              <w:ind w:left="-57" w:right="-57"/>
              <w:rPr>
                <w:color w:val="000000"/>
                <w:sz w:val="24"/>
                <w:szCs w:val="24"/>
              </w:rPr>
            </w:pPr>
            <w:r w:rsidRPr="00221FBC">
              <w:rPr>
                <w:color w:val="000000"/>
                <w:sz w:val="24"/>
                <w:szCs w:val="24"/>
              </w:rPr>
              <w:t>начальник управління у справах фізичної культури і спорту Миколаївської міської ради</w:t>
            </w:r>
          </w:p>
        </w:tc>
      </w:tr>
      <w:tr w:rsidR="00221FBC" w:rsidRPr="00221FBC" w14:paraId="5D909ADA"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3E632"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8.</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2B359" w14:textId="77777777" w:rsidR="00221FBC" w:rsidRPr="00221FBC" w:rsidRDefault="00221FBC" w:rsidP="00221FBC">
            <w:pPr>
              <w:pStyle w:val="Standard"/>
              <w:widowControl w:val="0"/>
              <w:tabs>
                <w:tab w:val="left" w:pos="426"/>
                <w:tab w:val="left" w:pos="851"/>
              </w:tabs>
              <w:suppressAutoHyphens w:val="0"/>
              <w:rPr>
                <w:color w:val="000000"/>
                <w:sz w:val="24"/>
                <w:szCs w:val="24"/>
              </w:rPr>
            </w:pPr>
            <w:r w:rsidRPr="00221FBC">
              <w:rPr>
                <w:color w:val="000000"/>
                <w:sz w:val="24"/>
                <w:szCs w:val="24"/>
              </w:rPr>
              <w:t>Про надання згоди на списання основних засобів</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75D76"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постійно</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42B8" w14:textId="77777777" w:rsidR="00221FBC" w:rsidRPr="00221FBC" w:rsidRDefault="00221FBC" w:rsidP="00221FBC">
            <w:pPr>
              <w:pStyle w:val="Standard"/>
              <w:ind w:left="-57" w:right="-57"/>
              <w:rPr>
                <w:color w:val="000000"/>
                <w:sz w:val="24"/>
                <w:szCs w:val="24"/>
              </w:rPr>
            </w:pPr>
            <w:r w:rsidRPr="00221FBC">
              <w:rPr>
                <w:color w:val="000000"/>
                <w:sz w:val="24"/>
                <w:szCs w:val="24"/>
              </w:rPr>
              <w:t>директор департаменту житлово-комунального господарства Миколаївської міської ради</w:t>
            </w:r>
          </w:p>
          <w:p w14:paraId="50A1784A" w14:textId="77777777" w:rsidR="00221FBC" w:rsidRPr="00221FBC" w:rsidRDefault="00221FBC" w:rsidP="00221FBC">
            <w:pPr>
              <w:pStyle w:val="Standard"/>
              <w:widowControl w:val="0"/>
              <w:ind w:left="-57" w:right="-57"/>
              <w:jc w:val="both"/>
              <w:rPr>
                <w:color w:val="000000"/>
                <w:sz w:val="24"/>
                <w:szCs w:val="24"/>
              </w:rPr>
            </w:pPr>
          </w:p>
        </w:tc>
      </w:tr>
      <w:tr w:rsidR="00221FBC" w:rsidRPr="00221FBC" w14:paraId="0BC157B2" w14:textId="77777777" w:rsidTr="00221FBC">
        <w:trPr>
          <w:cantSplit/>
          <w:trHeight w:val="284"/>
        </w:trPr>
        <w:tc>
          <w:tcPr>
            <w:tcW w:w="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19396" w14:textId="77777777" w:rsidR="00221FBC" w:rsidRPr="00221FBC" w:rsidRDefault="00221FBC" w:rsidP="00221FBC">
            <w:pPr>
              <w:pStyle w:val="Standard"/>
              <w:widowControl w:val="0"/>
              <w:jc w:val="center"/>
              <w:rPr>
                <w:color w:val="000000"/>
                <w:sz w:val="24"/>
                <w:szCs w:val="24"/>
              </w:rPr>
            </w:pPr>
            <w:r w:rsidRPr="00221FBC">
              <w:rPr>
                <w:color w:val="000000"/>
                <w:sz w:val="24"/>
                <w:szCs w:val="24"/>
              </w:rPr>
              <w:t>9.</w:t>
            </w:r>
          </w:p>
        </w:tc>
        <w:tc>
          <w:tcPr>
            <w:tcW w:w="7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94AB" w14:textId="77777777" w:rsidR="00221FBC" w:rsidRPr="00221FBC" w:rsidRDefault="00221FBC" w:rsidP="00221FBC">
            <w:pPr>
              <w:pStyle w:val="Standard"/>
              <w:widowControl w:val="0"/>
              <w:ind w:right="-57"/>
              <w:jc w:val="both"/>
              <w:rPr>
                <w:color w:val="000000"/>
                <w:sz w:val="24"/>
                <w:szCs w:val="24"/>
              </w:rPr>
            </w:pPr>
            <w:r w:rsidRPr="00221FBC">
              <w:rPr>
                <w:color w:val="000000"/>
                <w:sz w:val="24"/>
                <w:szCs w:val="24"/>
              </w:rPr>
              <w:t>Розгляд звернень юридичних та фізичних осіб, які надходять до постійної комісії міської ради</w:t>
            </w:r>
          </w:p>
          <w:p w14:paraId="0F6F4049" w14:textId="77777777" w:rsidR="00221FBC" w:rsidRPr="00221FBC" w:rsidRDefault="00221FBC" w:rsidP="00221FBC">
            <w:pPr>
              <w:pStyle w:val="Standard"/>
              <w:widowControl w:val="0"/>
              <w:ind w:right="-57"/>
              <w:jc w:val="both"/>
              <w:rPr>
                <w:sz w:val="24"/>
                <w:szCs w:val="24"/>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1F408" w14:textId="77777777" w:rsidR="00221FBC" w:rsidRPr="00221FBC" w:rsidRDefault="00221FBC" w:rsidP="00221FBC">
            <w:pPr>
              <w:pStyle w:val="Standard"/>
              <w:widowControl w:val="0"/>
              <w:jc w:val="center"/>
              <w:rPr>
                <w:sz w:val="24"/>
                <w:szCs w:val="24"/>
              </w:rPr>
            </w:pPr>
            <w:r w:rsidRPr="00221FBC">
              <w:rPr>
                <w:rStyle w:val="13"/>
                <w:color w:val="000000"/>
                <w:sz w:val="24"/>
                <w:szCs w:val="24"/>
              </w:rPr>
              <w:t>постійно</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BA3A1" w14:textId="77777777" w:rsidR="00221FBC" w:rsidRPr="00221FBC" w:rsidRDefault="00221FBC" w:rsidP="00221FBC">
            <w:pPr>
              <w:pStyle w:val="Standard"/>
              <w:widowControl w:val="0"/>
              <w:ind w:left="-57" w:right="-57"/>
              <w:jc w:val="both"/>
              <w:rPr>
                <w:sz w:val="24"/>
                <w:szCs w:val="24"/>
              </w:rPr>
            </w:pPr>
            <w:r w:rsidRPr="00221FBC">
              <w:rPr>
                <w:rStyle w:val="13"/>
                <w:color w:val="000000"/>
                <w:sz w:val="24"/>
                <w:szCs w:val="24"/>
              </w:rPr>
              <w:t>постійна комісія міської ради</w:t>
            </w:r>
          </w:p>
        </w:tc>
      </w:tr>
    </w:tbl>
    <w:p w14:paraId="134DF30D" w14:textId="77777777" w:rsidR="00221FBC" w:rsidRPr="00221FBC" w:rsidRDefault="00221FBC" w:rsidP="00221FBC">
      <w:pPr>
        <w:spacing w:line="240" w:lineRule="auto"/>
        <w:rPr>
          <w:rFonts w:ascii="Times New Roman" w:hAnsi="Times New Roman" w:cs="Times New Roman"/>
          <w:sz w:val="24"/>
          <w:szCs w:val="24"/>
        </w:rPr>
        <w:sectPr w:rsidR="00221FBC" w:rsidRPr="00221FBC">
          <w:pgSz w:w="16838" w:h="11906" w:orient="landscape"/>
          <w:pgMar w:top="1701" w:right="567" w:bottom="567" w:left="567" w:header="708" w:footer="708" w:gutter="0"/>
          <w:cols w:space="720"/>
        </w:sectPr>
      </w:pPr>
    </w:p>
    <w:p w14:paraId="3071F3B8" w14:textId="77777777" w:rsidR="00221FBC" w:rsidRPr="00221FBC" w:rsidRDefault="00221FBC" w:rsidP="00221FBC">
      <w:pPr>
        <w:pStyle w:val="Standard"/>
        <w:rPr>
          <w:sz w:val="24"/>
          <w:szCs w:val="24"/>
        </w:rPr>
      </w:pPr>
      <w:r w:rsidRPr="00221FBC">
        <w:rPr>
          <w:rStyle w:val="13"/>
          <w:color w:val="000000"/>
          <w:sz w:val="24"/>
          <w:szCs w:val="24"/>
        </w:rPr>
        <w:lastRenderedPageBreak/>
        <w:t>s-gs-120</w:t>
      </w:r>
    </w:p>
    <w:p w14:paraId="1E9FA3F3" w14:textId="77777777" w:rsidR="00221FBC" w:rsidRPr="00221FBC" w:rsidRDefault="00221FBC" w:rsidP="00221FBC">
      <w:pPr>
        <w:pStyle w:val="Standard"/>
        <w:rPr>
          <w:color w:val="000000"/>
          <w:sz w:val="24"/>
          <w:szCs w:val="24"/>
        </w:rPr>
      </w:pPr>
    </w:p>
    <w:p w14:paraId="6D616D67" w14:textId="77777777" w:rsidR="00221FBC" w:rsidRPr="00221FBC" w:rsidRDefault="00221FBC" w:rsidP="00221FBC">
      <w:pPr>
        <w:pStyle w:val="Standard"/>
        <w:jc w:val="center"/>
        <w:rPr>
          <w:sz w:val="24"/>
          <w:szCs w:val="24"/>
        </w:rPr>
      </w:pPr>
      <w:r w:rsidRPr="00221FBC">
        <w:rPr>
          <w:rStyle w:val="13"/>
          <w:color w:val="000000"/>
          <w:spacing w:val="20"/>
          <w:position w:val="5"/>
          <w:sz w:val="24"/>
          <w:szCs w:val="24"/>
        </w:rPr>
        <w:t>ГРАФІК</w:t>
      </w:r>
    </w:p>
    <w:p w14:paraId="4DAEF73D" w14:textId="77777777" w:rsidR="00221FBC" w:rsidRPr="00221FBC" w:rsidRDefault="00221FBC" w:rsidP="00221FBC">
      <w:pPr>
        <w:pStyle w:val="Standard"/>
        <w:jc w:val="center"/>
        <w:rPr>
          <w:sz w:val="24"/>
          <w:szCs w:val="24"/>
        </w:rPr>
      </w:pPr>
      <w:r w:rsidRPr="00221FBC">
        <w:rPr>
          <w:rStyle w:val="13"/>
          <w:color w:val="000000"/>
          <w:sz w:val="24"/>
          <w:szCs w:val="24"/>
        </w:rPr>
        <w:t>проведення сесій Миколаївської міської ради</w:t>
      </w:r>
    </w:p>
    <w:p w14:paraId="4C4FAB83" w14:textId="77777777" w:rsidR="00221FBC" w:rsidRPr="00221FBC" w:rsidRDefault="00221FBC" w:rsidP="00221FBC">
      <w:pPr>
        <w:pStyle w:val="Standard"/>
        <w:jc w:val="center"/>
        <w:rPr>
          <w:sz w:val="24"/>
          <w:szCs w:val="24"/>
        </w:rPr>
      </w:pPr>
      <w:r w:rsidRPr="00221FBC">
        <w:rPr>
          <w:rStyle w:val="13"/>
          <w:color w:val="000000"/>
          <w:sz w:val="24"/>
          <w:szCs w:val="24"/>
        </w:rPr>
        <w:t>у ІІ півріччі 2025 року</w:t>
      </w:r>
    </w:p>
    <w:p w14:paraId="27739DF4" w14:textId="77777777" w:rsidR="00221FBC" w:rsidRPr="00221FBC" w:rsidRDefault="00221FBC" w:rsidP="00221FBC">
      <w:pPr>
        <w:pStyle w:val="Standard"/>
        <w:rPr>
          <w:color w:val="000000"/>
          <w:sz w:val="24"/>
          <w:szCs w:val="24"/>
        </w:rPr>
      </w:pPr>
    </w:p>
    <w:tbl>
      <w:tblPr>
        <w:tblW w:w="9420" w:type="dxa"/>
        <w:tblInd w:w="147" w:type="dxa"/>
        <w:tblLayout w:type="fixed"/>
        <w:tblCellMar>
          <w:left w:w="10" w:type="dxa"/>
          <w:right w:w="10" w:type="dxa"/>
        </w:tblCellMar>
        <w:tblLook w:val="04A0" w:firstRow="1" w:lastRow="0" w:firstColumn="1" w:lastColumn="0" w:noHBand="0" w:noVBand="1"/>
      </w:tblPr>
      <w:tblGrid>
        <w:gridCol w:w="1985"/>
        <w:gridCol w:w="2613"/>
        <w:gridCol w:w="4822"/>
      </w:tblGrid>
      <w:tr w:rsidR="00221FBC" w:rsidRPr="00221FBC" w14:paraId="7854FD97" w14:textId="77777777" w:rsidTr="00221FB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F598F" w14:textId="77777777" w:rsidR="00221FBC" w:rsidRPr="00221FBC" w:rsidRDefault="00221FBC" w:rsidP="00221FBC">
            <w:pPr>
              <w:pStyle w:val="Standard"/>
              <w:widowControl w:val="0"/>
              <w:jc w:val="center"/>
              <w:rPr>
                <w:sz w:val="24"/>
                <w:szCs w:val="24"/>
              </w:rPr>
            </w:pPr>
            <w:r w:rsidRPr="00221FBC">
              <w:rPr>
                <w:rStyle w:val="13"/>
                <w:color w:val="000000"/>
                <w:sz w:val="24"/>
                <w:szCs w:val="24"/>
              </w:rPr>
              <w:t>Номер сесії</w:t>
            </w:r>
          </w:p>
        </w:tc>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B741A" w14:textId="77777777" w:rsidR="00221FBC" w:rsidRPr="00221FBC" w:rsidRDefault="00221FBC" w:rsidP="00221FBC">
            <w:pPr>
              <w:pStyle w:val="Standard"/>
              <w:widowControl w:val="0"/>
              <w:jc w:val="center"/>
              <w:rPr>
                <w:sz w:val="24"/>
                <w:szCs w:val="24"/>
              </w:rPr>
            </w:pPr>
            <w:r w:rsidRPr="00221FBC">
              <w:rPr>
                <w:rStyle w:val="13"/>
                <w:color w:val="000000"/>
                <w:sz w:val="24"/>
                <w:szCs w:val="24"/>
              </w:rPr>
              <w:t>Дата проведення засідання</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C1E947" w14:textId="77777777" w:rsidR="00221FBC" w:rsidRPr="00221FBC" w:rsidRDefault="00221FBC" w:rsidP="00221FBC">
            <w:pPr>
              <w:pStyle w:val="Standard"/>
              <w:widowControl w:val="0"/>
              <w:jc w:val="center"/>
              <w:rPr>
                <w:sz w:val="24"/>
                <w:szCs w:val="24"/>
              </w:rPr>
            </w:pPr>
            <w:r w:rsidRPr="00221FBC">
              <w:rPr>
                <w:rStyle w:val="13"/>
                <w:color w:val="000000"/>
                <w:sz w:val="24"/>
                <w:szCs w:val="24"/>
              </w:rPr>
              <w:t>Питання, які плануються</w:t>
            </w:r>
          </w:p>
          <w:p w14:paraId="651F2ED8" w14:textId="77777777" w:rsidR="00221FBC" w:rsidRPr="00221FBC" w:rsidRDefault="00221FBC" w:rsidP="00221FBC">
            <w:pPr>
              <w:pStyle w:val="Standard"/>
              <w:widowControl w:val="0"/>
              <w:jc w:val="center"/>
              <w:rPr>
                <w:sz w:val="24"/>
                <w:szCs w:val="24"/>
              </w:rPr>
            </w:pPr>
            <w:r w:rsidRPr="00221FBC">
              <w:rPr>
                <w:rStyle w:val="13"/>
                <w:color w:val="000000"/>
                <w:sz w:val="24"/>
                <w:szCs w:val="24"/>
              </w:rPr>
              <w:t>до розгляду</w:t>
            </w:r>
          </w:p>
        </w:tc>
      </w:tr>
      <w:tr w:rsidR="00221FBC" w:rsidRPr="00221FBC" w14:paraId="07A7F920" w14:textId="77777777" w:rsidTr="00221FB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183FC" w14:textId="77777777" w:rsidR="00221FBC" w:rsidRPr="00221FBC" w:rsidRDefault="00221FBC" w:rsidP="00221FBC">
            <w:pPr>
              <w:pStyle w:val="Standard"/>
              <w:widowControl w:val="0"/>
              <w:jc w:val="center"/>
              <w:rPr>
                <w:sz w:val="24"/>
                <w:szCs w:val="24"/>
              </w:rPr>
            </w:pPr>
            <w:r w:rsidRPr="00221FBC">
              <w:rPr>
                <w:rStyle w:val="13"/>
                <w:color w:val="000000"/>
                <w:sz w:val="24"/>
                <w:szCs w:val="24"/>
              </w:rPr>
              <w:t>46 сесія</w:t>
            </w:r>
          </w:p>
        </w:tc>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15DBF" w14:textId="77777777" w:rsidR="00221FBC" w:rsidRPr="00221FBC" w:rsidRDefault="00221FBC" w:rsidP="00221FBC">
            <w:pPr>
              <w:pStyle w:val="Standard"/>
              <w:widowControl w:val="0"/>
              <w:jc w:val="center"/>
              <w:rPr>
                <w:sz w:val="24"/>
                <w:szCs w:val="24"/>
              </w:rPr>
            </w:pPr>
            <w:r w:rsidRPr="00221FBC">
              <w:rPr>
                <w:rStyle w:val="13"/>
                <w:color w:val="000000"/>
                <w:sz w:val="24"/>
                <w:szCs w:val="24"/>
                <w:lang w:val="en-US"/>
              </w:rPr>
              <w:t>2</w:t>
            </w:r>
            <w:r w:rsidRPr="00221FBC">
              <w:rPr>
                <w:rStyle w:val="13"/>
                <w:color w:val="000000"/>
                <w:sz w:val="24"/>
                <w:szCs w:val="24"/>
              </w:rPr>
              <w:t>4.0</w:t>
            </w:r>
            <w:r w:rsidRPr="00221FBC">
              <w:rPr>
                <w:rStyle w:val="13"/>
                <w:color w:val="000000"/>
                <w:sz w:val="24"/>
                <w:szCs w:val="24"/>
                <w:lang w:val="en-US"/>
              </w:rPr>
              <w:t>7</w:t>
            </w:r>
            <w:r w:rsidRPr="00221FBC">
              <w:rPr>
                <w:rStyle w:val="13"/>
                <w:color w:val="000000"/>
                <w:sz w:val="24"/>
                <w:szCs w:val="24"/>
              </w:rPr>
              <w:t>.2025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F64453" w14:textId="77777777" w:rsidR="00221FBC" w:rsidRPr="00221FBC" w:rsidRDefault="00221FBC" w:rsidP="00221FBC">
            <w:pPr>
              <w:pStyle w:val="Standard"/>
              <w:widowControl w:val="0"/>
              <w:rPr>
                <w:sz w:val="24"/>
                <w:szCs w:val="24"/>
              </w:rPr>
            </w:pPr>
            <w:r w:rsidRPr="00221FBC">
              <w:rPr>
                <w:rStyle w:val="13"/>
                <w:color w:val="000000"/>
                <w:sz w:val="24"/>
                <w:szCs w:val="24"/>
              </w:rPr>
              <w:t>Земельні, поточні питання</w:t>
            </w:r>
          </w:p>
        </w:tc>
      </w:tr>
      <w:tr w:rsidR="00221FBC" w:rsidRPr="00221FBC" w14:paraId="57952E14" w14:textId="77777777" w:rsidTr="00221FB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CF35A" w14:textId="77777777" w:rsidR="00221FBC" w:rsidRPr="00221FBC" w:rsidRDefault="00221FBC" w:rsidP="00221FBC">
            <w:pPr>
              <w:pStyle w:val="Standard"/>
              <w:widowControl w:val="0"/>
              <w:jc w:val="center"/>
              <w:rPr>
                <w:sz w:val="24"/>
                <w:szCs w:val="24"/>
              </w:rPr>
            </w:pPr>
            <w:r w:rsidRPr="00221FBC">
              <w:rPr>
                <w:rStyle w:val="13"/>
                <w:color w:val="000000"/>
                <w:sz w:val="24"/>
                <w:szCs w:val="24"/>
              </w:rPr>
              <w:t>47 сесія</w:t>
            </w:r>
          </w:p>
        </w:tc>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E09C69" w14:textId="77777777" w:rsidR="00221FBC" w:rsidRPr="00221FBC" w:rsidRDefault="00221FBC" w:rsidP="00221FBC">
            <w:pPr>
              <w:pStyle w:val="Standard"/>
              <w:widowControl w:val="0"/>
              <w:jc w:val="center"/>
              <w:rPr>
                <w:sz w:val="24"/>
                <w:szCs w:val="24"/>
              </w:rPr>
            </w:pPr>
            <w:r w:rsidRPr="00221FBC">
              <w:rPr>
                <w:rStyle w:val="13"/>
                <w:color w:val="000000"/>
                <w:sz w:val="24"/>
                <w:szCs w:val="24"/>
                <w:lang w:val="en-US"/>
              </w:rPr>
              <w:t>2</w:t>
            </w:r>
            <w:r w:rsidRPr="00221FBC">
              <w:rPr>
                <w:rStyle w:val="13"/>
                <w:color w:val="000000"/>
                <w:sz w:val="24"/>
                <w:szCs w:val="24"/>
              </w:rPr>
              <w:t>8.0</w:t>
            </w:r>
            <w:r w:rsidRPr="00221FBC">
              <w:rPr>
                <w:rStyle w:val="13"/>
                <w:color w:val="000000"/>
                <w:sz w:val="24"/>
                <w:szCs w:val="24"/>
                <w:lang w:val="en-US"/>
              </w:rPr>
              <w:t>8</w:t>
            </w:r>
            <w:r w:rsidRPr="00221FBC">
              <w:rPr>
                <w:rStyle w:val="13"/>
                <w:color w:val="000000"/>
                <w:sz w:val="24"/>
                <w:szCs w:val="24"/>
              </w:rPr>
              <w:t>.2025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DD4462" w14:textId="77777777" w:rsidR="00221FBC" w:rsidRPr="00221FBC" w:rsidRDefault="00221FBC" w:rsidP="00221FBC">
            <w:pPr>
              <w:pStyle w:val="Standard"/>
              <w:widowControl w:val="0"/>
              <w:rPr>
                <w:sz w:val="24"/>
                <w:szCs w:val="24"/>
              </w:rPr>
            </w:pPr>
            <w:r w:rsidRPr="00221FBC">
              <w:rPr>
                <w:rStyle w:val="13"/>
                <w:color w:val="000000"/>
                <w:sz w:val="24"/>
                <w:szCs w:val="24"/>
              </w:rPr>
              <w:t>Земельні, поточні питання</w:t>
            </w:r>
          </w:p>
        </w:tc>
      </w:tr>
      <w:tr w:rsidR="00221FBC" w:rsidRPr="00221FBC" w14:paraId="5CB7784E" w14:textId="77777777" w:rsidTr="00221FB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15A43D" w14:textId="77777777" w:rsidR="00221FBC" w:rsidRPr="00221FBC" w:rsidRDefault="00221FBC" w:rsidP="00221FBC">
            <w:pPr>
              <w:pStyle w:val="Standard"/>
              <w:widowControl w:val="0"/>
              <w:jc w:val="center"/>
              <w:rPr>
                <w:sz w:val="24"/>
                <w:szCs w:val="24"/>
              </w:rPr>
            </w:pPr>
            <w:r w:rsidRPr="00221FBC">
              <w:rPr>
                <w:rStyle w:val="13"/>
                <w:color w:val="000000"/>
                <w:sz w:val="24"/>
                <w:szCs w:val="24"/>
              </w:rPr>
              <w:t>48 сесія</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4A6C04" w14:textId="77777777" w:rsidR="00221FBC" w:rsidRPr="00221FBC" w:rsidRDefault="00221FBC" w:rsidP="00221FBC">
            <w:pPr>
              <w:pStyle w:val="Standard"/>
              <w:widowControl w:val="0"/>
              <w:jc w:val="center"/>
              <w:rPr>
                <w:sz w:val="24"/>
                <w:szCs w:val="24"/>
              </w:rPr>
            </w:pPr>
            <w:r w:rsidRPr="00221FBC">
              <w:rPr>
                <w:rStyle w:val="13"/>
                <w:color w:val="000000"/>
                <w:sz w:val="24"/>
                <w:szCs w:val="24"/>
              </w:rPr>
              <w:t>25.0</w:t>
            </w:r>
            <w:r w:rsidRPr="00221FBC">
              <w:rPr>
                <w:rStyle w:val="13"/>
                <w:color w:val="000000"/>
                <w:sz w:val="24"/>
                <w:szCs w:val="24"/>
                <w:lang w:val="en-US"/>
              </w:rPr>
              <w:t>9</w:t>
            </w:r>
            <w:r w:rsidRPr="00221FBC">
              <w:rPr>
                <w:rStyle w:val="13"/>
                <w:color w:val="000000"/>
                <w:sz w:val="24"/>
                <w:szCs w:val="24"/>
              </w:rPr>
              <w:t>.2025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1E7D3D" w14:textId="77777777" w:rsidR="00221FBC" w:rsidRPr="00221FBC" w:rsidRDefault="00221FBC" w:rsidP="00221FBC">
            <w:pPr>
              <w:pStyle w:val="Standard"/>
              <w:widowControl w:val="0"/>
              <w:rPr>
                <w:sz w:val="24"/>
                <w:szCs w:val="24"/>
              </w:rPr>
            </w:pPr>
            <w:r w:rsidRPr="00221FBC">
              <w:rPr>
                <w:rStyle w:val="13"/>
                <w:color w:val="000000"/>
                <w:sz w:val="24"/>
                <w:szCs w:val="24"/>
              </w:rPr>
              <w:t>Земельні, бюджетні, поточні питання</w:t>
            </w:r>
          </w:p>
        </w:tc>
      </w:tr>
      <w:tr w:rsidR="00221FBC" w:rsidRPr="00221FBC" w14:paraId="7E3B5C56" w14:textId="77777777" w:rsidTr="00221FB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8F3EF4" w14:textId="77777777" w:rsidR="00221FBC" w:rsidRPr="00221FBC" w:rsidRDefault="00221FBC" w:rsidP="00221FBC">
            <w:pPr>
              <w:pStyle w:val="Standard"/>
              <w:widowControl w:val="0"/>
              <w:jc w:val="center"/>
              <w:rPr>
                <w:sz w:val="24"/>
                <w:szCs w:val="24"/>
              </w:rPr>
            </w:pPr>
            <w:r w:rsidRPr="00221FBC">
              <w:rPr>
                <w:rStyle w:val="13"/>
                <w:color w:val="000000"/>
                <w:sz w:val="24"/>
                <w:szCs w:val="24"/>
              </w:rPr>
              <w:t>49 сесія</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6EB85B" w14:textId="77777777" w:rsidR="00221FBC" w:rsidRPr="00221FBC" w:rsidRDefault="00221FBC" w:rsidP="00221FBC">
            <w:pPr>
              <w:pStyle w:val="Standard"/>
              <w:widowControl w:val="0"/>
              <w:jc w:val="center"/>
              <w:rPr>
                <w:sz w:val="24"/>
                <w:szCs w:val="24"/>
              </w:rPr>
            </w:pPr>
            <w:r w:rsidRPr="00221FBC">
              <w:rPr>
                <w:rStyle w:val="13"/>
                <w:color w:val="000000"/>
                <w:sz w:val="24"/>
                <w:szCs w:val="24"/>
              </w:rPr>
              <w:t>30.</w:t>
            </w:r>
            <w:r w:rsidRPr="00221FBC">
              <w:rPr>
                <w:rStyle w:val="13"/>
                <w:color w:val="000000"/>
                <w:sz w:val="24"/>
                <w:szCs w:val="24"/>
                <w:lang w:val="en-US"/>
              </w:rPr>
              <w:t>10</w:t>
            </w:r>
            <w:r w:rsidRPr="00221FBC">
              <w:rPr>
                <w:rStyle w:val="13"/>
                <w:color w:val="000000"/>
                <w:sz w:val="24"/>
                <w:szCs w:val="24"/>
              </w:rPr>
              <w:t>.2025</w:t>
            </w:r>
          </w:p>
        </w:tc>
        <w:tc>
          <w:tcPr>
            <w:tcW w:w="48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A37139" w14:textId="77777777" w:rsidR="00221FBC" w:rsidRPr="00221FBC" w:rsidRDefault="00221FBC" w:rsidP="00221FBC">
            <w:pPr>
              <w:pStyle w:val="Standard"/>
              <w:widowControl w:val="0"/>
              <w:rPr>
                <w:sz w:val="24"/>
                <w:szCs w:val="24"/>
              </w:rPr>
            </w:pPr>
            <w:r w:rsidRPr="00221FBC">
              <w:rPr>
                <w:rStyle w:val="13"/>
                <w:color w:val="000000"/>
                <w:sz w:val="24"/>
                <w:szCs w:val="24"/>
              </w:rPr>
              <w:t>Земельні, поточні питання</w:t>
            </w:r>
          </w:p>
        </w:tc>
      </w:tr>
      <w:tr w:rsidR="00221FBC" w:rsidRPr="00221FBC" w14:paraId="4B83AA76" w14:textId="77777777" w:rsidTr="00221FB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25E21" w14:textId="77777777" w:rsidR="00221FBC" w:rsidRPr="00221FBC" w:rsidRDefault="00221FBC" w:rsidP="00221FBC">
            <w:pPr>
              <w:pStyle w:val="Standard"/>
              <w:widowControl w:val="0"/>
              <w:jc w:val="center"/>
              <w:rPr>
                <w:sz w:val="24"/>
                <w:szCs w:val="24"/>
              </w:rPr>
            </w:pPr>
            <w:r w:rsidRPr="00221FBC">
              <w:rPr>
                <w:rStyle w:val="13"/>
                <w:color w:val="000000"/>
                <w:sz w:val="24"/>
                <w:szCs w:val="24"/>
              </w:rPr>
              <w:t>50 сесія</w:t>
            </w:r>
          </w:p>
        </w:tc>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200D0" w14:textId="77777777" w:rsidR="00221FBC" w:rsidRPr="00221FBC" w:rsidRDefault="00221FBC" w:rsidP="00221FBC">
            <w:pPr>
              <w:pStyle w:val="Standard"/>
              <w:widowControl w:val="0"/>
              <w:jc w:val="center"/>
              <w:rPr>
                <w:sz w:val="24"/>
                <w:szCs w:val="24"/>
              </w:rPr>
            </w:pPr>
            <w:r w:rsidRPr="00221FBC">
              <w:rPr>
                <w:rStyle w:val="13"/>
                <w:color w:val="000000"/>
                <w:sz w:val="24"/>
                <w:szCs w:val="24"/>
              </w:rPr>
              <w:t>20.</w:t>
            </w:r>
            <w:r w:rsidRPr="00221FBC">
              <w:rPr>
                <w:rStyle w:val="13"/>
                <w:color w:val="000000"/>
                <w:sz w:val="24"/>
                <w:szCs w:val="24"/>
                <w:lang w:val="en-US"/>
              </w:rPr>
              <w:t>11</w:t>
            </w:r>
            <w:r w:rsidRPr="00221FBC">
              <w:rPr>
                <w:rStyle w:val="13"/>
                <w:color w:val="000000"/>
                <w:sz w:val="24"/>
                <w:szCs w:val="24"/>
              </w:rPr>
              <w:t>.2025</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609D3" w14:textId="77777777" w:rsidR="00221FBC" w:rsidRPr="00221FBC" w:rsidRDefault="00221FBC" w:rsidP="00221FBC">
            <w:pPr>
              <w:pStyle w:val="Standard"/>
              <w:widowControl w:val="0"/>
              <w:rPr>
                <w:sz w:val="24"/>
                <w:szCs w:val="24"/>
              </w:rPr>
            </w:pPr>
            <w:r w:rsidRPr="00221FBC">
              <w:rPr>
                <w:rStyle w:val="13"/>
                <w:color w:val="000000"/>
                <w:sz w:val="24"/>
                <w:szCs w:val="24"/>
              </w:rPr>
              <w:t>Земельні, поточні питання</w:t>
            </w:r>
          </w:p>
        </w:tc>
      </w:tr>
      <w:tr w:rsidR="00221FBC" w:rsidRPr="00221FBC" w14:paraId="734A04D6" w14:textId="77777777" w:rsidTr="00221FB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F3D4C" w14:textId="77777777" w:rsidR="00221FBC" w:rsidRPr="00221FBC" w:rsidRDefault="00221FBC" w:rsidP="00221FBC">
            <w:pPr>
              <w:pStyle w:val="Standard"/>
              <w:widowControl w:val="0"/>
              <w:jc w:val="center"/>
              <w:rPr>
                <w:sz w:val="24"/>
                <w:szCs w:val="24"/>
              </w:rPr>
            </w:pPr>
            <w:r w:rsidRPr="00221FBC">
              <w:rPr>
                <w:rStyle w:val="13"/>
                <w:color w:val="000000"/>
                <w:sz w:val="24"/>
                <w:szCs w:val="24"/>
              </w:rPr>
              <w:t>51 сесія</w:t>
            </w:r>
          </w:p>
        </w:tc>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F4A93" w14:textId="77777777" w:rsidR="00221FBC" w:rsidRPr="00221FBC" w:rsidRDefault="00221FBC" w:rsidP="00221FBC">
            <w:pPr>
              <w:pStyle w:val="Standard"/>
              <w:widowControl w:val="0"/>
              <w:jc w:val="center"/>
              <w:rPr>
                <w:sz w:val="24"/>
                <w:szCs w:val="24"/>
              </w:rPr>
            </w:pPr>
            <w:r w:rsidRPr="00221FBC">
              <w:rPr>
                <w:rStyle w:val="13"/>
                <w:color w:val="000000"/>
                <w:sz w:val="24"/>
                <w:szCs w:val="24"/>
              </w:rPr>
              <w:t>11.</w:t>
            </w:r>
            <w:r w:rsidRPr="00221FBC">
              <w:rPr>
                <w:rStyle w:val="13"/>
                <w:color w:val="000000"/>
                <w:sz w:val="24"/>
                <w:szCs w:val="24"/>
                <w:lang w:val="en-US"/>
              </w:rPr>
              <w:t>12</w:t>
            </w:r>
            <w:r w:rsidRPr="00221FBC">
              <w:rPr>
                <w:rStyle w:val="13"/>
                <w:color w:val="000000"/>
                <w:sz w:val="24"/>
                <w:szCs w:val="24"/>
              </w:rPr>
              <w:t>.2025</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CCB90" w14:textId="77777777" w:rsidR="00221FBC" w:rsidRPr="00221FBC" w:rsidRDefault="00221FBC" w:rsidP="00221FBC">
            <w:pPr>
              <w:pStyle w:val="Standard"/>
              <w:widowControl w:val="0"/>
              <w:rPr>
                <w:sz w:val="24"/>
                <w:szCs w:val="24"/>
              </w:rPr>
            </w:pPr>
            <w:r w:rsidRPr="00221FBC">
              <w:rPr>
                <w:rStyle w:val="13"/>
                <w:color w:val="000000"/>
                <w:sz w:val="24"/>
                <w:szCs w:val="24"/>
              </w:rPr>
              <w:t>Бюджетні, поточні питання</w:t>
            </w:r>
          </w:p>
        </w:tc>
      </w:tr>
      <w:tr w:rsidR="00221FBC" w:rsidRPr="00221FBC" w14:paraId="0A6C1FE4" w14:textId="77777777" w:rsidTr="00221FB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886A" w14:textId="77777777" w:rsidR="00221FBC" w:rsidRPr="00221FBC" w:rsidRDefault="00221FBC" w:rsidP="00221FBC">
            <w:pPr>
              <w:pStyle w:val="Standard"/>
              <w:widowControl w:val="0"/>
              <w:jc w:val="center"/>
              <w:rPr>
                <w:sz w:val="24"/>
                <w:szCs w:val="24"/>
              </w:rPr>
            </w:pPr>
            <w:r w:rsidRPr="00221FBC">
              <w:rPr>
                <w:rStyle w:val="13"/>
                <w:color w:val="000000"/>
                <w:sz w:val="24"/>
                <w:szCs w:val="24"/>
              </w:rPr>
              <w:t>52 сесія</w:t>
            </w:r>
          </w:p>
        </w:tc>
        <w:tc>
          <w:tcPr>
            <w:tcW w:w="2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64251" w14:textId="77777777" w:rsidR="00221FBC" w:rsidRPr="00221FBC" w:rsidRDefault="00221FBC" w:rsidP="00221FBC">
            <w:pPr>
              <w:pStyle w:val="Standard"/>
              <w:widowControl w:val="0"/>
              <w:jc w:val="center"/>
              <w:rPr>
                <w:sz w:val="24"/>
                <w:szCs w:val="24"/>
              </w:rPr>
            </w:pPr>
            <w:r w:rsidRPr="00221FBC">
              <w:rPr>
                <w:rStyle w:val="13"/>
                <w:color w:val="000000"/>
                <w:sz w:val="24"/>
                <w:szCs w:val="24"/>
              </w:rPr>
              <w:t>25.12.2025</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B085A" w14:textId="77777777" w:rsidR="00221FBC" w:rsidRPr="00221FBC" w:rsidRDefault="00221FBC" w:rsidP="00221FBC">
            <w:pPr>
              <w:pStyle w:val="Standard"/>
              <w:widowControl w:val="0"/>
              <w:rPr>
                <w:sz w:val="24"/>
                <w:szCs w:val="24"/>
              </w:rPr>
            </w:pPr>
            <w:r w:rsidRPr="00221FBC">
              <w:rPr>
                <w:rStyle w:val="13"/>
                <w:color w:val="000000"/>
                <w:sz w:val="24"/>
                <w:szCs w:val="24"/>
              </w:rPr>
              <w:t>Земельні питання</w:t>
            </w:r>
          </w:p>
        </w:tc>
      </w:tr>
    </w:tbl>
    <w:p w14:paraId="71103455" w14:textId="77777777" w:rsidR="00221FBC" w:rsidRPr="00221FBC" w:rsidRDefault="00221FBC" w:rsidP="00221FBC">
      <w:pPr>
        <w:pStyle w:val="Standard"/>
        <w:rPr>
          <w:color w:val="000000"/>
          <w:sz w:val="24"/>
          <w:szCs w:val="24"/>
        </w:rPr>
      </w:pPr>
    </w:p>
    <w:p w14:paraId="4024E4A5" w14:textId="67951FB1" w:rsidR="003E2AB0" w:rsidRDefault="003E2AB0" w:rsidP="00221FBC">
      <w:pPr>
        <w:spacing w:line="240" w:lineRule="auto"/>
        <w:rPr>
          <w:rFonts w:ascii="Times New Roman" w:hAnsi="Times New Roman" w:cs="Times New Roman"/>
          <w:sz w:val="24"/>
          <w:szCs w:val="24"/>
        </w:rPr>
      </w:pPr>
    </w:p>
    <w:p w14:paraId="30402AF0" w14:textId="59C4D648" w:rsidR="00412086" w:rsidRPr="00412086" w:rsidRDefault="00412086" w:rsidP="00412086">
      <w:pPr>
        <w:pStyle w:val="a5"/>
        <w:numPr>
          <w:ilvl w:val="0"/>
          <w:numId w:val="1"/>
        </w:numPr>
        <w:spacing w:after="0" w:line="240" w:lineRule="auto"/>
        <w:jc w:val="both"/>
        <w:rPr>
          <w:sz w:val="24"/>
          <w:szCs w:val="24"/>
        </w:rPr>
      </w:pPr>
      <w:r w:rsidRPr="00412086">
        <w:rPr>
          <w:rFonts w:ascii="Times New Roman" w:hAnsi="Times New Roman" w:cs="Times New Roman"/>
          <w:sz w:val="24"/>
          <w:szCs w:val="24"/>
        </w:rPr>
        <w:t>s-</w:t>
      </w:r>
      <w:r w:rsidRPr="00412086">
        <w:rPr>
          <w:rFonts w:ascii="Times New Roman" w:hAnsi="Times New Roman" w:cs="Times New Roman"/>
          <w:sz w:val="24"/>
          <w:szCs w:val="24"/>
          <w:lang w:val="en-US"/>
        </w:rPr>
        <w:t>go</w:t>
      </w:r>
      <w:r w:rsidRPr="00412086">
        <w:rPr>
          <w:rFonts w:ascii="Times New Roman" w:hAnsi="Times New Roman" w:cs="Times New Roman"/>
          <w:sz w:val="24"/>
          <w:szCs w:val="24"/>
        </w:rPr>
        <w:t>-020</w:t>
      </w:r>
    </w:p>
    <w:p w14:paraId="0418FBAC" w14:textId="72281C61" w:rsidR="00412086" w:rsidRPr="00412086" w:rsidRDefault="00412086" w:rsidP="00412086">
      <w:pPr>
        <w:spacing w:after="0" w:line="240" w:lineRule="auto"/>
        <w:ind w:right="6218"/>
        <w:jc w:val="both"/>
        <w:rPr>
          <w:rFonts w:ascii="Calibri" w:hAnsi="Calibri" w:cs="Calibri"/>
          <w:sz w:val="24"/>
          <w:szCs w:val="24"/>
          <w:lang w:val="ru-RU"/>
        </w:rPr>
      </w:pPr>
      <w:r w:rsidRPr="00412086">
        <w:rPr>
          <w:rFonts w:ascii="Times New Roman" w:hAnsi="Times New Roman" w:cs="Times New Roman"/>
          <w:sz w:val="24"/>
          <w:szCs w:val="24"/>
        </w:rPr>
        <w:t>Про надання згоди на списання основних засобів</w:t>
      </w:r>
    </w:p>
    <w:p w14:paraId="4D7BB9BE" w14:textId="77777777" w:rsidR="00412086" w:rsidRPr="00412086" w:rsidRDefault="00412086" w:rsidP="00412086">
      <w:pPr>
        <w:spacing w:after="0" w:line="240" w:lineRule="auto"/>
        <w:jc w:val="both"/>
        <w:rPr>
          <w:rFonts w:ascii="Times New Roman" w:hAnsi="Times New Roman" w:cs="Times New Roman"/>
          <w:sz w:val="24"/>
          <w:szCs w:val="24"/>
        </w:rPr>
      </w:pPr>
    </w:p>
    <w:p w14:paraId="1E919A13" w14:textId="77777777" w:rsidR="00412086" w:rsidRPr="00412086" w:rsidRDefault="00412086" w:rsidP="00412086">
      <w:pPr>
        <w:spacing w:after="0" w:line="240" w:lineRule="auto"/>
        <w:ind w:firstLine="567"/>
        <w:jc w:val="both"/>
        <w:rPr>
          <w:rFonts w:ascii="Calibri" w:hAnsi="Calibri" w:cs="Calibri"/>
          <w:sz w:val="24"/>
          <w:szCs w:val="24"/>
        </w:rPr>
      </w:pPr>
      <w:r w:rsidRPr="00412086">
        <w:rPr>
          <w:rFonts w:ascii="Times New Roman" w:hAnsi="Times New Roman" w:cs="Times New Roman"/>
          <w:sz w:val="24"/>
          <w:szCs w:val="24"/>
        </w:rPr>
        <w:t>Відповідно до Порядку списання майна, що належить до комунальної власності Миколаївської міської територіальної громади, затвердженого рішенням Миколаївської міської ради від 31.05.2012 № 17/16 (зі змінами), керуючись частиною п’ятою статті 60 Закону України “Про місцеве самоврядування в Україні”, міська рада</w:t>
      </w:r>
    </w:p>
    <w:p w14:paraId="52D07B88" w14:textId="77777777" w:rsidR="00412086" w:rsidRPr="00412086" w:rsidRDefault="00412086" w:rsidP="00412086">
      <w:pPr>
        <w:spacing w:after="0" w:line="240" w:lineRule="auto"/>
        <w:jc w:val="both"/>
        <w:rPr>
          <w:rFonts w:ascii="Times New Roman" w:hAnsi="Times New Roman" w:cs="Times New Roman"/>
          <w:sz w:val="24"/>
          <w:szCs w:val="24"/>
        </w:rPr>
      </w:pPr>
    </w:p>
    <w:p w14:paraId="19C0AC31" w14:textId="0C31EB9A" w:rsidR="00412086" w:rsidRPr="00412086" w:rsidRDefault="00412086" w:rsidP="00412086">
      <w:pPr>
        <w:spacing w:after="0" w:line="240" w:lineRule="auto"/>
        <w:jc w:val="both"/>
        <w:rPr>
          <w:rFonts w:ascii="Calibri" w:hAnsi="Calibri" w:cs="Calibri"/>
          <w:sz w:val="24"/>
          <w:szCs w:val="24"/>
        </w:rPr>
      </w:pPr>
      <w:r w:rsidRPr="00412086">
        <w:rPr>
          <w:rFonts w:ascii="Times New Roman" w:hAnsi="Times New Roman" w:cs="Times New Roman"/>
          <w:sz w:val="24"/>
          <w:szCs w:val="24"/>
        </w:rPr>
        <w:t>ВИРІШИЛА:</w:t>
      </w:r>
    </w:p>
    <w:p w14:paraId="0F9A93CB" w14:textId="77777777" w:rsidR="00412086" w:rsidRPr="00412086" w:rsidRDefault="00412086" w:rsidP="00412086">
      <w:pPr>
        <w:spacing w:after="0" w:line="240" w:lineRule="auto"/>
        <w:ind w:firstLine="567"/>
        <w:jc w:val="both"/>
        <w:rPr>
          <w:rFonts w:ascii="Calibri" w:hAnsi="Calibri" w:cs="Calibri"/>
          <w:sz w:val="24"/>
          <w:szCs w:val="24"/>
        </w:rPr>
      </w:pPr>
      <w:r w:rsidRPr="00412086">
        <w:rPr>
          <w:rFonts w:ascii="Times New Roman" w:hAnsi="Times New Roman" w:cs="Times New Roman"/>
          <w:sz w:val="24"/>
          <w:szCs w:val="24"/>
        </w:rPr>
        <w:t>1. Надати згоду управлінню з питань надзвичайних ситуацій та цивільного захисту населення Миколаївської міської ради (код ЄДРПОУ  25696764) на списання основних засобів, які перебувають на балансі управління з питань надзвичайних ситуацій та цивільного захисту населення Миколаївської міської ради, згідно з додатком.</w:t>
      </w:r>
    </w:p>
    <w:p w14:paraId="38248ADE" w14:textId="77777777" w:rsidR="00412086" w:rsidRPr="00412086" w:rsidRDefault="00412086" w:rsidP="00412086">
      <w:pPr>
        <w:spacing w:after="0" w:line="240" w:lineRule="auto"/>
        <w:ind w:firstLine="567"/>
        <w:jc w:val="both"/>
        <w:rPr>
          <w:sz w:val="24"/>
          <w:szCs w:val="24"/>
        </w:rPr>
      </w:pPr>
      <w:r w:rsidRPr="00412086">
        <w:rPr>
          <w:rFonts w:ascii="Times New Roman" w:hAnsi="Times New Roman" w:cs="Times New Roman"/>
          <w:sz w:val="24"/>
          <w:szCs w:val="24"/>
        </w:rPr>
        <w:t>2. Управлінню з питань надзвичайних ситуацій та цивільного захисту населення Миколаївської міської ради (код ЄДРПОУ 25696764) (Возняку) списання основних засобів здійснити відповідно до Порядку списання майна, що належить до комунальної власності Миколаївської міської територіальної громади, затвердженого рішенням Миколаївської міської ради від 31.05.2012 № 17/16 (зі змінами).</w:t>
      </w:r>
    </w:p>
    <w:p w14:paraId="5B37F153" w14:textId="1743AC4D" w:rsidR="00412086" w:rsidRPr="00412086" w:rsidRDefault="00412086" w:rsidP="0072491D">
      <w:pPr>
        <w:spacing w:after="0" w:line="240" w:lineRule="auto"/>
        <w:ind w:firstLine="567"/>
        <w:jc w:val="both"/>
        <w:rPr>
          <w:sz w:val="24"/>
          <w:szCs w:val="24"/>
        </w:rPr>
      </w:pPr>
      <w:r w:rsidRPr="00412086">
        <w:rPr>
          <w:rFonts w:ascii="Times New Roman" w:hAnsi="Times New Roman" w:cs="Times New Roman"/>
          <w:sz w:val="24"/>
          <w:szCs w:val="24"/>
        </w:rPr>
        <w:t xml:space="preserve">3. Контроль за виконанням даного рішення покласти на постійні комісії міської ради: </w:t>
      </w:r>
      <w:r w:rsidRPr="00412086">
        <w:rPr>
          <w:rFonts w:ascii="Times New Roman" w:hAnsi="Times New Roman" w:cs="Times New Roman"/>
          <w:color w:val="000000"/>
          <w:sz w:val="24"/>
          <w:szCs w:val="24"/>
        </w:rPr>
        <w:t xml:space="preserve">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412086">
        <w:rPr>
          <w:rFonts w:ascii="Times New Roman" w:hAnsi="Times New Roman" w:cs="Times New Roman"/>
          <w:color w:val="000000"/>
          <w:sz w:val="24"/>
          <w:szCs w:val="24"/>
        </w:rPr>
        <w:t>діджиталізації</w:t>
      </w:r>
      <w:proofErr w:type="spellEnd"/>
      <w:r w:rsidRPr="00412086">
        <w:rPr>
          <w:rFonts w:ascii="Times New Roman" w:hAnsi="Times New Roman" w:cs="Times New Roman"/>
          <w:color w:val="000000"/>
          <w:sz w:val="24"/>
          <w:szCs w:val="24"/>
        </w:rPr>
        <w:t xml:space="preserve"> (Іванова),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w:t>
      </w:r>
      <w:proofErr w:type="spellStart"/>
      <w:r w:rsidRPr="00412086">
        <w:rPr>
          <w:rFonts w:ascii="Times New Roman" w:hAnsi="Times New Roman" w:cs="Times New Roman"/>
          <w:color w:val="000000"/>
          <w:sz w:val="24"/>
          <w:szCs w:val="24"/>
        </w:rPr>
        <w:t>Коренєва</w:t>
      </w:r>
      <w:proofErr w:type="spellEnd"/>
      <w:r w:rsidRPr="00412086">
        <w:rPr>
          <w:rFonts w:ascii="Times New Roman" w:hAnsi="Times New Roman" w:cs="Times New Roman"/>
          <w:color w:val="000000"/>
          <w:sz w:val="24"/>
          <w:szCs w:val="24"/>
        </w:rPr>
        <w:t xml:space="preserve"> С.М.</w:t>
      </w:r>
    </w:p>
    <w:p w14:paraId="7EBDDAFA" w14:textId="77777777" w:rsidR="00412086" w:rsidRPr="00412086" w:rsidRDefault="00412086" w:rsidP="00412086">
      <w:pPr>
        <w:spacing w:after="0" w:line="240" w:lineRule="auto"/>
        <w:jc w:val="both"/>
        <w:rPr>
          <w:rFonts w:ascii="Times New Roman" w:hAnsi="Times New Roman" w:cs="Times New Roman"/>
          <w:sz w:val="24"/>
          <w:szCs w:val="24"/>
        </w:rPr>
      </w:pPr>
    </w:p>
    <w:p w14:paraId="5486B1DD" w14:textId="77777777" w:rsidR="00412086" w:rsidRPr="00412086" w:rsidRDefault="00412086" w:rsidP="00412086">
      <w:pPr>
        <w:spacing w:after="0" w:line="240" w:lineRule="auto"/>
        <w:jc w:val="both"/>
        <w:rPr>
          <w:rFonts w:ascii="Calibri" w:hAnsi="Calibri" w:cs="Calibri"/>
          <w:sz w:val="24"/>
          <w:szCs w:val="24"/>
          <w:lang w:val="ru-RU"/>
        </w:rPr>
      </w:pPr>
      <w:r w:rsidRPr="00412086">
        <w:rPr>
          <w:rFonts w:ascii="Times New Roman" w:hAnsi="Times New Roman" w:cs="Times New Roman"/>
          <w:sz w:val="24"/>
          <w:szCs w:val="24"/>
        </w:rPr>
        <w:t>Міський голова                                                                                    О. СЄНКЕВИЧ</w:t>
      </w:r>
    </w:p>
    <w:p w14:paraId="29710653" w14:textId="0415D610" w:rsidR="00412086" w:rsidRDefault="00412086" w:rsidP="00412086">
      <w:pPr>
        <w:spacing w:after="0" w:line="240" w:lineRule="auto"/>
      </w:pPr>
    </w:p>
    <w:p w14:paraId="32D66A63" w14:textId="77777777" w:rsidR="00412086" w:rsidRDefault="00412086" w:rsidP="00412086">
      <w:pPr>
        <w:spacing w:after="0" w:line="240" w:lineRule="auto"/>
      </w:pPr>
    </w:p>
    <w:p w14:paraId="58E72A83" w14:textId="77777777" w:rsidR="0072491D" w:rsidRDefault="0072491D" w:rsidP="0072491D">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3756CBAB" w14:textId="77777777" w:rsidR="0072491D" w:rsidRDefault="0072491D" w:rsidP="0072491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17D01E10" w14:textId="77777777" w:rsidR="0072491D" w:rsidRDefault="0072491D" w:rsidP="0072491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4E624DAA" w14:textId="609442E0" w:rsidR="0072491D" w:rsidRDefault="0072491D" w:rsidP="00412086">
      <w:pPr>
        <w:spacing w:after="0" w:line="240" w:lineRule="auto"/>
        <w:sectPr w:rsidR="0072491D" w:rsidSect="00412086">
          <w:pgSz w:w="11906" w:h="16838"/>
          <w:pgMar w:top="1134" w:right="567" w:bottom="1134" w:left="1701" w:header="708" w:footer="708" w:gutter="0"/>
          <w:cols w:space="720"/>
          <w:docGrid w:linePitch="299"/>
        </w:sectPr>
      </w:pPr>
    </w:p>
    <w:p w14:paraId="2C4A5F8E" w14:textId="3B7C78B9" w:rsidR="00412086" w:rsidRPr="00412086" w:rsidRDefault="00412086" w:rsidP="00412086">
      <w:pPr>
        <w:spacing w:after="0" w:line="240" w:lineRule="auto"/>
        <w:ind w:left="10773"/>
        <w:rPr>
          <w:sz w:val="20"/>
          <w:szCs w:val="20"/>
        </w:rPr>
      </w:pPr>
      <w:r w:rsidRPr="00412086">
        <w:rPr>
          <w:rFonts w:ascii="Times New Roman" w:hAnsi="Times New Roman" w:cs="Times New Roman"/>
          <w:sz w:val="24"/>
          <w:szCs w:val="24"/>
        </w:rPr>
        <w:lastRenderedPageBreak/>
        <w:t>Додаток</w:t>
      </w:r>
    </w:p>
    <w:p w14:paraId="3C409A89" w14:textId="77777777" w:rsidR="00412086" w:rsidRPr="00412086" w:rsidRDefault="00412086" w:rsidP="00412086">
      <w:pPr>
        <w:spacing w:after="0" w:line="240" w:lineRule="auto"/>
        <w:ind w:left="10773"/>
        <w:rPr>
          <w:sz w:val="20"/>
          <w:szCs w:val="20"/>
        </w:rPr>
      </w:pPr>
      <w:r w:rsidRPr="00412086">
        <w:rPr>
          <w:rFonts w:ascii="Times New Roman" w:hAnsi="Times New Roman" w:cs="Times New Roman"/>
          <w:sz w:val="24"/>
          <w:szCs w:val="24"/>
        </w:rPr>
        <w:t>до рішення міської ради</w:t>
      </w:r>
    </w:p>
    <w:p w14:paraId="15754C58" w14:textId="77777777" w:rsidR="00412086" w:rsidRPr="00412086" w:rsidRDefault="00412086" w:rsidP="00412086">
      <w:pPr>
        <w:spacing w:after="0" w:line="240" w:lineRule="auto"/>
        <w:ind w:left="10773"/>
        <w:rPr>
          <w:sz w:val="20"/>
          <w:szCs w:val="20"/>
        </w:rPr>
      </w:pPr>
      <w:r w:rsidRPr="00412086">
        <w:rPr>
          <w:rFonts w:ascii="Times New Roman" w:hAnsi="Times New Roman" w:cs="Times New Roman"/>
          <w:sz w:val="24"/>
          <w:szCs w:val="24"/>
        </w:rPr>
        <w:t>від _____________________</w:t>
      </w:r>
    </w:p>
    <w:p w14:paraId="4FFE85E3" w14:textId="77777777" w:rsidR="00412086" w:rsidRPr="00412086" w:rsidRDefault="00412086" w:rsidP="00412086">
      <w:pPr>
        <w:spacing w:after="0" w:line="240" w:lineRule="auto"/>
        <w:ind w:left="10773"/>
        <w:rPr>
          <w:sz w:val="20"/>
          <w:szCs w:val="20"/>
        </w:rPr>
      </w:pPr>
      <w:r w:rsidRPr="00412086">
        <w:rPr>
          <w:rFonts w:ascii="Times New Roman" w:hAnsi="Times New Roman" w:cs="Times New Roman"/>
          <w:sz w:val="24"/>
          <w:szCs w:val="24"/>
        </w:rPr>
        <w:t>№</w:t>
      </w:r>
      <w:r w:rsidRPr="00412086">
        <w:rPr>
          <w:rFonts w:ascii="Times New Roman" w:eastAsia="Times New Roman" w:hAnsi="Times New Roman" w:cs="Times New Roman"/>
          <w:sz w:val="24"/>
          <w:szCs w:val="24"/>
        </w:rPr>
        <w:t xml:space="preserve">  </w:t>
      </w:r>
      <w:r w:rsidRPr="00412086">
        <w:rPr>
          <w:rFonts w:ascii="Times New Roman" w:hAnsi="Times New Roman" w:cs="Times New Roman"/>
          <w:sz w:val="24"/>
          <w:szCs w:val="24"/>
        </w:rPr>
        <w:t>_____________________</w:t>
      </w:r>
    </w:p>
    <w:p w14:paraId="72633EF6" w14:textId="77777777" w:rsidR="00412086" w:rsidRPr="00412086" w:rsidRDefault="00412086" w:rsidP="00412086">
      <w:pPr>
        <w:spacing w:after="0" w:line="240" w:lineRule="auto"/>
        <w:ind w:firstLine="12240"/>
        <w:jc w:val="both"/>
        <w:rPr>
          <w:rFonts w:ascii="Times New Roman" w:hAnsi="Times New Roman" w:cs="Times New Roman"/>
          <w:sz w:val="24"/>
          <w:szCs w:val="24"/>
        </w:rPr>
      </w:pPr>
    </w:p>
    <w:tbl>
      <w:tblPr>
        <w:tblW w:w="14506" w:type="dxa"/>
        <w:tblInd w:w="68" w:type="dxa"/>
        <w:tblLayout w:type="fixed"/>
        <w:tblLook w:val="04A0" w:firstRow="1" w:lastRow="0" w:firstColumn="1" w:lastColumn="0" w:noHBand="0" w:noVBand="1"/>
      </w:tblPr>
      <w:tblGrid>
        <w:gridCol w:w="489"/>
        <w:gridCol w:w="2425"/>
        <w:gridCol w:w="1420"/>
        <w:gridCol w:w="1164"/>
        <w:gridCol w:w="715"/>
        <w:gridCol w:w="730"/>
        <w:gridCol w:w="1711"/>
        <w:gridCol w:w="1388"/>
        <w:gridCol w:w="1417"/>
        <w:gridCol w:w="1412"/>
        <w:gridCol w:w="1399"/>
        <w:gridCol w:w="236"/>
      </w:tblGrid>
      <w:tr w:rsidR="00412086" w14:paraId="1E5A0369" w14:textId="77777777" w:rsidTr="00412086">
        <w:trPr>
          <w:gridAfter w:val="1"/>
          <w:wAfter w:w="236" w:type="dxa"/>
          <w:cantSplit/>
          <w:trHeight w:val="284"/>
        </w:trPr>
        <w:tc>
          <w:tcPr>
            <w:tcW w:w="489" w:type="dxa"/>
            <w:vMerge w:val="restart"/>
            <w:tcBorders>
              <w:top w:val="single" w:sz="4" w:space="0" w:color="000080"/>
              <w:left w:val="single" w:sz="4" w:space="0" w:color="000080"/>
              <w:bottom w:val="single" w:sz="4" w:space="0" w:color="000080"/>
              <w:right w:val="nil"/>
            </w:tcBorders>
            <w:shd w:val="clear" w:color="auto" w:fill="FFFFFF"/>
            <w:vAlign w:val="center"/>
            <w:hideMark/>
          </w:tcPr>
          <w:p w14:paraId="647359FA" w14:textId="77777777" w:rsidR="00412086" w:rsidRDefault="00412086">
            <w:pPr>
              <w:spacing w:after="0" w:line="240" w:lineRule="auto"/>
              <w:jc w:val="center"/>
              <w:rPr>
                <w:rFonts w:ascii="Calibri" w:hAnsi="Calibri" w:cs="Calibri"/>
                <w:lang w:val="ru-RU"/>
              </w:rPr>
            </w:pPr>
            <w:r>
              <w:rPr>
                <w:rFonts w:ascii="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з</w:t>
            </w:r>
            <w:r>
              <w:rPr>
                <w:rFonts w:ascii="Times New Roman" w:hAnsi="Times New Roman" w:cs="Times New Roman"/>
                <w:color w:val="000000"/>
                <w:sz w:val="20"/>
                <w:szCs w:val="20"/>
                <w:lang w:val="en-US" w:eastAsia="ru-RU"/>
              </w:rPr>
              <w:t>/</w:t>
            </w:r>
            <w:r>
              <w:rPr>
                <w:rFonts w:ascii="Times New Roman" w:hAnsi="Times New Roman" w:cs="Times New Roman"/>
                <w:color w:val="000000"/>
                <w:sz w:val="20"/>
                <w:szCs w:val="20"/>
                <w:lang w:eastAsia="ru-RU"/>
              </w:rPr>
              <w:t>п</w:t>
            </w:r>
          </w:p>
        </w:tc>
        <w:tc>
          <w:tcPr>
            <w:tcW w:w="2425" w:type="dxa"/>
            <w:vMerge w:val="restart"/>
            <w:tcBorders>
              <w:top w:val="single" w:sz="4" w:space="0" w:color="000080"/>
              <w:left w:val="single" w:sz="4" w:space="0" w:color="000080"/>
              <w:bottom w:val="single" w:sz="4" w:space="0" w:color="000080"/>
              <w:right w:val="nil"/>
            </w:tcBorders>
            <w:shd w:val="clear" w:color="auto" w:fill="FFFFFF"/>
            <w:vAlign w:val="center"/>
            <w:hideMark/>
          </w:tcPr>
          <w:p w14:paraId="384FBA57" w14:textId="77777777" w:rsidR="00412086" w:rsidRDefault="00412086">
            <w:pPr>
              <w:spacing w:after="0" w:line="240" w:lineRule="auto"/>
              <w:jc w:val="center"/>
            </w:pPr>
            <w:r>
              <w:rPr>
                <w:rFonts w:ascii="Times New Roman" w:hAnsi="Times New Roman" w:cs="Times New Roman"/>
                <w:color w:val="000000"/>
                <w:sz w:val="20"/>
                <w:szCs w:val="20"/>
                <w:lang w:eastAsia="ru-RU"/>
              </w:rPr>
              <w:t>Найменування об’єкта</w:t>
            </w:r>
          </w:p>
        </w:tc>
        <w:tc>
          <w:tcPr>
            <w:tcW w:w="1420" w:type="dxa"/>
            <w:vMerge w:val="restart"/>
            <w:tcBorders>
              <w:top w:val="single" w:sz="4" w:space="0" w:color="000080"/>
              <w:left w:val="single" w:sz="4" w:space="0" w:color="000080"/>
              <w:bottom w:val="single" w:sz="4" w:space="0" w:color="000080"/>
              <w:right w:val="nil"/>
            </w:tcBorders>
            <w:shd w:val="clear" w:color="auto" w:fill="FFFFFF"/>
            <w:vAlign w:val="center"/>
            <w:hideMark/>
          </w:tcPr>
          <w:p w14:paraId="65AC725F" w14:textId="77777777" w:rsidR="00412086" w:rsidRDefault="00412086">
            <w:pPr>
              <w:spacing w:after="0" w:line="240" w:lineRule="auto"/>
              <w:jc w:val="center"/>
            </w:pPr>
            <w:r>
              <w:rPr>
                <w:rFonts w:ascii="Times New Roman" w:hAnsi="Times New Roman" w:cs="Times New Roman"/>
                <w:color w:val="000000"/>
                <w:sz w:val="20"/>
                <w:szCs w:val="20"/>
                <w:lang w:eastAsia="ru-RU"/>
              </w:rPr>
              <w:t>Рік введення</w:t>
            </w:r>
          </w:p>
          <w:p w14:paraId="23AC8D64" w14:textId="77777777" w:rsidR="00412086" w:rsidRDefault="00412086">
            <w:pPr>
              <w:spacing w:after="0" w:line="240" w:lineRule="auto"/>
              <w:jc w:val="center"/>
            </w:pPr>
            <w:r>
              <w:rPr>
                <w:rFonts w:ascii="Times New Roman" w:hAnsi="Times New Roman" w:cs="Times New Roman"/>
                <w:color w:val="000000"/>
                <w:sz w:val="20"/>
                <w:szCs w:val="20"/>
                <w:lang w:eastAsia="ru-RU"/>
              </w:rPr>
              <w:t>до експлуатації</w:t>
            </w:r>
          </w:p>
        </w:tc>
        <w:tc>
          <w:tcPr>
            <w:tcW w:w="2609" w:type="dxa"/>
            <w:gridSpan w:val="3"/>
            <w:vMerge w:val="restart"/>
            <w:tcBorders>
              <w:top w:val="single" w:sz="4" w:space="0" w:color="000080"/>
              <w:left w:val="single" w:sz="4" w:space="0" w:color="000080"/>
              <w:bottom w:val="single" w:sz="4" w:space="0" w:color="000080"/>
              <w:right w:val="nil"/>
            </w:tcBorders>
            <w:shd w:val="clear" w:color="auto" w:fill="FFFFFF"/>
            <w:vAlign w:val="center"/>
            <w:hideMark/>
          </w:tcPr>
          <w:p w14:paraId="2DB8F7DE" w14:textId="77777777" w:rsidR="00412086" w:rsidRDefault="00412086">
            <w:pPr>
              <w:spacing w:after="0" w:line="240" w:lineRule="auto"/>
              <w:jc w:val="center"/>
            </w:pPr>
            <w:r>
              <w:rPr>
                <w:rFonts w:ascii="Times New Roman" w:hAnsi="Times New Roman" w:cs="Times New Roman"/>
                <w:color w:val="000000"/>
                <w:sz w:val="20"/>
                <w:szCs w:val="20"/>
                <w:lang w:eastAsia="ru-RU"/>
              </w:rPr>
              <w:t>Номер об’єкта</w:t>
            </w:r>
          </w:p>
        </w:tc>
        <w:tc>
          <w:tcPr>
            <w:tcW w:w="1711" w:type="dxa"/>
            <w:vMerge w:val="restart"/>
            <w:tcBorders>
              <w:top w:val="single" w:sz="4" w:space="0" w:color="000080"/>
              <w:left w:val="single" w:sz="4" w:space="0" w:color="000080"/>
              <w:bottom w:val="single" w:sz="4" w:space="0" w:color="000080"/>
              <w:right w:val="nil"/>
            </w:tcBorders>
            <w:shd w:val="clear" w:color="auto" w:fill="FFFFFF"/>
            <w:vAlign w:val="center"/>
            <w:hideMark/>
          </w:tcPr>
          <w:p w14:paraId="2C09BE84" w14:textId="77777777" w:rsidR="00412086" w:rsidRDefault="00412086">
            <w:pPr>
              <w:spacing w:after="0" w:line="240" w:lineRule="auto"/>
              <w:jc w:val="center"/>
            </w:pPr>
            <w:r>
              <w:rPr>
                <w:rFonts w:ascii="Times New Roman" w:hAnsi="Times New Roman" w:cs="Times New Roman"/>
                <w:color w:val="000000"/>
                <w:sz w:val="20"/>
                <w:szCs w:val="20"/>
                <w:lang w:eastAsia="ru-RU"/>
              </w:rPr>
              <w:t>Інформація про проведення модернізації, модифікації, добудови, дообладнання, реконструкції</w:t>
            </w:r>
          </w:p>
        </w:tc>
        <w:tc>
          <w:tcPr>
            <w:tcW w:w="1388" w:type="dxa"/>
            <w:vMerge w:val="restart"/>
            <w:tcBorders>
              <w:top w:val="single" w:sz="4" w:space="0" w:color="000080"/>
              <w:left w:val="single" w:sz="4" w:space="0" w:color="000080"/>
              <w:bottom w:val="single" w:sz="4" w:space="0" w:color="000080"/>
              <w:right w:val="nil"/>
            </w:tcBorders>
            <w:shd w:val="clear" w:color="auto" w:fill="FFFFFF"/>
            <w:vAlign w:val="center"/>
            <w:hideMark/>
          </w:tcPr>
          <w:p w14:paraId="0CDE90A5" w14:textId="77777777" w:rsidR="00412086" w:rsidRDefault="00412086">
            <w:pPr>
              <w:spacing w:after="0" w:line="240" w:lineRule="auto"/>
              <w:jc w:val="center"/>
            </w:pPr>
            <w:r>
              <w:rPr>
                <w:rFonts w:ascii="Times New Roman" w:hAnsi="Times New Roman" w:cs="Times New Roman"/>
                <w:color w:val="000000"/>
                <w:sz w:val="20"/>
                <w:szCs w:val="20"/>
                <w:lang w:eastAsia="ru-RU"/>
              </w:rPr>
              <w:t>Вартість здійснених капітальних інвестицій, грн</w:t>
            </w:r>
          </w:p>
        </w:tc>
        <w:tc>
          <w:tcPr>
            <w:tcW w:w="1417" w:type="dxa"/>
            <w:vMerge w:val="restart"/>
            <w:tcBorders>
              <w:top w:val="single" w:sz="4" w:space="0" w:color="000080"/>
              <w:left w:val="single" w:sz="4" w:space="0" w:color="000080"/>
              <w:bottom w:val="single" w:sz="4" w:space="0" w:color="000080"/>
              <w:right w:val="nil"/>
            </w:tcBorders>
            <w:shd w:val="clear" w:color="auto" w:fill="FFFFFF"/>
            <w:vAlign w:val="center"/>
            <w:hideMark/>
          </w:tcPr>
          <w:p w14:paraId="515FB061" w14:textId="77777777" w:rsidR="00412086" w:rsidRDefault="00412086">
            <w:pPr>
              <w:spacing w:after="0" w:line="240" w:lineRule="auto"/>
              <w:ind w:left="-113"/>
              <w:jc w:val="center"/>
            </w:pPr>
            <w:r>
              <w:rPr>
                <w:rFonts w:ascii="Times New Roman" w:hAnsi="Times New Roman" w:cs="Times New Roman"/>
                <w:color w:val="000000"/>
                <w:sz w:val="20"/>
                <w:szCs w:val="20"/>
                <w:lang w:eastAsia="ru-RU"/>
              </w:rPr>
              <w:t>Первісна (переоцінена) вартість, грн</w:t>
            </w:r>
          </w:p>
        </w:tc>
        <w:tc>
          <w:tcPr>
            <w:tcW w:w="1412" w:type="dxa"/>
            <w:vMerge w:val="restart"/>
            <w:tcBorders>
              <w:top w:val="single" w:sz="4" w:space="0" w:color="000080"/>
              <w:left w:val="single" w:sz="4" w:space="0" w:color="000080"/>
              <w:bottom w:val="single" w:sz="4" w:space="0" w:color="000080"/>
              <w:right w:val="nil"/>
            </w:tcBorders>
            <w:shd w:val="clear" w:color="auto" w:fill="FFFFFF"/>
            <w:vAlign w:val="center"/>
            <w:hideMark/>
          </w:tcPr>
          <w:p w14:paraId="5EFE5A0B" w14:textId="77777777" w:rsidR="00412086" w:rsidRDefault="00412086">
            <w:pPr>
              <w:spacing w:after="0" w:line="240" w:lineRule="auto"/>
              <w:ind w:left="-113"/>
              <w:jc w:val="center"/>
            </w:pPr>
            <w:r>
              <w:rPr>
                <w:rFonts w:ascii="Times New Roman" w:hAnsi="Times New Roman" w:cs="Times New Roman"/>
                <w:color w:val="000000"/>
                <w:sz w:val="20"/>
                <w:szCs w:val="20"/>
                <w:lang w:eastAsia="ru-RU"/>
              </w:rPr>
              <w:t>Сума нарахованого зносу, грн</w:t>
            </w:r>
          </w:p>
        </w:tc>
        <w:tc>
          <w:tcPr>
            <w:tcW w:w="1399" w:type="dxa"/>
            <w:vMerge w:val="restart"/>
            <w:tcBorders>
              <w:top w:val="single" w:sz="4" w:space="0" w:color="000080"/>
              <w:left w:val="single" w:sz="4" w:space="0" w:color="000080"/>
              <w:bottom w:val="single" w:sz="4" w:space="0" w:color="000080"/>
              <w:right w:val="single" w:sz="4" w:space="0" w:color="000080"/>
            </w:tcBorders>
            <w:shd w:val="clear" w:color="auto" w:fill="FFFFFF"/>
            <w:vAlign w:val="center"/>
            <w:hideMark/>
          </w:tcPr>
          <w:p w14:paraId="5ED14BE9" w14:textId="77777777" w:rsidR="00412086" w:rsidRDefault="00412086">
            <w:pPr>
              <w:spacing w:after="0" w:line="240" w:lineRule="auto"/>
              <w:ind w:left="-113"/>
              <w:jc w:val="center"/>
            </w:pPr>
            <w:r>
              <w:rPr>
                <w:rFonts w:ascii="Times New Roman" w:hAnsi="Times New Roman" w:cs="Times New Roman"/>
                <w:color w:val="000000"/>
                <w:sz w:val="20"/>
                <w:szCs w:val="20"/>
                <w:lang w:eastAsia="ru-RU"/>
              </w:rPr>
              <w:t>Балансова (залишкова) вартість, грн</w:t>
            </w:r>
          </w:p>
        </w:tc>
      </w:tr>
      <w:tr w:rsidR="00412086" w14:paraId="5E0BB743" w14:textId="77777777" w:rsidTr="00412086">
        <w:trPr>
          <w:cantSplit/>
          <w:trHeight w:val="284"/>
        </w:trPr>
        <w:tc>
          <w:tcPr>
            <w:tcW w:w="489" w:type="dxa"/>
            <w:vMerge/>
            <w:tcBorders>
              <w:top w:val="single" w:sz="4" w:space="0" w:color="000080"/>
              <w:left w:val="single" w:sz="4" w:space="0" w:color="000080"/>
              <w:bottom w:val="single" w:sz="4" w:space="0" w:color="000080"/>
              <w:right w:val="nil"/>
            </w:tcBorders>
            <w:vAlign w:val="center"/>
            <w:hideMark/>
          </w:tcPr>
          <w:p w14:paraId="7E419DD8" w14:textId="77777777" w:rsidR="00412086" w:rsidRDefault="00412086">
            <w:pPr>
              <w:spacing w:after="0" w:line="240" w:lineRule="auto"/>
              <w:rPr>
                <w:rFonts w:ascii="Calibri" w:eastAsia="Calibri" w:hAnsi="Calibri" w:cs="Calibri"/>
                <w:color w:val="00000A"/>
                <w:kern w:val="2"/>
                <w:lang w:val="ru-RU" w:eastAsia="zh-CN"/>
              </w:rPr>
            </w:pPr>
          </w:p>
        </w:tc>
        <w:tc>
          <w:tcPr>
            <w:tcW w:w="2425" w:type="dxa"/>
            <w:vMerge/>
            <w:tcBorders>
              <w:top w:val="single" w:sz="4" w:space="0" w:color="000080"/>
              <w:left w:val="single" w:sz="4" w:space="0" w:color="000080"/>
              <w:bottom w:val="single" w:sz="4" w:space="0" w:color="000080"/>
              <w:right w:val="nil"/>
            </w:tcBorders>
            <w:vAlign w:val="center"/>
            <w:hideMark/>
          </w:tcPr>
          <w:p w14:paraId="36516B58" w14:textId="77777777" w:rsidR="00412086" w:rsidRDefault="00412086">
            <w:pPr>
              <w:spacing w:after="0" w:line="240" w:lineRule="auto"/>
              <w:rPr>
                <w:rFonts w:ascii="Calibri" w:eastAsia="Calibri" w:hAnsi="Calibri" w:cs="Calibri"/>
                <w:color w:val="00000A"/>
                <w:kern w:val="2"/>
                <w:lang w:val="ru-RU" w:eastAsia="zh-CN"/>
              </w:rPr>
            </w:pPr>
          </w:p>
        </w:tc>
        <w:tc>
          <w:tcPr>
            <w:tcW w:w="1420" w:type="dxa"/>
            <w:vMerge/>
            <w:tcBorders>
              <w:top w:val="single" w:sz="4" w:space="0" w:color="000080"/>
              <w:left w:val="single" w:sz="4" w:space="0" w:color="000080"/>
              <w:bottom w:val="single" w:sz="4" w:space="0" w:color="000080"/>
              <w:right w:val="nil"/>
            </w:tcBorders>
            <w:vAlign w:val="center"/>
            <w:hideMark/>
          </w:tcPr>
          <w:p w14:paraId="6C8FDCD1" w14:textId="77777777" w:rsidR="00412086" w:rsidRDefault="00412086">
            <w:pPr>
              <w:spacing w:after="0" w:line="240" w:lineRule="auto"/>
              <w:rPr>
                <w:rFonts w:ascii="Calibri" w:eastAsia="Calibri" w:hAnsi="Calibri" w:cs="Calibri"/>
                <w:color w:val="00000A"/>
                <w:kern w:val="2"/>
                <w:lang w:val="ru-RU" w:eastAsia="zh-CN"/>
              </w:rPr>
            </w:pPr>
          </w:p>
        </w:tc>
        <w:tc>
          <w:tcPr>
            <w:tcW w:w="2609" w:type="dxa"/>
            <w:gridSpan w:val="3"/>
            <w:vMerge/>
            <w:tcBorders>
              <w:top w:val="single" w:sz="4" w:space="0" w:color="000080"/>
              <w:left w:val="single" w:sz="4" w:space="0" w:color="000080"/>
              <w:bottom w:val="single" w:sz="4" w:space="0" w:color="000080"/>
              <w:right w:val="nil"/>
            </w:tcBorders>
            <w:vAlign w:val="center"/>
            <w:hideMark/>
          </w:tcPr>
          <w:p w14:paraId="66173390" w14:textId="77777777" w:rsidR="00412086" w:rsidRDefault="00412086">
            <w:pPr>
              <w:spacing w:after="0" w:line="240" w:lineRule="auto"/>
              <w:rPr>
                <w:rFonts w:ascii="Calibri" w:eastAsia="Calibri" w:hAnsi="Calibri" w:cs="Calibri"/>
                <w:color w:val="00000A"/>
                <w:kern w:val="2"/>
                <w:lang w:val="ru-RU" w:eastAsia="zh-CN"/>
              </w:rPr>
            </w:pPr>
          </w:p>
        </w:tc>
        <w:tc>
          <w:tcPr>
            <w:tcW w:w="1711" w:type="dxa"/>
            <w:vMerge/>
            <w:tcBorders>
              <w:top w:val="single" w:sz="4" w:space="0" w:color="000080"/>
              <w:left w:val="single" w:sz="4" w:space="0" w:color="000080"/>
              <w:bottom w:val="single" w:sz="4" w:space="0" w:color="000080"/>
              <w:right w:val="nil"/>
            </w:tcBorders>
            <w:vAlign w:val="center"/>
            <w:hideMark/>
          </w:tcPr>
          <w:p w14:paraId="2321FC0C" w14:textId="77777777" w:rsidR="00412086" w:rsidRDefault="00412086">
            <w:pPr>
              <w:spacing w:after="0" w:line="240" w:lineRule="auto"/>
              <w:rPr>
                <w:rFonts w:ascii="Calibri" w:eastAsia="Calibri" w:hAnsi="Calibri" w:cs="Calibri"/>
                <w:color w:val="00000A"/>
                <w:kern w:val="2"/>
                <w:lang w:val="ru-RU" w:eastAsia="zh-CN"/>
              </w:rPr>
            </w:pPr>
          </w:p>
        </w:tc>
        <w:tc>
          <w:tcPr>
            <w:tcW w:w="1388" w:type="dxa"/>
            <w:vMerge/>
            <w:tcBorders>
              <w:top w:val="single" w:sz="4" w:space="0" w:color="000080"/>
              <w:left w:val="single" w:sz="4" w:space="0" w:color="000080"/>
              <w:bottom w:val="single" w:sz="4" w:space="0" w:color="000080"/>
              <w:right w:val="nil"/>
            </w:tcBorders>
            <w:vAlign w:val="center"/>
            <w:hideMark/>
          </w:tcPr>
          <w:p w14:paraId="69CF1EF1" w14:textId="77777777" w:rsidR="00412086" w:rsidRDefault="00412086">
            <w:pPr>
              <w:spacing w:after="0" w:line="240" w:lineRule="auto"/>
              <w:rPr>
                <w:rFonts w:ascii="Calibri" w:eastAsia="Calibri" w:hAnsi="Calibri" w:cs="Calibri"/>
                <w:color w:val="00000A"/>
                <w:kern w:val="2"/>
                <w:lang w:val="ru-RU" w:eastAsia="zh-CN"/>
              </w:rPr>
            </w:pPr>
          </w:p>
        </w:tc>
        <w:tc>
          <w:tcPr>
            <w:tcW w:w="1417" w:type="dxa"/>
            <w:vMerge/>
            <w:tcBorders>
              <w:top w:val="single" w:sz="4" w:space="0" w:color="000080"/>
              <w:left w:val="single" w:sz="4" w:space="0" w:color="000080"/>
              <w:bottom w:val="single" w:sz="4" w:space="0" w:color="000080"/>
              <w:right w:val="nil"/>
            </w:tcBorders>
            <w:vAlign w:val="center"/>
            <w:hideMark/>
          </w:tcPr>
          <w:p w14:paraId="49E2E170" w14:textId="77777777" w:rsidR="00412086" w:rsidRDefault="00412086">
            <w:pPr>
              <w:spacing w:after="0" w:line="240" w:lineRule="auto"/>
              <w:rPr>
                <w:rFonts w:ascii="Calibri" w:eastAsia="Calibri" w:hAnsi="Calibri" w:cs="Calibri"/>
                <w:color w:val="00000A"/>
                <w:kern w:val="2"/>
                <w:lang w:val="ru-RU" w:eastAsia="zh-CN"/>
              </w:rPr>
            </w:pPr>
          </w:p>
        </w:tc>
        <w:tc>
          <w:tcPr>
            <w:tcW w:w="1412" w:type="dxa"/>
            <w:vMerge/>
            <w:tcBorders>
              <w:top w:val="single" w:sz="4" w:space="0" w:color="000080"/>
              <w:left w:val="single" w:sz="4" w:space="0" w:color="000080"/>
              <w:bottom w:val="single" w:sz="4" w:space="0" w:color="000080"/>
              <w:right w:val="nil"/>
            </w:tcBorders>
            <w:vAlign w:val="center"/>
            <w:hideMark/>
          </w:tcPr>
          <w:p w14:paraId="1FEF5005" w14:textId="77777777" w:rsidR="00412086" w:rsidRDefault="00412086">
            <w:pPr>
              <w:spacing w:after="0" w:line="240" w:lineRule="auto"/>
              <w:rPr>
                <w:rFonts w:ascii="Calibri" w:eastAsia="Calibri" w:hAnsi="Calibri" w:cs="Calibri"/>
                <w:color w:val="00000A"/>
                <w:kern w:val="2"/>
                <w:lang w:val="ru-RU" w:eastAsia="zh-CN"/>
              </w:rPr>
            </w:pPr>
          </w:p>
        </w:tc>
        <w:tc>
          <w:tcPr>
            <w:tcW w:w="1399" w:type="dxa"/>
            <w:vMerge/>
            <w:tcBorders>
              <w:top w:val="single" w:sz="4" w:space="0" w:color="000080"/>
              <w:left w:val="single" w:sz="4" w:space="0" w:color="000080"/>
              <w:bottom w:val="single" w:sz="4" w:space="0" w:color="000080"/>
              <w:right w:val="single" w:sz="4" w:space="0" w:color="000080"/>
            </w:tcBorders>
            <w:vAlign w:val="center"/>
            <w:hideMark/>
          </w:tcPr>
          <w:p w14:paraId="3ADD8A7C" w14:textId="77777777" w:rsidR="00412086" w:rsidRDefault="00412086">
            <w:pPr>
              <w:spacing w:after="0" w:line="240" w:lineRule="auto"/>
              <w:rPr>
                <w:rFonts w:ascii="Calibri" w:eastAsia="Calibri" w:hAnsi="Calibri" w:cs="Calibri"/>
                <w:color w:val="00000A"/>
                <w:kern w:val="2"/>
                <w:lang w:val="ru-RU" w:eastAsia="zh-CN"/>
              </w:rPr>
            </w:pPr>
          </w:p>
        </w:tc>
        <w:tc>
          <w:tcPr>
            <w:tcW w:w="236" w:type="dxa"/>
            <w:vAlign w:val="center"/>
            <w:hideMark/>
          </w:tcPr>
          <w:p w14:paraId="60169980" w14:textId="77777777" w:rsidR="00412086" w:rsidRDefault="00412086"/>
        </w:tc>
      </w:tr>
      <w:tr w:rsidR="00412086" w14:paraId="550DAD5F" w14:textId="77777777" w:rsidTr="00412086">
        <w:trPr>
          <w:cantSplit/>
          <w:trHeight w:val="284"/>
        </w:trPr>
        <w:tc>
          <w:tcPr>
            <w:tcW w:w="489" w:type="dxa"/>
            <w:vMerge/>
            <w:tcBorders>
              <w:top w:val="single" w:sz="4" w:space="0" w:color="000080"/>
              <w:left w:val="single" w:sz="4" w:space="0" w:color="000080"/>
              <w:bottom w:val="single" w:sz="4" w:space="0" w:color="000080"/>
              <w:right w:val="nil"/>
            </w:tcBorders>
            <w:vAlign w:val="center"/>
            <w:hideMark/>
          </w:tcPr>
          <w:p w14:paraId="02827789" w14:textId="77777777" w:rsidR="00412086" w:rsidRDefault="00412086">
            <w:pPr>
              <w:spacing w:after="0" w:line="240" w:lineRule="auto"/>
              <w:rPr>
                <w:rFonts w:ascii="Calibri" w:eastAsia="Calibri" w:hAnsi="Calibri" w:cs="Calibri"/>
                <w:color w:val="00000A"/>
                <w:kern w:val="2"/>
                <w:lang w:val="ru-RU" w:eastAsia="zh-CN"/>
              </w:rPr>
            </w:pPr>
          </w:p>
        </w:tc>
        <w:tc>
          <w:tcPr>
            <w:tcW w:w="2425" w:type="dxa"/>
            <w:vMerge/>
            <w:tcBorders>
              <w:top w:val="single" w:sz="4" w:space="0" w:color="000080"/>
              <w:left w:val="single" w:sz="4" w:space="0" w:color="000080"/>
              <w:bottom w:val="single" w:sz="4" w:space="0" w:color="000080"/>
              <w:right w:val="nil"/>
            </w:tcBorders>
            <w:vAlign w:val="center"/>
            <w:hideMark/>
          </w:tcPr>
          <w:p w14:paraId="62306F5A" w14:textId="77777777" w:rsidR="00412086" w:rsidRDefault="00412086">
            <w:pPr>
              <w:spacing w:after="0" w:line="240" w:lineRule="auto"/>
              <w:rPr>
                <w:rFonts w:ascii="Calibri" w:eastAsia="Calibri" w:hAnsi="Calibri" w:cs="Calibri"/>
                <w:color w:val="00000A"/>
                <w:kern w:val="2"/>
                <w:lang w:val="ru-RU" w:eastAsia="zh-CN"/>
              </w:rPr>
            </w:pPr>
          </w:p>
        </w:tc>
        <w:tc>
          <w:tcPr>
            <w:tcW w:w="1420" w:type="dxa"/>
            <w:vMerge/>
            <w:tcBorders>
              <w:top w:val="single" w:sz="4" w:space="0" w:color="000080"/>
              <w:left w:val="single" w:sz="4" w:space="0" w:color="000080"/>
              <w:bottom w:val="single" w:sz="4" w:space="0" w:color="000080"/>
              <w:right w:val="nil"/>
            </w:tcBorders>
            <w:vAlign w:val="center"/>
            <w:hideMark/>
          </w:tcPr>
          <w:p w14:paraId="772CAC75" w14:textId="77777777" w:rsidR="00412086" w:rsidRDefault="00412086">
            <w:pPr>
              <w:spacing w:after="0" w:line="240" w:lineRule="auto"/>
              <w:rPr>
                <w:rFonts w:ascii="Calibri" w:eastAsia="Calibri" w:hAnsi="Calibri" w:cs="Calibri"/>
                <w:color w:val="00000A"/>
                <w:kern w:val="2"/>
                <w:lang w:val="ru-RU" w:eastAsia="zh-CN"/>
              </w:rPr>
            </w:pPr>
          </w:p>
        </w:tc>
        <w:tc>
          <w:tcPr>
            <w:tcW w:w="2609" w:type="dxa"/>
            <w:gridSpan w:val="3"/>
            <w:vMerge/>
            <w:tcBorders>
              <w:top w:val="single" w:sz="4" w:space="0" w:color="000080"/>
              <w:left w:val="single" w:sz="4" w:space="0" w:color="000080"/>
              <w:bottom w:val="single" w:sz="4" w:space="0" w:color="000080"/>
              <w:right w:val="nil"/>
            </w:tcBorders>
            <w:vAlign w:val="center"/>
            <w:hideMark/>
          </w:tcPr>
          <w:p w14:paraId="07E0F068" w14:textId="77777777" w:rsidR="00412086" w:rsidRDefault="00412086">
            <w:pPr>
              <w:spacing w:after="0" w:line="240" w:lineRule="auto"/>
              <w:rPr>
                <w:rFonts w:ascii="Calibri" w:eastAsia="Calibri" w:hAnsi="Calibri" w:cs="Calibri"/>
                <w:color w:val="00000A"/>
                <w:kern w:val="2"/>
                <w:lang w:val="ru-RU" w:eastAsia="zh-CN"/>
              </w:rPr>
            </w:pPr>
          </w:p>
        </w:tc>
        <w:tc>
          <w:tcPr>
            <w:tcW w:w="1711" w:type="dxa"/>
            <w:vMerge/>
            <w:tcBorders>
              <w:top w:val="single" w:sz="4" w:space="0" w:color="000080"/>
              <w:left w:val="single" w:sz="4" w:space="0" w:color="000080"/>
              <w:bottom w:val="single" w:sz="4" w:space="0" w:color="000080"/>
              <w:right w:val="nil"/>
            </w:tcBorders>
            <w:vAlign w:val="center"/>
            <w:hideMark/>
          </w:tcPr>
          <w:p w14:paraId="5B736879" w14:textId="77777777" w:rsidR="00412086" w:rsidRDefault="00412086">
            <w:pPr>
              <w:spacing w:after="0" w:line="240" w:lineRule="auto"/>
              <w:rPr>
                <w:rFonts w:ascii="Calibri" w:eastAsia="Calibri" w:hAnsi="Calibri" w:cs="Calibri"/>
                <w:color w:val="00000A"/>
                <w:kern w:val="2"/>
                <w:lang w:val="ru-RU" w:eastAsia="zh-CN"/>
              </w:rPr>
            </w:pPr>
          </w:p>
        </w:tc>
        <w:tc>
          <w:tcPr>
            <w:tcW w:w="1388" w:type="dxa"/>
            <w:vMerge/>
            <w:tcBorders>
              <w:top w:val="single" w:sz="4" w:space="0" w:color="000080"/>
              <w:left w:val="single" w:sz="4" w:space="0" w:color="000080"/>
              <w:bottom w:val="single" w:sz="4" w:space="0" w:color="000080"/>
              <w:right w:val="nil"/>
            </w:tcBorders>
            <w:vAlign w:val="center"/>
            <w:hideMark/>
          </w:tcPr>
          <w:p w14:paraId="757BC79D" w14:textId="77777777" w:rsidR="00412086" w:rsidRDefault="00412086">
            <w:pPr>
              <w:spacing w:after="0" w:line="240" w:lineRule="auto"/>
              <w:rPr>
                <w:rFonts w:ascii="Calibri" w:eastAsia="Calibri" w:hAnsi="Calibri" w:cs="Calibri"/>
                <w:color w:val="00000A"/>
                <w:kern w:val="2"/>
                <w:lang w:val="ru-RU" w:eastAsia="zh-CN"/>
              </w:rPr>
            </w:pPr>
          </w:p>
        </w:tc>
        <w:tc>
          <w:tcPr>
            <w:tcW w:w="1417" w:type="dxa"/>
            <w:vMerge/>
            <w:tcBorders>
              <w:top w:val="single" w:sz="4" w:space="0" w:color="000080"/>
              <w:left w:val="single" w:sz="4" w:space="0" w:color="000080"/>
              <w:bottom w:val="single" w:sz="4" w:space="0" w:color="000080"/>
              <w:right w:val="nil"/>
            </w:tcBorders>
            <w:vAlign w:val="center"/>
            <w:hideMark/>
          </w:tcPr>
          <w:p w14:paraId="28A5D430" w14:textId="77777777" w:rsidR="00412086" w:rsidRDefault="00412086">
            <w:pPr>
              <w:spacing w:after="0" w:line="240" w:lineRule="auto"/>
              <w:rPr>
                <w:rFonts w:ascii="Calibri" w:eastAsia="Calibri" w:hAnsi="Calibri" w:cs="Calibri"/>
                <w:color w:val="00000A"/>
                <w:kern w:val="2"/>
                <w:lang w:val="ru-RU" w:eastAsia="zh-CN"/>
              </w:rPr>
            </w:pPr>
          </w:p>
        </w:tc>
        <w:tc>
          <w:tcPr>
            <w:tcW w:w="1412" w:type="dxa"/>
            <w:vMerge/>
            <w:tcBorders>
              <w:top w:val="single" w:sz="4" w:space="0" w:color="000080"/>
              <w:left w:val="single" w:sz="4" w:space="0" w:color="000080"/>
              <w:bottom w:val="single" w:sz="4" w:space="0" w:color="000080"/>
              <w:right w:val="nil"/>
            </w:tcBorders>
            <w:vAlign w:val="center"/>
            <w:hideMark/>
          </w:tcPr>
          <w:p w14:paraId="7CC9FC8B" w14:textId="77777777" w:rsidR="00412086" w:rsidRDefault="00412086">
            <w:pPr>
              <w:spacing w:after="0" w:line="240" w:lineRule="auto"/>
              <w:rPr>
                <w:rFonts w:ascii="Calibri" w:eastAsia="Calibri" w:hAnsi="Calibri" w:cs="Calibri"/>
                <w:color w:val="00000A"/>
                <w:kern w:val="2"/>
                <w:lang w:val="ru-RU" w:eastAsia="zh-CN"/>
              </w:rPr>
            </w:pPr>
          </w:p>
        </w:tc>
        <w:tc>
          <w:tcPr>
            <w:tcW w:w="1399" w:type="dxa"/>
            <w:vMerge/>
            <w:tcBorders>
              <w:top w:val="single" w:sz="4" w:space="0" w:color="000080"/>
              <w:left w:val="single" w:sz="4" w:space="0" w:color="000080"/>
              <w:bottom w:val="single" w:sz="4" w:space="0" w:color="000080"/>
              <w:right w:val="single" w:sz="4" w:space="0" w:color="000080"/>
            </w:tcBorders>
            <w:vAlign w:val="center"/>
            <w:hideMark/>
          </w:tcPr>
          <w:p w14:paraId="6BEA48CB" w14:textId="77777777" w:rsidR="00412086" w:rsidRDefault="00412086">
            <w:pPr>
              <w:spacing w:after="0" w:line="240" w:lineRule="auto"/>
              <w:rPr>
                <w:rFonts w:ascii="Calibri" w:eastAsia="Calibri" w:hAnsi="Calibri" w:cs="Calibri"/>
                <w:color w:val="00000A"/>
                <w:kern w:val="2"/>
                <w:lang w:val="ru-RU" w:eastAsia="zh-CN"/>
              </w:rPr>
            </w:pPr>
          </w:p>
        </w:tc>
        <w:tc>
          <w:tcPr>
            <w:tcW w:w="236" w:type="dxa"/>
            <w:vAlign w:val="center"/>
            <w:hideMark/>
          </w:tcPr>
          <w:p w14:paraId="15F78DF5"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0322D303" w14:textId="77777777" w:rsidTr="00412086">
        <w:trPr>
          <w:cantSplit/>
          <w:trHeight w:val="284"/>
        </w:trPr>
        <w:tc>
          <w:tcPr>
            <w:tcW w:w="489" w:type="dxa"/>
            <w:vMerge/>
            <w:tcBorders>
              <w:top w:val="single" w:sz="4" w:space="0" w:color="000080"/>
              <w:left w:val="single" w:sz="4" w:space="0" w:color="000080"/>
              <w:bottom w:val="single" w:sz="4" w:space="0" w:color="000080"/>
              <w:right w:val="nil"/>
            </w:tcBorders>
            <w:vAlign w:val="center"/>
            <w:hideMark/>
          </w:tcPr>
          <w:p w14:paraId="08C0E64A" w14:textId="77777777" w:rsidR="00412086" w:rsidRDefault="00412086">
            <w:pPr>
              <w:spacing w:after="0" w:line="240" w:lineRule="auto"/>
              <w:rPr>
                <w:rFonts w:ascii="Calibri" w:eastAsia="Calibri" w:hAnsi="Calibri" w:cs="Calibri"/>
                <w:color w:val="00000A"/>
                <w:kern w:val="2"/>
                <w:lang w:val="ru-RU" w:eastAsia="zh-CN"/>
              </w:rPr>
            </w:pPr>
          </w:p>
        </w:tc>
        <w:tc>
          <w:tcPr>
            <w:tcW w:w="2425" w:type="dxa"/>
            <w:vMerge/>
            <w:tcBorders>
              <w:top w:val="single" w:sz="4" w:space="0" w:color="000080"/>
              <w:left w:val="single" w:sz="4" w:space="0" w:color="000080"/>
              <w:bottom w:val="single" w:sz="4" w:space="0" w:color="000080"/>
              <w:right w:val="nil"/>
            </w:tcBorders>
            <w:vAlign w:val="center"/>
            <w:hideMark/>
          </w:tcPr>
          <w:p w14:paraId="6B4F5103" w14:textId="77777777" w:rsidR="00412086" w:rsidRDefault="00412086">
            <w:pPr>
              <w:spacing w:after="0" w:line="240" w:lineRule="auto"/>
              <w:rPr>
                <w:rFonts w:ascii="Calibri" w:eastAsia="Calibri" w:hAnsi="Calibri" w:cs="Calibri"/>
                <w:color w:val="00000A"/>
                <w:kern w:val="2"/>
                <w:lang w:val="ru-RU" w:eastAsia="zh-CN"/>
              </w:rPr>
            </w:pPr>
          </w:p>
        </w:tc>
        <w:tc>
          <w:tcPr>
            <w:tcW w:w="1420" w:type="dxa"/>
            <w:vMerge/>
            <w:tcBorders>
              <w:top w:val="single" w:sz="4" w:space="0" w:color="000080"/>
              <w:left w:val="single" w:sz="4" w:space="0" w:color="000080"/>
              <w:bottom w:val="single" w:sz="4" w:space="0" w:color="000080"/>
              <w:right w:val="nil"/>
            </w:tcBorders>
            <w:vAlign w:val="center"/>
            <w:hideMark/>
          </w:tcPr>
          <w:p w14:paraId="5CE3DFC4" w14:textId="77777777" w:rsidR="00412086" w:rsidRDefault="00412086">
            <w:pPr>
              <w:spacing w:after="0" w:line="240" w:lineRule="auto"/>
              <w:rPr>
                <w:rFonts w:ascii="Calibri" w:eastAsia="Calibri" w:hAnsi="Calibri" w:cs="Calibri"/>
                <w:color w:val="00000A"/>
                <w:kern w:val="2"/>
                <w:lang w:val="ru-RU" w:eastAsia="zh-CN"/>
              </w:rPr>
            </w:pPr>
          </w:p>
        </w:tc>
        <w:tc>
          <w:tcPr>
            <w:tcW w:w="2609" w:type="dxa"/>
            <w:gridSpan w:val="3"/>
            <w:vMerge/>
            <w:tcBorders>
              <w:top w:val="single" w:sz="4" w:space="0" w:color="000080"/>
              <w:left w:val="single" w:sz="4" w:space="0" w:color="000080"/>
              <w:bottom w:val="single" w:sz="4" w:space="0" w:color="000080"/>
              <w:right w:val="nil"/>
            </w:tcBorders>
            <w:vAlign w:val="center"/>
            <w:hideMark/>
          </w:tcPr>
          <w:p w14:paraId="2D0C4FD3" w14:textId="77777777" w:rsidR="00412086" w:rsidRDefault="00412086">
            <w:pPr>
              <w:spacing w:after="0" w:line="240" w:lineRule="auto"/>
              <w:rPr>
                <w:rFonts w:ascii="Calibri" w:eastAsia="Calibri" w:hAnsi="Calibri" w:cs="Calibri"/>
                <w:color w:val="00000A"/>
                <w:kern w:val="2"/>
                <w:lang w:val="ru-RU" w:eastAsia="zh-CN"/>
              </w:rPr>
            </w:pPr>
          </w:p>
        </w:tc>
        <w:tc>
          <w:tcPr>
            <w:tcW w:w="1711" w:type="dxa"/>
            <w:vMerge/>
            <w:tcBorders>
              <w:top w:val="single" w:sz="4" w:space="0" w:color="000080"/>
              <w:left w:val="single" w:sz="4" w:space="0" w:color="000080"/>
              <w:bottom w:val="single" w:sz="4" w:space="0" w:color="000080"/>
              <w:right w:val="nil"/>
            </w:tcBorders>
            <w:vAlign w:val="center"/>
            <w:hideMark/>
          </w:tcPr>
          <w:p w14:paraId="4C5F2187" w14:textId="77777777" w:rsidR="00412086" w:rsidRDefault="00412086">
            <w:pPr>
              <w:spacing w:after="0" w:line="240" w:lineRule="auto"/>
              <w:rPr>
                <w:rFonts w:ascii="Calibri" w:eastAsia="Calibri" w:hAnsi="Calibri" w:cs="Calibri"/>
                <w:color w:val="00000A"/>
                <w:kern w:val="2"/>
                <w:lang w:val="ru-RU" w:eastAsia="zh-CN"/>
              </w:rPr>
            </w:pPr>
          </w:p>
        </w:tc>
        <w:tc>
          <w:tcPr>
            <w:tcW w:w="1388" w:type="dxa"/>
            <w:vMerge/>
            <w:tcBorders>
              <w:top w:val="single" w:sz="4" w:space="0" w:color="000080"/>
              <w:left w:val="single" w:sz="4" w:space="0" w:color="000080"/>
              <w:bottom w:val="single" w:sz="4" w:space="0" w:color="000080"/>
              <w:right w:val="nil"/>
            </w:tcBorders>
            <w:vAlign w:val="center"/>
            <w:hideMark/>
          </w:tcPr>
          <w:p w14:paraId="789603A4" w14:textId="77777777" w:rsidR="00412086" w:rsidRDefault="00412086">
            <w:pPr>
              <w:spacing w:after="0" w:line="240" w:lineRule="auto"/>
              <w:rPr>
                <w:rFonts w:ascii="Calibri" w:eastAsia="Calibri" w:hAnsi="Calibri" w:cs="Calibri"/>
                <w:color w:val="00000A"/>
                <w:kern w:val="2"/>
                <w:lang w:val="ru-RU" w:eastAsia="zh-CN"/>
              </w:rPr>
            </w:pPr>
          </w:p>
        </w:tc>
        <w:tc>
          <w:tcPr>
            <w:tcW w:w="1417" w:type="dxa"/>
            <w:vMerge/>
            <w:tcBorders>
              <w:top w:val="single" w:sz="4" w:space="0" w:color="000080"/>
              <w:left w:val="single" w:sz="4" w:space="0" w:color="000080"/>
              <w:bottom w:val="single" w:sz="4" w:space="0" w:color="000080"/>
              <w:right w:val="nil"/>
            </w:tcBorders>
            <w:vAlign w:val="center"/>
            <w:hideMark/>
          </w:tcPr>
          <w:p w14:paraId="2E16B559" w14:textId="77777777" w:rsidR="00412086" w:rsidRDefault="00412086">
            <w:pPr>
              <w:spacing w:after="0" w:line="240" w:lineRule="auto"/>
              <w:rPr>
                <w:rFonts w:ascii="Calibri" w:eastAsia="Calibri" w:hAnsi="Calibri" w:cs="Calibri"/>
                <w:color w:val="00000A"/>
                <w:kern w:val="2"/>
                <w:lang w:val="ru-RU" w:eastAsia="zh-CN"/>
              </w:rPr>
            </w:pPr>
          </w:p>
        </w:tc>
        <w:tc>
          <w:tcPr>
            <w:tcW w:w="1412" w:type="dxa"/>
            <w:vMerge/>
            <w:tcBorders>
              <w:top w:val="single" w:sz="4" w:space="0" w:color="000080"/>
              <w:left w:val="single" w:sz="4" w:space="0" w:color="000080"/>
              <w:bottom w:val="single" w:sz="4" w:space="0" w:color="000080"/>
              <w:right w:val="nil"/>
            </w:tcBorders>
            <w:vAlign w:val="center"/>
            <w:hideMark/>
          </w:tcPr>
          <w:p w14:paraId="3837DA18" w14:textId="77777777" w:rsidR="00412086" w:rsidRDefault="00412086">
            <w:pPr>
              <w:spacing w:after="0" w:line="240" w:lineRule="auto"/>
              <w:rPr>
                <w:rFonts w:ascii="Calibri" w:eastAsia="Calibri" w:hAnsi="Calibri" w:cs="Calibri"/>
                <w:color w:val="00000A"/>
                <w:kern w:val="2"/>
                <w:lang w:val="ru-RU" w:eastAsia="zh-CN"/>
              </w:rPr>
            </w:pPr>
          </w:p>
        </w:tc>
        <w:tc>
          <w:tcPr>
            <w:tcW w:w="1399" w:type="dxa"/>
            <w:vMerge/>
            <w:tcBorders>
              <w:top w:val="single" w:sz="4" w:space="0" w:color="000080"/>
              <w:left w:val="single" w:sz="4" w:space="0" w:color="000080"/>
              <w:bottom w:val="single" w:sz="4" w:space="0" w:color="000080"/>
              <w:right w:val="single" w:sz="4" w:space="0" w:color="000080"/>
            </w:tcBorders>
            <w:vAlign w:val="center"/>
            <w:hideMark/>
          </w:tcPr>
          <w:p w14:paraId="51B69E7D" w14:textId="77777777" w:rsidR="00412086" w:rsidRDefault="00412086">
            <w:pPr>
              <w:spacing w:after="0" w:line="240" w:lineRule="auto"/>
              <w:rPr>
                <w:rFonts w:ascii="Calibri" w:eastAsia="Calibri" w:hAnsi="Calibri" w:cs="Calibri"/>
                <w:color w:val="00000A"/>
                <w:kern w:val="2"/>
                <w:lang w:val="ru-RU" w:eastAsia="zh-CN"/>
              </w:rPr>
            </w:pPr>
          </w:p>
        </w:tc>
        <w:tc>
          <w:tcPr>
            <w:tcW w:w="236" w:type="dxa"/>
            <w:vAlign w:val="center"/>
            <w:hideMark/>
          </w:tcPr>
          <w:p w14:paraId="65EAFE18"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5C4A8BD6" w14:textId="77777777" w:rsidTr="00412086">
        <w:trPr>
          <w:cantSplit/>
          <w:trHeight w:val="284"/>
        </w:trPr>
        <w:tc>
          <w:tcPr>
            <w:tcW w:w="489" w:type="dxa"/>
            <w:vMerge/>
            <w:tcBorders>
              <w:top w:val="single" w:sz="4" w:space="0" w:color="000080"/>
              <w:left w:val="single" w:sz="4" w:space="0" w:color="000080"/>
              <w:bottom w:val="single" w:sz="4" w:space="0" w:color="000080"/>
              <w:right w:val="nil"/>
            </w:tcBorders>
            <w:vAlign w:val="center"/>
            <w:hideMark/>
          </w:tcPr>
          <w:p w14:paraId="6A05C9F7" w14:textId="77777777" w:rsidR="00412086" w:rsidRDefault="00412086">
            <w:pPr>
              <w:spacing w:after="0" w:line="240" w:lineRule="auto"/>
              <w:rPr>
                <w:rFonts w:ascii="Calibri" w:eastAsia="Calibri" w:hAnsi="Calibri" w:cs="Calibri"/>
                <w:color w:val="00000A"/>
                <w:kern w:val="2"/>
                <w:lang w:val="ru-RU" w:eastAsia="zh-CN"/>
              </w:rPr>
            </w:pPr>
          </w:p>
        </w:tc>
        <w:tc>
          <w:tcPr>
            <w:tcW w:w="2425" w:type="dxa"/>
            <w:vMerge/>
            <w:tcBorders>
              <w:top w:val="single" w:sz="4" w:space="0" w:color="000080"/>
              <w:left w:val="single" w:sz="4" w:space="0" w:color="000080"/>
              <w:bottom w:val="single" w:sz="4" w:space="0" w:color="000080"/>
              <w:right w:val="nil"/>
            </w:tcBorders>
            <w:vAlign w:val="center"/>
            <w:hideMark/>
          </w:tcPr>
          <w:p w14:paraId="7B220B8E" w14:textId="77777777" w:rsidR="00412086" w:rsidRDefault="00412086">
            <w:pPr>
              <w:spacing w:after="0" w:line="240" w:lineRule="auto"/>
              <w:rPr>
                <w:rFonts w:ascii="Calibri" w:eastAsia="Calibri" w:hAnsi="Calibri" w:cs="Calibri"/>
                <w:color w:val="00000A"/>
                <w:kern w:val="2"/>
                <w:lang w:val="ru-RU" w:eastAsia="zh-CN"/>
              </w:rPr>
            </w:pPr>
          </w:p>
        </w:tc>
        <w:tc>
          <w:tcPr>
            <w:tcW w:w="1420" w:type="dxa"/>
            <w:vMerge/>
            <w:tcBorders>
              <w:top w:val="single" w:sz="4" w:space="0" w:color="000080"/>
              <w:left w:val="single" w:sz="4" w:space="0" w:color="000080"/>
              <w:bottom w:val="single" w:sz="4" w:space="0" w:color="000080"/>
              <w:right w:val="nil"/>
            </w:tcBorders>
            <w:vAlign w:val="center"/>
            <w:hideMark/>
          </w:tcPr>
          <w:p w14:paraId="64223CF9" w14:textId="77777777" w:rsidR="00412086" w:rsidRDefault="00412086">
            <w:pPr>
              <w:spacing w:after="0" w:line="240" w:lineRule="auto"/>
              <w:rPr>
                <w:rFonts w:ascii="Calibri" w:eastAsia="Calibri" w:hAnsi="Calibri" w:cs="Calibri"/>
                <w:color w:val="00000A"/>
                <w:kern w:val="2"/>
                <w:lang w:val="ru-RU" w:eastAsia="zh-CN"/>
              </w:rPr>
            </w:pPr>
          </w:p>
        </w:tc>
        <w:tc>
          <w:tcPr>
            <w:tcW w:w="2609" w:type="dxa"/>
            <w:gridSpan w:val="3"/>
            <w:vMerge/>
            <w:tcBorders>
              <w:top w:val="single" w:sz="4" w:space="0" w:color="000080"/>
              <w:left w:val="single" w:sz="4" w:space="0" w:color="000080"/>
              <w:bottom w:val="single" w:sz="4" w:space="0" w:color="000080"/>
              <w:right w:val="nil"/>
            </w:tcBorders>
            <w:vAlign w:val="center"/>
            <w:hideMark/>
          </w:tcPr>
          <w:p w14:paraId="1089F600" w14:textId="77777777" w:rsidR="00412086" w:rsidRDefault="00412086">
            <w:pPr>
              <w:spacing w:after="0" w:line="240" w:lineRule="auto"/>
              <w:rPr>
                <w:rFonts w:ascii="Calibri" w:eastAsia="Calibri" w:hAnsi="Calibri" w:cs="Calibri"/>
                <w:color w:val="00000A"/>
                <w:kern w:val="2"/>
                <w:lang w:val="ru-RU" w:eastAsia="zh-CN"/>
              </w:rPr>
            </w:pPr>
          </w:p>
        </w:tc>
        <w:tc>
          <w:tcPr>
            <w:tcW w:w="1711" w:type="dxa"/>
            <w:vMerge/>
            <w:tcBorders>
              <w:top w:val="single" w:sz="4" w:space="0" w:color="000080"/>
              <w:left w:val="single" w:sz="4" w:space="0" w:color="000080"/>
              <w:bottom w:val="single" w:sz="4" w:space="0" w:color="000080"/>
              <w:right w:val="nil"/>
            </w:tcBorders>
            <w:vAlign w:val="center"/>
            <w:hideMark/>
          </w:tcPr>
          <w:p w14:paraId="17AF13CD" w14:textId="77777777" w:rsidR="00412086" w:rsidRDefault="00412086">
            <w:pPr>
              <w:spacing w:after="0" w:line="240" w:lineRule="auto"/>
              <w:rPr>
                <w:rFonts w:ascii="Calibri" w:eastAsia="Calibri" w:hAnsi="Calibri" w:cs="Calibri"/>
                <w:color w:val="00000A"/>
                <w:kern w:val="2"/>
                <w:lang w:val="ru-RU" w:eastAsia="zh-CN"/>
              </w:rPr>
            </w:pPr>
          </w:p>
        </w:tc>
        <w:tc>
          <w:tcPr>
            <w:tcW w:w="1388" w:type="dxa"/>
            <w:vMerge/>
            <w:tcBorders>
              <w:top w:val="single" w:sz="4" w:space="0" w:color="000080"/>
              <w:left w:val="single" w:sz="4" w:space="0" w:color="000080"/>
              <w:bottom w:val="single" w:sz="4" w:space="0" w:color="000080"/>
              <w:right w:val="nil"/>
            </w:tcBorders>
            <w:vAlign w:val="center"/>
            <w:hideMark/>
          </w:tcPr>
          <w:p w14:paraId="329762FC" w14:textId="77777777" w:rsidR="00412086" w:rsidRDefault="00412086">
            <w:pPr>
              <w:spacing w:after="0" w:line="240" w:lineRule="auto"/>
              <w:rPr>
                <w:rFonts w:ascii="Calibri" w:eastAsia="Calibri" w:hAnsi="Calibri" w:cs="Calibri"/>
                <w:color w:val="00000A"/>
                <w:kern w:val="2"/>
                <w:lang w:val="ru-RU" w:eastAsia="zh-CN"/>
              </w:rPr>
            </w:pPr>
          </w:p>
        </w:tc>
        <w:tc>
          <w:tcPr>
            <w:tcW w:w="1417" w:type="dxa"/>
            <w:vMerge/>
            <w:tcBorders>
              <w:top w:val="single" w:sz="4" w:space="0" w:color="000080"/>
              <w:left w:val="single" w:sz="4" w:space="0" w:color="000080"/>
              <w:bottom w:val="single" w:sz="4" w:space="0" w:color="000080"/>
              <w:right w:val="nil"/>
            </w:tcBorders>
            <w:vAlign w:val="center"/>
            <w:hideMark/>
          </w:tcPr>
          <w:p w14:paraId="74BD2A45" w14:textId="77777777" w:rsidR="00412086" w:rsidRDefault="00412086">
            <w:pPr>
              <w:spacing w:after="0" w:line="240" w:lineRule="auto"/>
              <w:rPr>
                <w:rFonts w:ascii="Calibri" w:eastAsia="Calibri" w:hAnsi="Calibri" w:cs="Calibri"/>
                <w:color w:val="00000A"/>
                <w:kern w:val="2"/>
                <w:lang w:val="ru-RU" w:eastAsia="zh-CN"/>
              </w:rPr>
            </w:pPr>
          </w:p>
        </w:tc>
        <w:tc>
          <w:tcPr>
            <w:tcW w:w="1412" w:type="dxa"/>
            <w:vMerge/>
            <w:tcBorders>
              <w:top w:val="single" w:sz="4" w:space="0" w:color="000080"/>
              <w:left w:val="single" w:sz="4" w:space="0" w:color="000080"/>
              <w:bottom w:val="single" w:sz="4" w:space="0" w:color="000080"/>
              <w:right w:val="nil"/>
            </w:tcBorders>
            <w:vAlign w:val="center"/>
            <w:hideMark/>
          </w:tcPr>
          <w:p w14:paraId="180B9945" w14:textId="77777777" w:rsidR="00412086" w:rsidRDefault="00412086">
            <w:pPr>
              <w:spacing w:after="0" w:line="240" w:lineRule="auto"/>
              <w:rPr>
                <w:rFonts w:ascii="Calibri" w:eastAsia="Calibri" w:hAnsi="Calibri" w:cs="Calibri"/>
                <w:color w:val="00000A"/>
                <w:kern w:val="2"/>
                <w:lang w:val="ru-RU" w:eastAsia="zh-CN"/>
              </w:rPr>
            </w:pPr>
          </w:p>
        </w:tc>
        <w:tc>
          <w:tcPr>
            <w:tcW w:w="1399" w:type="dxa"/>
            <w:vMerge/>
            <w:tcBorders>
              <w:top w:val="single" w:sz="4" w:space="0" w:color="000080"/>
              <w:left w:val="single" w:sz="4" w:space="0" w:color="000080"/>
              <w:bottom w:val="single" w:sz="4" w:space="0" w:color="000080"/>
              <w:right w:val="single" w:sz="4" w:space="0" w:color="000080"/>
            </w:tcBorders>
            <w:vAlign w:val="center"/>
            <w:hideMark/>
          </w:tcPr>
          <w:p w14:paraId="1003BDD1" w14:textId="77777777" w:rsidR="00412086" w:rsidRDefault="00412086">
            <w:pPr>
              <w:spacing w:after="0" w:line="240" w:lineRule="auto"/>
              <w:rPr>
                <w:rFonts w:ascii="Calibri" w:eastAsia="Calibri" w:hAnsi="Calibri" w:cs="Calibri"/>
                <w:color w:val="00000A"/>
                <w:kern w:val="2"/>
                <w:lang w:val="ru-RU" w:eastAsia="zh-CN"/>
              </w:rPr>
            </w:pPr>
          </w:p>
        </w:tc>
        <w:tc>
          <w:tcPr>
            <w:tcW w:w="236" w:type="dxa"/>
            <w:vAlign w:val="center"/>
            <w:hideMark/>
          </w:tcPr>
          <w:p w14:paraId="7A95B4EB"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6DBE2CF9" w14:textId="77777777" w:rsidTr="00412086">
        <w:trPr>
          <w:cantSplit/>
          <w:trHeight w:val="230"/>
        </w:trPr>
        <w:tc>
          <w:tcPr>
            <w:tcW w:w="489" w:type="dxa"/>
            <w:vMerge/>
            <w:tcBorders>
              <w:top w:val="single" w:sz="4" w:space="0" w:color="000080"/>
              <w:left w:val="single" w:sz="4" w:space="0" w:color="000080"/>
              <w:bottom w:val="single" w:sz="4" w:space="0" w:color="000080"/>
              <w:right w:val="nil"/>
            </w:tcBorders>
            <w:vAlign w:val="center"/>
            <w:hideMark/>
          </w:tcPr>
          <w:p w14:paraId="32E3834F" w14:textId="77777777" w:rsidR="00412086" w:rsidRDefault="00412086">
            <w:pPr>
              <w:spacing w:after="0" w:line="240" w:lineRule="auto"/>
              <w:rPr>
                <w:rFonts w:ascii="Calibri" w:eastAsia="Calibri" w:hAnsi="Calibri" w:cs="Calibri"/>
                <w:color w:val="00000A"/>
                <w:kern w:val="2"/>
                <w:lang w:val="ru-RU" w:eastAsia="zh-CN"/>
              </w:rPr>
            </w:pPr>
          </w:p>
        </w:tc>
        <w:tc>
          <w:tcPr>
            <w:tcW w:w="2425" w:type="dxa"/>
            <w:vMerge/>
            <w:tcBorders>
              <w:top w:val="single" w:sz="4" w:space="0" w:color="000080"/>
              <w:left w:val="single" w:sz="4" w:space="0" w:color="000080"/>
              <w:bottom w:val="single" w:sz="4" w:space="0" w:color="000080"/>
              <w:right w:val="nil"/>
            </w:tcBorders>
            <w:vAlign w:val="center"/>
            <w:hideMark/>
          </w:tcPr>
          <w:p w14:paraId="5D313D1F" w14:textId="77777777" w:rsidR="00412086" w:rsidRDefault="00412086">
            <w:pPr>
              <w:spacing w:after="0" w:line="240" w:lineRule="auto"/>
              <w:rPr>
                <w:rFonts w:ascii="Calibri" w:eastAsia="Calibri" w:hAnsi="Calibri" w:cs="Calibri"/>
                <w:color w:val="00000A"/>
                <w:kern w:val="2"/>
                <w:lang w:val="ru-RU" w:eastAsia="zh-CN"/>
              </w:rPr>
            </w:pPr>
          </w:p>
        </w:tc>
        <w:tc>
          <w:tcPr>
            <w:tcW w:w="1420" w:type="dxa"/>
            <w:vMerge/>
            <w:tcBorders>
              <w:top w:val="single" w:sz="4" w:space="0" w:color="000080"/>
              <w:left w:val="single" w:sz="4" w:space="0" w:color="000080"/>
              <w:bottom w:val="single" w:sz="4" w:space="0" w:color="000080"/>
              <w:right w:val="nil"/>
            </w:tcBorders>
            <w:vAlign w:val="center"/>
            <w:hideMark/>
          </w:tcPr>
          <w:p w14:paraId="4502BCC8" w14:textId="77777777" w:rsidR="00412086" w:rsidRDefault="00412086">
            <w:pPr>
              <w:spacing w:after="0" w:line="240" w:lineRule="auto"/>
              <w:rPr>
                <w:rFonts w:ascii="Calibri" w:eastAsia="Calibri" w:hAnsi="Calibri" w:cs="Calibri"/>
                <w:color w:val="00000A"/>
                <w:kern w:val="2"/>
                <w:lang w:val="ru-RU" w:eastAsia="zh-CN"/>
              </w:rPr>
            </w:pPr>
          </w:p>
        </w:tc>
        <w:tc>
          <w:tcPr>
            <w:tcW w:w="2609" w:type="dxa"/>
            <w:gridSpan w:val="3"/>
            <w:vMerge/>
            <w:tcBorders>
              <w:top w:val="single" w:sz="4" w:space="0" w:color="000080"/>
              <w:left w:val="single" w:sz="4" w:space="0" w:color="000080"/>
              <w:bottom w:val="single" w:sz="4" w:space="0" w:color="000080"/>
              <w:right w:val="nil"/>
            </w:tcBorders>
            <w:vAlign w:val="center"/>
            <w:hideMark/>
          </w:tcPr>
          <w:p w14:paraId="15111B6D" w14:textId="77777777" w:rsidR="00412086" w:rsidRDefault="00412086">
            <w:pPr>
              <w:spacing w:after="0" w:line="240" w:lineRule="auto"/>
              <w:rPr>
                <w:rFonts w:ascii="Calibri" w:eastAsia="Calibri" w:hAnsi="Calibri" w:cs="Calibri"/>
                <w:color w:val="00000A"/>
                <w:kern w:val="2"/>
                <w:lang w:val="ru-RU" w:eastAsia="zh-CN"/>
              </w:rPr>
            </w:pPr>
          </w:p>
        </w:tc>
        <w:tc>
          <w:tcPr>
            <w:tcW w:w="1711" w:type="dxa"/>
            <w:vMerge/>
            <w:tcBorders>
              <w:top w:val="single" w:sz="4" w:space="0" w:color="000080"/>
              <w:left w:val="single" w:sz="4" w:space="0" w:color="000080"/>
              <w:bottom w:val="single" w:sz="4" w:space="0" w:color="000080"/>
              <w:right w:val="nil"/>
            </w:tcBorders>
            <w:vAlign w:val="center"/>
            <w:hideMark/>
          </w:tcPr>
          <w:p w14:paraId="4C55E51C" w14:textId="77777777" w:rsidR="00412086" w:rsidRDefault="00412086">
            <w:pPr>
              <w:spacing w:after="0" w:line="240" w:lineRule="auto"/>
              <w:rPr>
                <w:rFonts w:ascii="Calibri" w:eastAsia="Calibri" w:hAnsi="Calibri" w:cs="Calibri"/>
                <w:color w:val="00000A"/>
                <w:kern w:val="2"/>
                <w:lang w:val="ru-RU" w:eastAsia="zh-CN"/>
              </w:rPr>
            </w:pPr>
          </w:p>
        </w:tc>
        <w:tc>
          <w:tcPr>
            <w:tcW w:w="1388" w:type="dxa"/>
            <w:vMerge/>
            <w:tcBorders>
              <w:top w:val="single" w:sz="4" w:space="0" w:color="000080"/>
              <w:left w:val="single" w:sz="4" w:space="0" w:color="000080"/>
              <w:bottom w:val="single" w:sz="4" w:space="0" w:color="000080"/>
              <w:right w:val="nil"/>
            </w:tcBorders>
            <w:vAlign w:val="center"/>
            <w:hideMark/>
          </w:tcPr>
          <w:p w14:paraId="16434C13" w14:textId="77777777" w:rsidR="00412086" w:rsidRDefault="00412086">
            <w:pPr>
              <w:spacing w:after="0" w:line="240" w:lineRule="auto"/>
              <w:rPr>
                <w:rFonts w:ascii="Calibri" w:eastAsia="Calibri" w:hAnsi="Calibri" w:cs="Calibri"/>
                <w:color w:val="00000A"/>
                <w:kern w:val="2"/>
                <w:lang w:val="ru-RU" w:eastAsia="zh-CN"/>
              </w:rPr>
            </w:pPr>
          </w:p>
        </w:tc>
        <w:tc>
          <w:tcPr>
            <w:tcW w:w="1417" w:type="dxa"/>
            <w:vMerge/>
            <w:tcBorders>
              <w:top w:val="single" w:sz="4" w:space="0" w:color="000080"/>
              <w:left w:val="single" w:sz="4" w:space="0" w:color="000080"/>
              <w:bottom w:val="single" w:sz="4" w:space="0" w:color="000080"/>
              <w:right w:val="nil"/>
            </w:tcBorders>
            <w:vAlign w:val="center"/>
            <w:hideMark/>
          </w:tcPr>
          <w:p w14:paraId="2ECA33C5" w14:textId="77777777" w:rsidR="00412086" w:rsidRDefault="00412086">
            <w:pPr>
              <w:spacing w:after="0" w:line="240" w:lineRule="auto"/>
              <w:rPr>
                <w:rFonts w:ascii="Calibri" w:eastAsia="Calibri" w:hAnsi="Calibri" w:cs="Calibri"/>
                <w:color w:val="00000A"/>
                <w:kern w:val="2"/>
                <w:lang w:val="ru-RU" w:eastAsia="zh-CN"/>
              </w:rPr>
            </w:pPr>
          </w:p>
        </w:tc>
        <w:tc>
          <w:tcPr>
            <w:tcW w:w="1412" w:type="dxa"/>
            <w:vMerge/>
            <w:tcBorders>
              <w:top w:val="single" w:sz="4" w:space="0" w:color="000080"/>
              <w:left w:val="single" w:sz="4" w:space="0" w:color="000080"/>
              <w:bottom w:val="single" w:sz="4" w:space="0" w:color="000080"/>
              <w:right w:val="nil"/>
            </w:tcBorders>
            <w:vAlign w:val="center"/>
            <w:hideMark/>
          </w:tcPr>
          <w:p w14:paraId="1E30CF41" w14:textId="77777777" w:rsidR="00412086" w:rsidRDefault="00412086">
            <w:pPr>
              <w:spacing w:after="0" w:line="240" w:lineRule="auto"/>
              <w:rPr>
                <w:rFonts w:ascii="Calibri" w:eastAsia="Calibri" w:hAnsi="Calibri" w:cs="Calibri"/>
                <w:color w:val="00000A"/>
                <w:kern w:val="2"/>
                <w:lang w:val="ru-RU" w:eastAsia="zh-CN"/>
              </w:rPr>
            </w:pPr>
          </w:p>
        </w:tc>
        <w:tc>
          <w:tcPr>
            <w:tcW w:w="1399" w:type="dxa"/>
            <w:vMerge/>
            <w:tcBorders>
              <w:top w:val="single" w:sz="4" w:space="0" w:color="000080"/>
              <w:left w:val="single" w:sz="4" w:space="0" w:color="000080"/>
              <w:bottom w:val="single" w:sz="4" w:space="0" w:color="000080"/>
              <w:right w:val="single" w:sz="4" w:space="0" w:color="000080"/>
            </w:tcBorders>
            <w:vAlign w:val="center"/>
            <w:hideMark/>
          </w:tcPr>
          <w:p w14:paraId="518BBD6A" w14:textId="77777777" w:rsidR="00412086" w:rsidRDefault="00412086">
            <w:pPr>
              <w:spacing w:after="0" w:line="240" w:lineRule="auto"/>
              <w:rPr>
                <w:rFonts w:ascii="Calibri" w:eastAsia="Calibri" w:hAnsi="Calibri" w:cs="Calibri"/>
                <w:color w:val="00000A"/>
                <w:kern w:val="2"/>
                <w:lang w:val="ru-RU" w:eastAsia="zh-CN"/>
              </w:rPr>
            </w:pPr>
          </w:p>
        </w:tc>
        <w:tc>
          <w:tcPr>
            <w:tcW w:w="236" w:type="dxa"/>
            <w:vAlign w:val="center"/>
            <w:hideMark/>
          </w:tcPr>
          <w:p w14:paraId="78EE6C50"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18ED4B72" w14:textId="77777777" w:rsidTr="00412086">
        <w:trPr>
          <w:cantSplit/>
          <w:trHeight w:val="284"/>
        </w:trPr>
        <w:tc>
          <w:tcPr>
            <w:tcW w:w="489" w:type="dxa"/>
            <w:vMerge/>
            <w:tcBorders>
              <w:top w:val="single" w:sz="4" w:space="0" w:color="000080"/>
              <w:left w:val="single" w:sz="4" w:space="0" w:color="000080"/>
              <w:bottom w:val="single" w:sz="4" w:space="0" w:color="000080"/>
              <w:right w:val="nil"/>
            </w:tcBorders>
            <w:vAlign w:val="center"/>
            <w:hideMark/>
          </w:tcPr>
          <w:p w14:paraId="33D04CA9" w14:textId="77777777" w:rsidR="00412086" w:rsidRDefault="00412086">
            <w:pPr>
              <w:spacing w:after="0" w:line="240" w:lineRule="auto"/>
              <w:rPr>
                <w:rFonts w:ascii="Calibri" w:eastAsia="Calibri" w:hAnsi="Calibri" w:cs="Calibri"/>
                <w:color w:val="00000A"/>
                <w:kern w:val="2"/>
                <w:lang w:val="ru-RU" w:eastAsia="zh-CN"/>
              </w:rPr>
            </w:pPr>
          </w:p>
        </w:tc>
        <w:tc>
          <w:tcPr>
            <w:tcW w:w="2425" w:type="dxa"/>
            <w:vMerge/>
            <w:tcBorders>
              <w:top w:val="single" w:sz="4" w:space="0" w:color="000080"/>
              <w:left w:val="single" w:sz="4" w:space="0" w:color="000080"/>
              <w:bottom w:val="single" w:sz="4" w:space="0" w:color="000080"/>
              <w:right w:val="nil"/>
            </w:tcBorders>
            <w:vAlign w:val="center"/>
            <w:hideMark/>
          </w:tcPr>
          <w:p w14:paraId="5919C124" w14:textId="77777777" w:rsidR="00412086" w:rsidRDefault="00412086">
            <w:pPr>
              <w:spacing w:after="0" w:line="240" w:lineRule="auto"/>
              <w:rPr>
                <w:rFonts w:ascii="Calibri" w:eastAsia="Calibri" w:hAnsi="Calibri" w:cs="Calibri"/>
                <w:color w:val="00000A"/>
                <w:kern w:val="2"/>
                <w:lang w:val="ru-RU" w:eastAsia="zh-CN"/>
              </w:rPr>
            </w:pPr>
          </w:p>
        </w:tc>
        <w:tc>
          <w:tcPr>
            <w:tcW w:w="1420" w:type="dxa"/>
            <w:vMerge/>
            <w:tcBorders>
              <w:top w:val="single" w:sz="4" w:space="0" w:color="000080"/>
              <w:left w:val="single" w:sz="4" w:space="0" w:color="000080"/>
              <w:bottom w:val="single" w:sz="4" w:space="0" w:color="000080"/>
              <w:right w:val="nil"/>
            </w:tcBorders>
            <w:vAlign w:val="center"/>
            <w:hideMark/>
          </w:tcPr>
          <w:p w14:paraId="4C13626F" w14:textId="77777777" w:rsidR="00412086" w:rsidRDefault="00412086">
            <w:pPr>
              <w:spacing w:after="0" w:line="240" w:lineRule="auto"/>
              <w:rPr>
                <w:rFonts w:ascii="Calibri" w:eastAsia="Calibri" w:hAnsi="Calibri" w:cs="Calibri"/>
                <w:color w:val="00000A"/>
                <w:kern w:val="2"/>
                <w:lang w:val="ru-RU" w:eastAsia="zh-CN"/>
              </w:rPr>
            </w:pPr>
          </w:p>
        </w:tc>
        <w:tc>
          <w:tcPr>
            <w:tcW w:w="1164" w:type="dxa"/>
            <w:vMerge w:val="restart"/>
            <w:tcBorders>
              <w:top w:val="single" w:sz="4" w:space="0" w:color="000080"/>
              <w:left w:val="single" w:sz="4" w:space="0" w:color="000080"/>
              <w:bottom w:val="single" w:sz="4" w:space="0" w:color="000080"/>
              <w:right w:val="nil"/>
            </w:tcBorders>
            <w:shd w:val="clear" w:color="auto" w:fill="FFFFFF"/>
            <w:textDirection w:val="btLr"/>
            <w:vAlign w:val="center"/>
            <w:hideMark/>
          </w:tcPr>
          <w:p w14:paraId="1EB42CCB" w14:textId="77777777" w:rsidR="00412086" w:rsidRDefault="00412086">
            <w:pPr>
              <w:spacing w:after="0" w:line="240" w:lineRule="auto"/>
              <w:jc w:val="center"/>
              <w:rPr>
                <w:rFonts w:ascii="Calibri" w:eastAsia="Calibri" w:hAnsi="Calibri" w:cs="Calibri"/>
                <w:color w:val="00000A"/>
                <w:kern w:val="2"/>
                <w:lang w:val="ru-RU" w:eastAsia="zh-CN"/>
              </w:rPr>
            </w:pPr>
            <w:r>
              <w:rPr>
                <w:rFonts w:ascii="Times New Roman" w:hAnsi="Times New Roman" w:cs="Times New Roman"/>
                <w:color w:val="000000"/>
                <w:sz w:val="20"/>
                <w:szCs w:val="20"/>
                <w:lang w:eastAsia="ru-RU"/>
              </w:rPr>
              <w:t>інвентарний</w:t>
            </w:r>
          </w:p>
        </w:tc>
        <w:tc>
          <w:tcPr>
            <w:tcW w:w="715" w:type="dxa"/>
            <w:vMerge w:val="restart"/>
            <w:tcBorders>
              <w:top w:val="single" w:sz="4" w:space="0" w:color="000080"/>
              <w:left w:val="single" w:sz="4" w:space="0" w:color="000080"/>
              <w:bottom w:val="single" w:sz="4" w:space="0" w:color="000080"/>
              <w:right w:val="nil"/>
            </w:tcBorders>
            <w:shd w:val="clear" w:color="auto" w:fill="FFFFFF"/>
            <w:textDirection w:val="btLr"/>
            <w:vAlign w:val="center"/>
            <w:hideMark/>
          </w:tcPr>
          <w:p w14:paraId="012733E1" w14:textId="77777777" w:rsidR="00412086" w:rsidRDefault="00412086">
            <w:pPr>
              <w:spacing w:after="0" w:line="240" w:lineRule="auto"/>
              <w:jc w:val="center"/>
            </w:pPr>
            <w:r>
              <w:rPr>
                <w:rFonts w:ascii="Times New Roman" w:hAnsi="Times New Roman" w:cs="Times New Roman"/>
                <w:color w:val="000000"/>
                <w:sz w:val="20"/>
                <w:szCs w:val="20"/>
                <w:lang w:eastAsia="ru-RU"/>
              </w:rPr>
              <w:t>заводський</w:t>
            </w:r>
          </w:p>
        </w:tc>
        <w:tc>
          <w:tcPr>
            <w:tcW w:w="730" w:type="dxa"/>
            <w:vMerge w:val="restart"/>
            <w:tcBorders>
              <w:top w:val="single" w:sz="4" w:space="0" w:color="000080"/>
              <w:left w:val="single" w:sz="4" w:space="0" w:color="000080"/>
              <w:bottom w:val="single" w:sz="4" w:space="0" w:color="000080"/>
              <w:right w:val="nil"/>
            </w:tcBorders>
            <w:shd w:val="clear" w:color="auto" w:fill="FFFFFF"/>
            <w:textDirection w:val="btLr"/>
            <w:vAlign w:val="center"/>
            <w:hideMark/>
          </w:tcPr>
          <w:p w14:paraId="57FDE0D4" w14:textId="77777777" w:rsidR="00412086" w:rsidRDefault="00412086">
            <w:pPr>
              <w:spacing w:after="0" w:line="240" w:lineRule="auto"/>
              <w:jc w:val="center"/>
            </w:pPr>
            <w:r>
              <w:rPr>
                <w:rFonts w:ascii="Times New Roman" w:hAnsi="Times New Roman" w:cs="Times New Roman"/>
                <w:color w:val="000000"/>
                <w:sz w:val="20"/>
                <w:szCs w:val="20"/>
                <w:lang w:eastAsia="ru-RU"/>
              </w:rPr>
              <w:t>паспортний</w:t>
            </w:r>
          </w:p>
        </w:tc>
        <w:tc>
          <w:tcPr>
            <w:tcW w:w="1711" w:type="dxa"/>
            <w:vMerge/>
            <w:tcBorders>
              <w:top w:val="single" w:sz="4" w:space="0" w:color="000080"/>
              <w:left w:val="single" w:sz="4" w:space="0" w:color="000080"/>
              <w:bottom w:val="single" w:sz="4" w:space="0" w:color="000080"/>
              <w:right w:val="nil"/>
            </w:tcBorders>
            <w:vAlign w:val="center"/>
            <w:hideMark/>
          </w:tcPr>
          <w:p w14:paraId="41A717A8" w14:textId="77777777" w:rsidR="00412086" w:rsidRDefault="00412086">
            <w:pPr>
              <w:spacing w:after="0" w:line="240" w:lineRule="auto"/>
              <w:rPr>
                <w:rFonts w:ascii="Calibri" w:eastAsia="Calibri" w:hAnsi="Calibri" w:cs="Calibri"/>
                <w:color w:val="00000A"/>
                <w:kern w:val="2"/>
                <w:lang w:val="ru-RU" w:eastAsia="zh-CN"/>
              </w:rPr>
            </w:pPr>
          </w:p>
        </w:tc>
        <w:tc>
          <w:tcPr>
            <w:tcW w:w="1388" w:type="dxa"/>
            <w:vMerge/>
            <w:tcBorders>
              <w:top w:val="single" w:sz="4" w:space="0" w:color="000080"/>
              <w:left w:val="single" w:sz="4" w:space="0" w:color="000080"/>
              <w:bottom w:val="single" w:sz="4" w:space="0" w:color="000080"/>
              <w:right w:val="nil"/>
            </w:tcBorders>
            <w:vAlign w:val="center"/>
            <w:hideMark/>
          </w:tcPr>
          <w:p w14:paraId="424369E3" w14:textId="77777777" w:rsidR="00412086" w:rsidRDefault="00412086">
            <w:pPr>
              <w:spacing w:after="0" w:line="240" w:lineRule="auto"/>
              <w:rPr>
                <w:rFonts w:ascii="Calibri" w:eastAsia="Calibri" w:hAnsi="Calibri" w:cs="Calibri"/>
                <w:color w:val="00000A"/>
                <w:kern w:val="2"/>
                <w:lang w:val="ru-RU" w:eastAsia="zh-CN"/>
              </w:rPr>
            </w:pPr>
          </w:p>
        </w:tc>
        <w:tc>
          <w:tcPr>
            <w:tcW w:w="1417" w:type="dxa"/>
            <w:vMerge/>
            <w:tcBorders>
              <w:top w:val="single" w:sz="4" w:space="0" w:color="000080"/>
              <w:left w:val="single" w:sz="4" w:space="0" w:color="000080"/>
              <w:bottom w:val="single" w:sz="4" w:space="0" w:color="000080"/>
              <w:right w:val="nil"/>
            </w:tcBorders>
            <w:vAlign w:val="center"/>
            <w:hideMark/>
          </w:tcPr>
          <w:p w14:paraId="2F420BD9" w14:textId="77777777" w:rsidR="00412086" w:rsidRDefault="00412086">
            <w:pPr>
              <w:spacing w:after="0" w:line="240" w:lineRule="auto"/>
              <w:rPr>
                <w:rFonts w:ascii="Calibri" w:eastAsia="Calibri" w:hAnsi="Calibri" w:cs="Calibri"/>
                <w:color w:val="00000A"/>
                <w:kern w:val="2"/>
                <w:lang w:val="ru-RU" w:eastAsia="zh-CN"/>
              </w:rPr>
            </w:pPr>
          </w:p>
        </w:tc>
        <w:tc>
          <w:tcPr>
            <w:tcW w:w="1412" w:type="dxa"/>
            <w:vMerge/>
            <w:tcBorders>
              <w:top w:val="single" w:sz="4" w:space="0" w:color="000080"/>
              <w:left w:val="single" w:sz="4" w:space="0" w:color="000080"/>
              <w:bottom w:val="single" w:sz="4" w:space="0" w:color="000080"/>
              <w:right w:val="nil"/>
            </w:tcBorders>
            <w:vAlign w:val="center"/>
            <w:hideMark/>
          </w:tcPr>
          <w:p w14:paraId="13CD4A45" w14:textId="77777777" w:rsidR="00412086" w:rsidRDefault="00412086">
            <w:pPr>
              <w:spacing w:after="0" w:line="240" w:lineRule="auto"/>
              <w:rPr>
                <w:rFonts w:ascii="Calibri" w:eastAsia="Calibri" w:hAnsi="Calibri" w:cs="Calibri"/>
                <w:color w:val="00000A"/>
                <w:kern w:val="2"/>
                <w:lang w:val="ru-RU" w:eastAsia="zh-CN"/>
              </w:rPr>
            </w:pPr>
          </w:p>
        </w:tc>
        <w:tc>
          <w:tcPr>
            <w:tcW w:w="1399" w:type="dxa"/>
            <w:vMerge/>
            <w:tcBorders>
              <w:top w:val="single" w:sz="4" w:space="0" w:color="000080"/>
              <w:left w:val="single" w:sz="4" w:space="0" w:color="000080"/>
              <w:bottom w:val="single" w:sz="4" w:space="0" w:color="000080"/>
              <w:right w:val="single" w:sz="4" w:space="0" w:color="000080"/>
            </w:tcBorders>
            <w:vAlign w:val="center"/>
            <w:hideMark/>
          </w:tcPr>
          <w:p w14:paraId="45A6E2A7" w14:textId="77777777" w:rsidR="00412086" w:rsidRDefault="00412086">
            <w:pPr>
              <w:spacing w:after="0" w:line="240" w:lineRule="auto"/>
              <w:rPr>
                <w:rFonts w:ascii="Calibri" w:eastAsia="Calibri" w:hAnsi="Calibri" w:cs="Calibri"/>
                <w:color w:val="00000A"/>
                <w:kern w:val="2"/>
                <w:lang w:val="ru-RU" w:eastAsia="zh-CN"/>
              </w:rPr>
            </w:pPr>
          </w:p>
        </w:tc>
        <w:tc>
          <w:tcPr>
            <w:tcW w:w="236" w:type="dxa"/>
            <w:vAlign w:val="center"/>
            <w:hideMark/>
          </w:tcPr>
          <w:p w14:paraId="2E51F33E"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3BC214D1" w14:textId="77777777" w:rsidTr="00412086">
        <w:trPr>
          <w:cantSplit/>
          <w:trHeight w:val="912"/>
        </w:trPr>
        <w:tc>
          <w:tcPr>
            <w:tcW w:w="489" w:type="dxa"/>
            <w:vMerge/>
            <w:tcBorders>
              <w:top w:val="single" w:sz="4" w:space="0" w:color="000080"/>
              <w:left w:val="single" w:sz="4" w:space="0" w:color="000080"/>
              <w:bottom w:val="single" w:sz="4" w:space="0" w:color="000080"/>
              <w:right w:val="nil"/>
            </w:tcBorders>
            <w:vAlign w:val="center"/>
            <w:hideMark/>
          </w:tcPr>
          <w:p w14:paraId="6274178C" w14:textId="77777777" w:rsidR="00412086" w:rsidRDefault="00412086">
            <w:pPr>
              <w:spacing w:after="0" w:line="240" w:lineRule="auto"/>
              <w:rPr>
                <w:rFonts w:ascii="Calibri" w:eastAsia="Calibri" w:hAnsi="Calibri" w:cs="Calibri"/>
                <w:color w:val="00000A"/>
                <w:kern w:val="2"/>
                <w:lang w:val="ru-RU" w:eastAsia="zh-CN"/>
              </w:rPr>
            </w:pPr>
          </w:p>
        </w:tc>
        <w:tc>
          <w:tcPr>
            <w:tcW w:w="2425" w:type="dxa"/>
            <w:vMerge/>
            <w:tcBorders>
              <w:top w:val="single" w:sz="4" w:space="0" w:color="000080"/>
              <w:left w:val="single" w:sz="4" w:space="0" w:color="000080"/>
              <w:bottom w:val="single" w:sz="4" w:space="0" w:color="000080"/>
              <w:right w:val="nil"/>
            </w:tcBorders>
            <w:vAlign w:val="center"/>
            <w:hideMark/>
          </w:tcPr>
          <w:p w14:paraId="1AB84C79" w14:textId="77777777" w:rsidR="00412086" w:rsidRDefault="00412086">
            <w:pPr>
              <w:spacing w:after="0" w:line="240" w:lineRule="auto"/>
              <w:rPr>
                <w:rFonts w:ascii="Calibri" w:eastAsia="Calibri" w:hAnsi="Calibri" w:cs="Calibri"/>
                <w:color w:val="00000A"/>
                <w:kern w:val="2"/>
                <w:lang w:val="ru-RU" w:eastAsia="zh-CN"/>
              </w:rPr>
            </w:pPr>
          </w:p>
        </w:tc>
        <w:tc>
          <w:tcPr>
            <w:tcW w:w="1420" w:type="dxa"/>
            <w:vMerge/>
            <w:tcBorders>
              <w:top w:val="single" w:sz="4" w:space="0" w:color="000080"/>
              <w:left w:val="single" w:sz="4" w:space="0" w:color="000080"/>
              <w:bottom w:val="single" w:sz="4" w:space="0" w:color="000080"/>
              <w:right w:val="nil"/>
            </w:tcBorders>
            <w:vAlign w:val="center"/>
            <w:hideMark/>
          </w:tcPr>
          <w:p w14:paraId="2B5A860A" w14:textId="77777777" w:rsidR="00412086" w:rsidRDefault="00412086">
            <w:pPr>
              <w:spacing w:after="0" w:line="240" w:lineRule="auto"/>
              <w:rPr>
                <w:rFonts w:ascii="Calibri" w:eastAsia="Calibri" w:hAnsi="Calibri" w:cs="Calibri"/>
                <w:color w:val="00000A"/>
                <w:kern w:val="2"/>
                <w:lang w:val="ru-RU" w:eastAsia="zh-CN"/>
              </w:rPr>
            </w:pPr>
          </w:p>
        </w:tc>
        <w:tc>
          <w:tcPr>
            <w:tcW w:w="1164" w:type="dxa"/>
            <w:vMerge/>
            <w:tcBorders>
              <w:top w:val="single" w:sz="4" w:space="0" w:color="000080"/>
              <w:left w:val="single" w:sz="4" w:space="0" w:color="000080"/>
              <w:bottom w:val="single" w:sz="4" w:space="0" w:color="000080"/>
              <w:right w:val="nil"/>
            </w:tcBorders>
            <w:vAlign w:val="center"/>
            <w:hideMark/>
          </w:tcPr>
          <w:p w14:paraId="4AD4FD6E" w14:textId="77777777" w:rsidR="00412086" w:rsidRDefault="00412086">
            <w:pPr>
              <w:spacing w:after="0" w:line="240" w:lineRule="auto"/>
              <w:rPr>
                <w:rFonts w:ascii="Calibri" w:eastAsia="Calibri" w:hAnsi="Calibri" w:cs="Calibri"/>
                <w:color w:val="00000A"/>
                <w:kern w:val="2"/>
                <w:lang w:val="ru-RU" w:eastAsia="zh-CN"/>
              </w:rPr>
            </w:pPr>
          </w:p>
        </w:tc>
        <w:tc>
          <w:tcPr>
            <w:tcW w:w="715" w:type="dxa"/>
            <w:vMerge/>
            <w:tcBorders>
              <w:top w:val="single" w:sz="4" w:space="0" w:color="000080"/>
              <w:left w:val="single" w:sz="4" w:space="0" w:color="000080"/>
              <w:bottom w:val="single" w:sz="4" w:space="0" w:color="000080"/>
              <w:right w:val="nil"/>
            </w:tcBorders>
            <w:vAlign w:val="center"/>
            <w:hideMark/>
          </w:tcPr>
          <w:p w14:paraId="680B4FF5" w14:textId="77777777" w:rsidR="00412086" w:rsidRDefault="00412086">
            <w:pPr>
              <w:spacing w:after="0" w:line="240" w:lineRule="auto"/>
              <w:rPr>
                <w:rFonts w:ascii="Calibri" w:eastAsia="Calibri" w:hAnsi="Calibri" w:cs="Calibri"/>
                <w:color w:val="00000A"/>
                <w:kern w:val="2"/>
                <w:lang w:val="ru-RU" w:eastAsia="zh-CN"/>
              </w:rPr>
            </w:pPr>
          </w:p>
        </w:tc>
        <w:tc>
          <w:tcPr>
            <w:tcW w:w="730" w:type="dxa"/>
            <w:vMerge/>
            <w:tcBorders>
              <w:top w:val="single" w:sz="4" w:space="0" w:color="000080"/>
              <w:left w:val="single" w:sz="4" w:space="0" w:color="000080"/>
              <w:bottom w:val="single" w:sz="4" w:space="0" w:color="000080"/>
              <w:right w:val="nil"/>
            </w:tcBorders>
            <w:vAlign w:val="center"/>
            <w:hideMark/>
          </w:tcPr>
          <w:p w14:paraId="15075288" w14:textId="77777777" w:rsidR="00412086" w:rsidRDefault="00412086">
            <w:pPr>
              <w:spacing w:after="0" w:line="240" w:lineRule="auto"/>
              <w:rPr>
                <w:rFonts w:ascii="Calibri" w:eastAsia="Calibri" w:hAnsi="Calibri" w:cs="Calibri"/>
                <w:color w:val="00000A"/>
                <w:kern w:val="2"/>
                <w:lang w:val="ru-RU" w:eastAsia="zh-CN"/>
              </w:rPr>
            </w:pPr>
          </w:p>
        </w:tc>
        <w:tc>
          <w:tcPr>
            <w:tcW w:w="1711" w:type="dxa"/>
            <w:vMerge/>
            <w:tcBorders>
              <w:top w:val="single" w:sz="4" w:space="0" w:color="000080"/>
              <w:left w:val="single" w:sz="4" w:space="0" w:color="000080"/>
              <w:bottom w:val="single" w:sz="4" w:space="0" w:color="000080"/>
              <w:right w:val="nil"/>
            </w:tcBorders>
            <w:vAlign w:val="center"/>
            <w:hideMark/>
          </w:tcPr>
          <w:p w14:paraId="54F5EDCB" w14:textId="77777777" w:rsidR="00412086" w:rsidRDefault="00412086">
            <w:pPr>
              <w:spacing w:after="0" w:line="240" w:lineRule="auto"/>
              <w:rPr>
                <w:rFonts w:ascii="Calibri" w:eastAsia="Calibri" w:hAnsi="Calibri" w:cs="Calibri"/>
                <w:color w:val="00000A"/>
                <w:kern w:val="2"/>
                <w:lang w:val="ru-RU" w:eastAsia="zh-CN"/>
              </w:rPr>
            </w:pPr>
          </w:p>
        </w:tc>
        <w:tc>
          <w:tcPr>
            <w:tcW w:w="1388" w:type="dxa"/>
            <w:vMerge/>
            <w:tcBorders>
              <w:top w:val="single" w:sz="4" w:space="0" w:color="000080"/>
              <w:left w:val="single" w:sz="4" w:space="0" w:color="000080"/>
              <w:bottom w:val="single" w:sz="4" w:space="0" w:color="000080"/>
              <w:right w:val="nil"/>
            </w:tcBorders>
            <w:vAlign w:val="center"/>
            <w:hideMark/>
          </w:tcPr>
          <w:p w14:paraId="79B05C09" w14:textId="77777777" w:rsidR="00412086" w:rsidRDefault="00412086">
            <w:pPr>
              <w:spacing w:after="0" w:line="240" w:lineRule="auto"/>
              <w:rPr>
                <w:rFonts w:ascii="Calibri" w:eastAsia="Calibri" w:hAnsi="Calibri" w:cs="Calibri"/>
                <w:color w:val="00000A"/>
                <w:kern w:val="2"/>
                <w:lang w:val="ru-RU" w:eastAsia="zh-CN"/>
              </w:rPr>
            </w:pPr>
          </w:p>
        </w:tc>
        <w:tc>
          <w:tcPr>
            <w:tcW w:w="1417" w:type="dxa"/>
            <w:vMerge/>
            <w:tcBorders>
              <w:top w:val="single" w:sz="4" w:space="0" w:color="000080"/>
              <w:left w:val="single" w:sz="4" w:space="0" w:color="000080"/>
              <w:bottom w:val="single" w:sz="4" w:space="0" w:color="000080"/>
              <w:right w:val="nil"/>
            </w:tcBorders>
            <w:vAlign w:val="center"/>
            <w:hideMark/>
          </w:tcPr>
          <w:p w14:paraId="7DC7B68F" w14:textId="77777777" w:rsidR="00412086" w:rsidRDefault="00412086">
            <w:pPr>
              <w:spacing w:after="0" w:line="240" w:lineRule="auto"/>
              <w:rPr>
                <w:rFonts w:ascii="Calibri" w:eastAsia="Calibri" w:hAnsi="Calibri" w:cs="Calibri"/>
                <w:color w:val="00000A"/>
                <w:kern w:val="2"/>
                <w:lang w:val="ru-RU" w:eastAsia="zh-CN"/>
              </w:rPr>
            </w:pPr>
          </w:p>
        </w:tc>
        <w:tc>
          <w:tcPr>
            <w:tcW w:w="1412" w:type="dxa"/>
            <w:vMerge/>
            <w:tcBorders>
              <w:top w:val="single" w:sz="4" w:space="0" w:color="000080"/>
              <w:left w:val="single" w:sz="4" w:space="0" w:color="000080"/>
              <w:bottom w:val="single" w:sz="4" w:space="0" w:color="000080"/>
              <w:right w:val="nil"/>
            </w:tcBorders>
            <w:vAlign w:val="center"/>
            <w:hideMark/>
          </w:tcPr>
          <w:p w14:paraId="71B37E5D" w14:textId="77777777" w:rsidR="00412086" w:rsidRDefault="00412086">
            <w:pPr>
              <w:spacing w:after="0" w:line="240" w:lineRule="auto"/>
              <w:rPr>
                <w:rFonts w:ascii="Calibri" w:eastAsia="Calibri" w:hAnsi="Calibri" w:cs="Calibri"/>
                <w:color w:val="00000A"/>
                <w:kern w:val="2"/>
                <w:lang w:val="ru-RU" w:eastAsia="zh-CN"/>
              </w:rPr>
            </w:pPr>
          </w:p>
        </w:tc>
        <w:tc>
          <w:tcPr>
            <w:tcW w:w="1399" w:type="dxa"/>
            <w:vMerge/>
            <w:tcBorders>
              <w:top w:val="single" w:sz="4" w:space="0" w:color="000080"/>
              <w:left w:val="single" w:sz="4" w:space="0" w:color="000080"/>
              <w:bottom w:val="single" w:sz="4" w:space="0" w:color="000080"/>
              <w:right w:val="single" w:sz="4" w:space="0" w:color="000080"/>
            </w:tcBorders>
            <w:vAlign w:val="center"/>
            <w:hideMark/>
          </w:tcPr>
          <w:p w14:paraId="0E039DB7" w14:textId="77777777" w:rsidR="00412086" w:rsidRDefault="00412086">
            <w:pPr>
              <w:spacing w:after="0" w:line="240" w:lineRule="auto"/>
              <w:rPr>
                <w:rFonts w:ascii="Calibri" w:eastAsia="Calibri" w:hAnsi="Calibri" w:cs="Calibri"/>
                <w:color w:val="00000A"/>
                <w:kern w:val="2"/>
                <w:lang w:val="ru-RU" w:eastAsia="zh-CN"/>
              </w:rPr>
            </w:pPr>
          </w:p>
        </w:tc>
        <w:tc>
          <w:tcPr>
            <w:tcW w:w="236" w:type="dxa"/>
            <w:vAlign w:val="center"/>
            <w:hideMark/>
          </w:tcPr>
          <w:p w14:paraId="3BC6268F" w14:textId="77777777" w:rsidR="00412086" w:rsidRDefault="00412086"/>
        </w:tc>
      </w:tr>
      <w:tr w:rsidR="00412086" w14:paraId="00A31BC9" w14:textId="77777777" w:rsidTr="00412086">
        <w:trPr>
          <w:trHeight w:val="284"/>
        </w:trPr>
        <w:tc>
          <w:tcPr>
            <w:tcW w:w="489" w:type="dxa"/>
            <w:tcBorders>
              <w:top w:val="single" w:sz="4" w:space="0" w:color="000080"/>
              <w:left w:val="single" w:sz="4" w:space="0" w:color="000080"/>
              <w:bottom w:val="single" w:sz="4" w:space="0" w:color="000080"/>
              <w:right w:val="nil"/>
            </w:tcBorders>
            <w:shd w:val="clear" w:color="auto" w:fill="FFFFFF"/>
            <w:hideMark/>
          </w:tcPr>
          <w:p w14:paraId="1FA559BD" w14:textId="77777777" w:rsidR="00412086" w:rsidRDefault="00412086">
            <w:pPr>
              <w:spacing w:after="0" w:line="240" w:lineRule="auto"/>
              <w:jc w:val="center"/>
              <w:rPr>
                <w:rFonts w:ascii="Calibri" w:eastAsia="Calibri" w:hAnsi="Calibri" w:cs="Calibri"/>
                <w:color w:val="00000A"/>
                <w:kern w:val="2"/>
                <w:lang w:val="ru-RU" w:eastAsia="zh-CN"/>
              </w:rPr>
            </w:pPr>
            <w:r>
              <w:rPr>
                <w:rFonts w:ascii="Times New Roman" w:hAnsi="Times New Roman" w:cs="Times New Roman"/>
                <w:color w:val="000000"/>
                <w:sz w:val="20"/>
                <w:szCs w:val="20"/>
                <w:lang w:eastAsia="ru-RU"/>
              </w:rPr>
              <w:t>1</w:t>
            </w:r>
          </w:p>
        </w:tc>
        <w:tc>
          <w:tcPr>
            <w:tcW w:w="2425" w:type="dxa"/>
            <w:tcBorders>
              <w:top w:val="single" w:sz="4" w:space="0" w:color="000080"/>
              <w:left w:val="single" w:sz="4" w:space="0" w:color="000080"/>
              <w:bottom w:val="single" w:sz="4" w:space="0" w:color="000080"/>
              <w:right w:val="nil"/>
            </w:tcBorders>
            <w:shd w:val="clear" w:color="auto" w:fill="FFFFFF"/>
            <w:hideMark/>
          </w:tcPr>
          <w:p w14:paraId="257069E6" w14:textId="77777777" w:rsidR="00412086" w:rsidRDefault="00412086">
            <w:pPr>
              <w:spacing w:after="0" w:line="240" w:lineRule="auto"/>
              <w:jc w:val="center"/>
            </w:pPr>
            <w:r>
              <w:rPr>
                <w:rFonts w:ascii="Times New Roman" w:hAnsi="Times New Roman" w:cs="Times New Roman"/>
                <w:color w:val="000000"/>
                <w:sz w:val="20"/>
                <w:szCs w:val="20"/>
                <w:lang w:eastAsia="ru-RU"/>
              </w:rPr>
              <w:t>2</w:t>
            </w:r>
          </w:p>
        </w:tc>
        <w:tc>
          <w:tcPr>
            <w:tcW w:w="1420" w:type="dxa"/>
            <w:tcBorders>
              <w:top w:val="single" w:sz="4" w:space="0" w:color="000080"/>
              <w:left w:val="single" w:sz="4" w:space="0" w:color="000080"/>
              <w:bottom w:val="single" w:sz="4" w:space="0" w:color="000080"/>
              <w:right w:val="nil"/>
            </w:tcBorders>
            <w:shd w:val="clear" w:color="auto" w:fill="FFFFFF"/>
            <w:hideMark/>
          </w:tcPr>
          <w:p w14:paraId="649B65E8" w14:textId="77777777" w:rsidR="00412086" w:rsidRDefault="00412086">
            <w:pPr>
              <w:spacing w:after="0" w:line="240" w:lineRule="auto"/>
              <w:jc w:val="center"/>
            </w:pPr>
            <w:r>
              <w:rPr>
                <w:rFonts w:ascii="Times New Roman" w:hAnsi="Times New Roman" w:cs="Times New Roman"/>
                <w:color w:val="000000"/>
                <w:sz w:val="20"/>
                <w:szCs w:val="20"/>
                <w:lang w:eastAsia="ru-RU"/>
              </w:rPr>
              <w:t>3</w:t>
            </w:r>
          </w:p>
        </w:tc>
        <w:tc>
          <w:tcPr>
            <w:tcW w:w="1164" w:type="dxa"/>
            <w:tcBorders>
              <w:top w:val="single" w:sz="4" w:space="0" w:color="000080"/>
              <w:left w:val="single" w:sz="4" w:space="0" w:color="000080"/>
              <w:bottom w:val="single" w:sz="4" w:space="0" w:color="000080"/>
              <w:right w:val="nil"/>
            </w:tcBorders>
            <w:shd w:val="clear" w:color="auto" w:fill="FFFFFF"/>
            <w:hideMark/>
          </w:tcPr>
          <w:p w14:paraId="38A16ED1" w14:textId="77777777" w:rsidR="00412086" w:rsidRDefault="00412086">
            <w:pPr>
              <w:spacing w:after="0" w:line="240" w:lineRule="auto"/>
              <w:jc w:val="center"/>
            </w:pPr>
            <w:r>
              <w:rPr>
                <w:rFonts w:ascii="Times New Roman" w:hAnsi="Times New Roman" w:cs="Times New Roman"/>
                <w:color w:val="000000"/>
                <w:sz w:val="20"/>
                <w:szCs w:val="20"/>
                <w:lang w:eastAsia="ru-RU"/>
              </w:rPr>
              <w:t>4</w:t>
            </w:r>
          </w:p>
        </w:tc>
        <w:tc>
          <w:tcPr>
            <w:tcW w:w="715" w:type="dxa"/>
            <w:tcBorders>
              <w:top w:val="single" w:sz="4" w:space="0" w:color="000080"/>
              <w:left w:val="single" w:sz="4" w:space="0" w:color="000080"/>
              <w:bottom w:val="single" w:sz="4" w:space="0" w:color="000080"/>
              <w:right w:val="nil"/>
            </w:tcBorders>
            <w:shd w:val="clear" w:color="auto" w:fill="FFFFFF"/>
            <w:hideMark/>
          </w:tcPr>
          <w:p w14:paraId="2425133B" w14:textId="77777777" w:rsidR="00412086" w:rsidRDefault="00412086">
            <w:pPr>
              <w:spacing w:after="0" w:line="240" w:lineRule="auto"/>
              <w:jc w:val="center"/>
            </w:pPr>
            <w:r>
              <w:rPr>
                <w:rFonts w:ascii="Times New Roman" w:hAnsi="Times New Roman" w:cs="Times New Roman"/>
                <w:color w:val="000000"/>
                <w:sz w:val="20"/>
                <w:szCs w:val="20"/>
                <w:lang w:eastAsia="ru-RU"/>
              </w:rPr>
              <w:t>5</w:t>
            </w:r>
          </w:p>
        </w:tc>
        <w:tc>
          <w:tcPr>
            <w:tcW w:w="730" w:type="dxa"/>
            <w:tcBorders>
              <w:top w:val="single" w:sz="4" w:space="0" w:color="000080"/>
              <w:left w:val="single" w:sz="4" w:space="0" w:color="000080"/>
              <w:bottom w:val="single" w:sz="4" w:space="0" w:color="000080"/>
              <w:right w:val="nil"/>
            </w:tcBorders>
            <w:shd w:val="clear" w:color="auto" w:fill="FFFFFF"/>
            <w:hideMark/>
          </w:tcPr>
          <w:p w14:paraId="3D5F86F7" w14:textId="77777777" w:rsidR="00412086" w:rsidRDefault="00412086">
            <w:pPr>
              <w:spacing w:after="0" w:line="240" w:lineRule="auto"/>
              <w:jc w:val="center"/>
            </w:pPr>
            <w:r>
              <w:rPr>
                <w:rFonts w:ascii="Times New Roman" w:hAnsi="Times New Roman" w:cs="Times New Roman"/>
                <w:color w:val="000000"/>
                <w:sz w:val="20"/>
                <w:szCs w:val="20"/>
                <w:lang w:eastAsia="ru-RU"/>
              </w:rPr>
              <w:t>6</w:t>
            </w:r>
          </w:p>
        </w:tc>
        <w:tc>
          <w:tcPr>
            <w:tcW w:w="1711" w:type="dxa"/>
            <w:tcBorders>
              <w:top w:val="single" w:sz="4" w:space="0" w:color="000080"/>
              <w:left w:val="single" w:sz="4" w:space="0" w:color="000080"/>
              <w:bottom w:val="single" w:sz="4" w:space="0" w:color="000080"/>
              <w:right w:val="nil"/>
            </w:tcBorders>
            <w:shd w:val="clear" w:color="auto" w:fill="FFFFFF"/>
            <w:hideMark/>
          </w:tcPr>
          <w:p w14:paraId="14C984FB" w14:textId="77777777" w:rsidR="00412086" w:rsidRDefault="00412086">
            <w:pPr>
              <w:spacing w:after="0" w:line="240" w:lineRule="auto"/>
              <w:jc w:val="center"/>
            </w:pPr>
            <w:r>
              <w:rPr>
                <w:rFonts w:ascii="Times New Roman" w:hAnsi="Times New Roman" w:cs="Times New Roman"/>
                <w:color w:val="000000"/>
                <w:sz w:val="20"/>
                <w:szCs w:val="20"/>
                <w:lang w:eastAsia="ru-RU"/>
              </w:rPr>
              <w:t>7</w:t>
            </w:r>
          </w:p>
        </w:tc>
        <w:tc>
          <w:tcPr>
            <w:tcW w:w="1388" w:type="dxa"/>
            <w:tcBorders>
              <w:top w:val="single" w:sz="4" w:space="0" w:color="000080"/>
              <w:left w:val="single" w:sz="4" w:space="0" w:color="000080"/>
              <w:bottom w:val="single" w:sz="4" w:space="0" w:color="000080"/>
              <w:right w:val="nil"/>
            </w:tcBorders>
            <w:shd w:val="clear" w:color="auto" w:fill="FFFFFF"/>
            <w:hideMark/>
          </w:tcPr>
          <w:p w14:paraId="11FF3D18" w14:textId="77777777" w:rsidR="00412086" w:rsidRDefault="00412086">
            <w:pPr>
              <w:spacing w:after="0" w:line="240" w:lineRule="auto"/>
              <w:jc w:val="center"/>
            </w:pPr>
            <w:r>
              <w:rPr>
                <w:rFonts w:ascii="Times New Roman" w:hAnsi="Times New Roman" w:cs="Times New Roman"/>
                <w:color w:val="000000"/>
                <w:sz w:val="20"/>
                <w:szCs w:val="20"/>
                <w:lang w:eastAsia="ru-RU"/>
              </w:rPr>
              <w:t>8</w:t>
            </w:r>
          </w:p>
        </w:tc>
        <w:tc>
          <w:tcPr>
            <w:tcW w:w="1417" w:type="dxa"/>
            <w:tcBorders>
              <w:top w:val="single" w:sz="4" w:space="0" w:color="000080"/>
              <w:left w:val="single" w:sz="4" w:space="0" w:color="000080"/>
              <w:bottom w:val="single" w:sz="4" w:space="0" w:color="000080"/>
              <w:right w:val="nil"/>
            </w:tcBorders>
            <w:shd w:val="clear" w:color="auto" w:fill="FFFFFF"/>
            <w:hideMark/>
          </w:tcPr>
          <w:p w14:paraId="07D78622" w14:textId="77777777" w:rsidR="00412086" w:rsidRDefault="00412086">
            <w:pPr>
              <w:spacing w:after="0" w:line="240" w:lineRule="auto"/>
              <w:jc w:val="center"/>
            </w:pPr>
            <w:r>
              <w:rPr>
                <w:rFonts w:ascii="Times New Roman" w:hAnsi="Times New Roman" w:cs="Times New Roman"/>
                <w:color w:val="000000"/>
                <w:sz w:val="20"/>
                <w:szCs w:val="20"/>
                <w:lang w:eastAsia="ru-RU"/>
              </w:rPr>
              <w:t>9</w:t>
            </w:r>
          </w:p>
        </w:tc>
        <w:tc>
          <w:tcPr>
            <w:tcW w:w="1412" w:type="dxa"/>
            <w:tcBorders>
              <w:top w:val="single" w:sz="4" w:space="0" w:color="000080"/>
              <w:left w:val="single" w:sz="4" w:space="0" w:color="000080"/>
              <w:bottom w:val="single" w:sz="4" w:space="0" w:color="000080"/>
              <w:right w:val="nil"/>
            </w:tcBorders>
            <w:shd w:val="clear" w:color="auto" w:fill="FFFFFF"/>
            <w:hideMark/>
          </w:tcPr>
          <w:p w14:paraId="7241739B" w14:textId="77777777" w:rsidR="00412086" w:rsidRDefault="00412086">
            <w:pPr>
              <w:spacing w:after="0" w:line="240" w:lineRule="auto"/>
              <w:jc w:val="center"/>
            </w:pPr>
            <w:r>
              <w:rPr>
                <w:rFonts w:ascii="Times New Roman" w:hAnsi="Times New Roman" w:cs="Times New Roman"/>
                <w:color w:val="000000"/>
                <w:sz w:val="20"/>
                <w:szCs w:val="20"/>
                <w:lang w:eastAsia="ru-RU"/>
              </w:rPr>
              <w:t>10</w:t>
            </w:r>
          </w:p>
        </w:tc>
        <w:tc>
          <w:tcPr>
            <w:tcW w:w="1399" w:type="dxa"/>
            <w:tcBorders>
              <w:top w:val="single" w:sz="4" w:space="0" w:color="000080"/>
              <w:left w:val="single" w:sz="4" w:space="0" w:color="000080"/>
              <w:bottom w:val="single" w:sz="4" w:space="0" w:color="000080"/>
              <w:right w:val="single" w:sz="4" w:space="0" w:color="000080"/>
            </w:tcBorders>
            <w:shd w:val="clear" w:color="auto" w:fill="FFFFFF"/>
            <w:hideMark/>
          </w:tcPr>
          <w:p w14:paraId="53FCF66C" w14:textId="77777777" w:rsidR="00412086" w:rsidRDefault="00412086">
            <w:pPr>
              <w:spacing w:after="0" w:line="240" w:lineRule="auto"/>
              <w:jc w:val="center"/>
            </w:pPr>
            <w:r>
              <w:rPr>
                <w:rFonts w:ascii="Times New Roman" w:hAnsi="Times New Roman" w:cs="Times New Roman"/>
                <w:color w:val="000000"/>
                <w:sz w:val="20"/>
                <w:szCs w:val="20"/>
                <w:lang w:eastAsia="ru-RU"/>
              </w:rPr>
              <w:t>11</w:t>
            </w:r>
          </w:p>
        </w:tc>
        <w:tc>
          <w:tcPr>
            <w:tcW w:w="236" w:type="dxa"/>
            <w:vAlign w:val="center"/>
            <w:hideMark/>
          </w:tcPr>
          <w:p w14:paraId="2A86637A"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524C12A4" w14:textId="77777777" w:rsidTr="00412086">
        <w:trPr>
          <w:trHeight w:val="284"/>
        </w:trPr>
        <w:tc>
          <w:tcPr>
            <w:tcW w:w="489" w:type="dxa"/>
            <w:tcBorders>
              <w:top w:val="single" w:sz="4" w:space="0" w:color="000080"/>
              <w:left w:val="single" w:sz="4" w:space="0" w:color="000080"/>
              <w:bottom w:val="single" w:sz="4" w:space="0" w:color="000080"/>
              <w:right w:val="nil"/>
            </w:tcBorders>
            <w:shd w:val="clear" w:color="auto" w:fill="FFFFFF"/>
            <w:hideMark/>
          </w:tcPr>
          <w:p w14:paraId="0C6DA70B" w14:textId="77777777" w:rsidR="00412086" w:rsidRDefault="00412086">
            <w:pPr>
              <w:spacing w:after="0" w:line="240" w:lineRule="auto"/>
              <w:jc w:val="center"/>
            </w:pPr>
            <w:r>
              <w:rPr>
                <w:rFonts w:ascii="Times New Roman" w:hAnsi="Times New Roman" w:cs="Times New Roman"/>
                <w:color w:val="000000"/>
                <w:sz w:val="24"/>
                <w:szCs w:val="24"/>
                <w:lang w:eastAsia="ru-RU"/>
              </w:rPr>
              <w:t>1</w:t>
            </w:r>
          </w:p>
        </w:tc>
        <w:tc>
          <w:tcPr>
            <w:tcW w:w="2425" w:type="dxa"/>
            <w:tcBorders>
              <w:top w:val="single" w:sz="4" w:space="0" w:color="000080"/>
              <w:left w:val="single" w:sz="4" w:space="0" w:color="000080"/>
              <w:bottom w:val="single" w:sz="4" w:space="0" w:color="000080"/>
              <w:right w:val="nil"/>
            </w:tcBorders>
            <w:shd w:val="clear" w:color="auto" w:fill="FFFFFF"/>
            <w:hideMark/>
          </w:tcPr>
          <w:p w14:paraId="65AE0D3D" w14:textId="77777777" w:rsidR="00412086" w:rsidRDefault="00412086">
            <w:pPr>
              <w:snapToGrid w:val="0"/>
              <w:spacing w:after="0" w:line="240" w:lineRule="auto"/>
            </w:pPr>
            <w:r>
              <w:rPr>
                <w:rFonts w:ascii="Times New Roman" w:hAnsi="Times New Roman" w:cs="Times New Roman"/>
                <w:sz w:val="20"/>
                <w:szCs w:val="20"/>
              </w:rPr>
              <w:t xml:space="preserve">Нежитлова будівля -компресорна  за </w:t>
            </w:r>
            <w:proofErr w:type="spellStart"/>
            <w:r>
              <w:rPr>
                <w:rFonts w:ascii="Times New Roman" w:hAnsi="Times New Roman" w:cs="Times New Roman"/>
                <w:sz w:val="20"/>
                <w:szCs w:val="20"/>
              </w:rPr>
              <w:t>адресою</w:t>
            </w:r>
            <w:proofErr w:type="spellEnd"/>
            <w:r>
              <w:rPr>
                <w:rFonts w:ascii="Times New Roman" w:hAnsi="Times New Roman" w:cs="Times New Roman"/>
                <w:sz w:val="20"/>
                <w:szCs w:val="20"/>
              </w:rPr>
              <w:t xml:space="preserve">: </w:t>
            </w:r>
            <w:r>
              <w:rPr>
                <w:rFonts w:ascii="Times New Roman" w:hAnsi="Times New Roman" w:cs="Times New Roman"/>
                <w:sz w:val="20"/>
                <w:szCs w:val="20"/>
              </w:rPr>
              <w:br/>
              <w:t>вул. Набережна, 2Р</w:t>
            </w:r>
          </w:p>
        </w:tc>
        <w:tc>
          <w:tcPr>
            <w:tcW w:w="1420" w:type="dxa"/>
            <w:tcBorders>
              <w:top w:val="single" w:sz="4" w:space="0" w:color="000080"/>
              <w:left w:val="single" w:sz="4" w:space="0" w:color="000080"/>
              <w:bottom w:val="single" w:sz="4" w:space="0" w:color="000080"/>
              <w:right w:val="nil"/>
            </w:tcBorders>
            <w:shd w:val="clear" w:color="auto" w:fill="FFFFFF"/>
            <w:hideMark/>
          </w:tcPr>
          <w:p w14:paraId="613EC3FF" w14:textId="77777777" w:rsidR="00412086" w:rsidRDefault="00412086">
            <w:pPr>
              <w:snapToGrid w:val="0"/>
              <w:spacing w:after="0" w:line="240" w:lineRule="auto"/>
              <w:jc w:val="center"/>
            </w:pPr>
            <w:r>
              <w:rPr>
                <w:rFonts w:ascii="Times New Roman" w:hAnsi="Times New Roman" w:cs="Times New Roman"/>
                <w:sz w:val="20"/>
                <w:szCs w:val="20"/>
              </w:rPr>
              <w:t>1963</w:t>
            </w:r>
          </w:p>
        </w:tc>
        <w:tc>
          <w:tcPr>
            <w:tcW w:w="1164" w:type="dxa"/>
            <w:tcBorders>
              <w:top w:val="single" w:sz="4" w:space="0" w:color="000080"/>
              <w:left w:val="single" w:sz="4" w:space="0" w:color="000080"/>
              <w:bottom w:val="single" w:sz="4" w:space="0" w:color="000080"/>
              <w:right w:val="nil"/>
            </w:tcBorders>
            <w:shd w:val="clear" w:color="auto" w:fill="FFFFFF"/>
            <w:hideMark/>
          </w:tcPr>
          <w:p w14:paraId="3FF20646" w14:textId="77777777" w:rsidR="00412086" w:rsidRDefault="00412086">
            <w:pPr>
              <w:snapToGrid w:val="0"/>
              <w:spacing w:after="0" w:line="240" w:lineRule="auto"/>
              <w:jc w:val="center"/>
            </w:pPr>
            <w:r>
              <w:rPr>
                <w:rFonts w:ascii="Times New Roman" w:hAnsi="Times New Roman" w:cs="Times New Roman"/>
                <w:sz w:val="20"/>
                <w:szCs w:val="20"/>
              </w:rPr>
              <w:t>101310033</w:t>
            </w:r>
          </w:p>
        </w:tc>
        <w:tc>
          <w:tcPr>
            <w:tcW w:w="715" w:type="dxa"/>
            <w:tcBorders>
              <w:top w:val="single" w:sz="4" w:space="0" w:color="000080"/>
              <w:left w:val="single" w:sz="4" w:space="0" w:color="000080"/>
              <w:bottom w:val="single" w:sz="4" w:space="0" w:color="000080"/>
              <w:right w:val="nil"/>
            </w:tcBorders>
            <w:shd w:val="clear" w:color="auto" w:fill="FFFFFF"/>
            <w:hideMark/>
          </w:tcPr>
          <w:p w14:paraId="42E76FD7" w14:textId="77777777" w:rsidR="00412086" w:rsidRDefault="00412086">
            <w:pPr>
              <w:snapToGrid w:val="0"/>
              <w:spacing w:after="0" w:line="240" w:lineRule="auto"/>
              <w:jc w:val="center"/>
            </w:pPr>
            <w:r>
              <w:rPr>
                <w:rFonts w:ascii="Times New Roman" w:hAnsi="Times New Roman" w:cs="Times New Roman"/>
                <w:sz w:val="20"/>
                <w:szCs w:val="20"/>
              </w:rPr>
              <w:t>-</w:t>
            </w:r>
          </w:p>
        </w:tc>
        <w:tc>
          <w:tcPr>
            <w:tcW w:w="730" w:type="dxa"/>
            <w:tcBorders>
              <w:top w:val="single" w:sz="4" w:space="0" w:color="000080"/>
              <w:left w:val="single" w:sz="4" w:space="0" w:color="000080"/>
              <w:bottom w:val="single" w:sz="4" w:space="0" w:color="000080"/>
              <w:right w:val="nil"/>
            </w:tcBorders>
            <w:shd w:val="clear" w:color="auto" w:fill="FFFFFF"/>
            <w:hideMark/>
          </w:tcPr>
          <w:p w14:paraId="43BA5EBA"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711" w:type="dxa"/>
            <w:tcBorders>
              <w:top w:val="single" w:sz="4" w:space="0" w:color="000080"/>
              <w:left w:val="single" w:sz="4" w:space="0" w:color="000080"/>
              <w:bottom w:val="single" w:sz="4" w:space="0" w:color="000080"/>
              <w:right w:val="nil"/>
            </w:tcBorders>
            <w:shd w:val="clear" w:color="auto" w:fill="FFFFFF"/>
            <w:hideMark/>
          </w:tcPr>
          <w:p w14:paraId="5FD0D451"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388" w:type="dxa"/>
            <w:tcBorders>
              <w:top w:val="single" w:sz="4" w:space="0" w:color="000080"/>
              <w:left w:val="single" w:sz="4" w:space="0" w:color="000080"/>
              <w:bottom w:val="single" w:sz="4" w:space="0" w:color="000080"/>
              <w:right w:val="nil"/>
            </w:tcBorders>
            <w:shd w:val="clear" w:color="auto" w:fill="FFFFFF"/>
            <w:hideMark/>
          </w:tcPr>
          <w:p w14:paraId="696E23F4"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417" w:type="dxa"/>
            <w:tcBorders>
              <w:top w:val="single" w:sz="4" w:space="0" w:color="000080"/>
              <w:left w:val="single" w:sz="4" w:space="0" w:color="000080"/>
              <w:bottom w:val="single" w:sz="4" w:space="0" w:color="000080"/>
              <w:right w:val="nil"/>
            </w:tcBorders>
            <w:shd w:val="clear" w:color="auto" w:fill="FFFFFF"/>
            <w:hideMark/>
          </w:tcPr>
          <w:p w14:paraId="4166437F" w14:textId="77777777" w:rsidR="00412086" w:rsidRDefault="00412086">
            <w:pPr>
              <w:snapToGrid w:val="0"/>
              <w:spacing w:after="0" w:line="240" w:lineRule="auto"/>
              <w:jc w:val="center"/>
            </w:pPr>
            <w:r>
              <w:rPr>
                <w:rFonts w:ascii="Times New Roman" w:hAnsi="Times New Roman" w:cs="Times New Roman"/>
                <w:sz w:val="20"/>
                <w:szCs w:val="20"/>
              </w:rPr>
              <w:t>32436,00</w:t>
            </w:r>
          </w:p>
        </w:tc>
        <w:tc>
          <w:tcPr>
            <w:tcW w:w="1412" w:type="dxa"/>
            <w:tcBorders>
              <w:top w:val="single" w:sz="4" w:space="0" w:color="000080"/>
              <w:left w:val="single" w:sz="4" w:space="0" w:color="000080"/>
              <w:bottom w:val="single" w:sz="4" w:space="0" w:color="000080"/>
              <w:right w:val="nil"/>
            </w:tcBorders>
            <w:shd w:val="clear" w:color="auto" w:fill="FFFFFF"/>
            <w:hideMark/>
          </w:tcPr>
          <w:p w14:paraId="0B3842A5" w14:textId="77777777" w:rsidR="00412086" w:rsidRDefault="00412086">
            <w:pPr>
              <w:snapToGrid w:val="0"/>
              <w:spacing w:after="0" w:line="240" w:lineRule="auto"/>
              <w:jc w:val="center"/>
            </w:pPr>
            <w:r>
              <w:rPr>
                <w:rFonts w:ascii="Times New Roman" w:hAnsi="Times New Roman" w:cs="Times New Roman"/>
                <w:sz w:val="20"/>
                <w:szCs w:val="20"/>
              </w:rPr>
              <w:t>30161,96</w:t>
            </w:r>
          </w:p>
        </w:tc>
        <w:tc>
          <w:tcPr>
            <w:tcW w:w="1399" w:type="dxa"/>
            <w:tcBorders>
              <w:top w:val="single" w:sz="4" w:space="0" w:color="000080"/>
              <w:left w:val="single" w:sz="4" w:space="0" w:color="000080"/>
              <w:bottom w:val="single" w:sz="4" w:space="0" w:color="000080"/>
              <w:right w:val="single" w:sz="4" w:space="0" w:color="000080"/>
            </w:tcBorders>
            <w:shd w:val="clear" w:color="auto" w:fill="FFFFFF"/>
            <w:hideMark/>
          </w:tcPr>
          <w:p w14:paraId="08616FD0" w14:textId="77777777" w:rsidR="00412086" w:rsidRDefault="00412086">
            <w:pPr>
              <w:snapToGrid w:val="0"/>
              <w:spacing w:after="0" w:line="240" w:lineRule="auto"/>
              <w:jc w:val="center"/>
            </w:pPr>
            <w:r>
              <w:rPr>
                <w:rFonts w:ascii="Times New Roman" w:hAnsi="Times New Roman" w:cs="Times New Roman"/>
                <w:sz w:val="20"/>
                <w:szCs w:val="20"/>
              </w:rPr>
              <w:t>2274,04</w:t>
            </w:r>
          </w:p>
        </w:tc>
        <w:tc>
          <w:tcPr>
            <w:tcW w:w="236" w:type="dxa"/>
            <w:vAlign w:val="center"/>
            <w:hideMark/>
          </w:tcPr>
          <w:p w14:paraId="1D0B3710"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062FBF73" w14:textId="77777777" w:rsidTr="00412086">
        <w:trPr>
          <w:trHeight w:val="773"/>
        </w:trPr>
        <w:tc>
          <w:tcPr>
            <w:tcW w:w="489" w:type="dxa"/>
            <w:tcBorders>
              <w:top w:val="single" w:sz="4" w:space="0" w:color="000080"/>
              <w:left w:val="single" w:sz="4" w:space="0" w:color="000080"/>
              <w:bottom w:val="single" w:sz="4" w:space="0" w:color="000080"/>
              <w:right w:val="nil"/>
            </w:tcBorders>
            <w:shd w:val="clear" w:color="auto" w:fill="FFFFFF"/>
            <w:hideMark/>
          </w:tcPr>
          <w:p w14:paraId="4B73EF66" w14:textId="77777777" w:rsidR="00412086" w:rsidRDefault="00412086">
            <w:pPr>
              <w:spacing w:after="0" w:line="240" w:lineRule="auto"/>
              <w:jc w:val="center"/>
            </w:pPr>
            <w:r>
              <w:rPr>
                <w:rFonts w:ascii="Times New Roman" w:hAnsi="Times New Roman" w:cs="Times New Roman"/>
                <w:color w:val="000000"/>
                <w:sz w:val="24"/>
                <w:szCs w:val="24"/>
                <w:lang w:eastAsia="ru-RU"/>
              </w:rPr>
              <w:t>2</w:t>
            </w:r>
          </w:p>
        </w:tc>
        <w:tc>
          <w:tcPr>
            <w:tcW w:w="2425" w:type="dxa"/>
            <w:tcBorders>
              <w:top w:val="single" w:sz="4" w:space="0" w:color="000080"/>
              <w:left w:val="single" w:sz="4" w:space="0" w:color="000080"/>
              <w:bottom w:val="single" w:sz="4" w:space="0" w:color="000080"/>
              <w:right w:val="nil"/>
            </w:tcBorders>
            <w:shd w:val="clear" w:color="auto" w:fill="FFFFFF"/>
            <w:hideMark/>
          </w:tcPr>
          <w:p w14:paraId="39B40362" w14:textId="77777777" w:rsidR="00412086" w:rsidRDefault="00412086">
            <w:pPr>
              <w:snapToGrid w:val="0"/>
              <w:spacing w:after="0" w:line="240" w:lineRule="auto"/>
            </w:pPr>
            <w:r>
              <w:rPr>
                <w:rFonts w:ascii="Times New Roman" w:hAnsi="Times New Roman" w:cs="Times New Roman"/>
                <w:sz w:val="20"/>
                <w:szCs w:val="20"/>
              </w:rPr>
              <w:t xml:space="preserve">Нежитлова будівля - гараж-майстерня за </w:t>
            </w:r>
            <w:proofErr w:type="spellStart"/>
            <w:r>
              <w:rPr>
                <w:rFonts w:ascii="Times New Roman" w:hAnsi="Times New Roman" w:cs="Times New Roman"/>
                <w:sz w:val="20"/>
                <w:szCs w:val="20"/>
              </w:rPr>
              <w:t>адресою</w:t>
            </w:r>
            <w:proofErr w:type="spellEnd"/>
            <w:r>
              <w:rPr>
                <w:rFonts w:ascii="Times New Roman" w:hAnsi="Times New Roman" w:cs="Times New Roman"/>
                <w:sz w:val="20"/>
                <w:szCs w:val="20"/>
              </w:rPr>
              <w:t xml:space="preserve">: </w:t>
            </w:r>
            <w:r>
              <w:rPr>
                <w:rFonts w:ascii="Times New Roman" w:hAnsi="Times New Roman" w:cs="Times New Roman"/>
                <w:sz w:val="20"/>
                <w:szCs w:val="20"/>
              </w:rPr>
              <w:br/>
              <w:t>вул. Набережна, 2Р</w:t>
            </w:r>
          </w:p>
        </w:tc>
        <w:tc>
          <w:tcPr>
            <w:tcW w:w="1420" w:type="dxa"/>
            <w:tcBorders>
              <w:top w:val="single" w:sz="4" w:space="0" w:color="000080"/>
              <w:left w:val="single" w:sz="4" w:space="0" w:color="000080"/>
              <w:bottom w:val="single" w:sz="4" w:space="0" w:color="000080"/>
              <w:right w:val="nil"/>
            </w:tcBorders>
            <w:shd w:val="clear" w:color="auto" w:fill="FFFFFF"/>
            <w:hideMark/>
          </w:tcPr>
          <w:p w14:paraId="49F28C96" w14:textId="77777777" w:rsidR="00412086" w:rsidRDefault="00412086">
            <w:pPr>
              <w:snapToGrid w:val="0"/>
              <w:spacing w:after="0" w:line="240" w:lineRule="auto"/>
              <w:jc w:val="center"/>
            </w:pPr>
            <w:r>
              <w:rPr>
                <w:rFonts w:ascii="Times New Roman" w:hAnsi="Times New Roman" w:cs="Times New Roman"/>
                <w:sz w:val="20"/>
                <w:szCs w:val="20"/>
              </w:rPr>
              <w:t>1974</w:t>
            </w:r>
          </w:p>
        </w:tc>
        <w:tc>
          <w:tcPr>
            <w:tcW w:w="1164" w:type="dxa"/>
            <w:tcBorders>
              <w:top w:val="single" w:sz="4" w:space="0" w:color="000080"/>
              <w:left w:val="single" w:sz="4" w:space="0" w:color="000080"/>
              <w:bottom w:val="single" w:sz="4" w:space="0" w:color="000080"/>
              <w:right w:val="nil"/>
            </w:tcBorders>
            <w:shd w:val="clear" w:color="auto" w:fill="FFFFFF"/>
            <w:hideMark/>
          </w:tcPr>
          <w:p w14:paraId="790822FE" w14:textId="77777777" w:rsidR="00412086" w:rsidRDefault="00412086">
            <w:pPr>
              <w:snapToGrid w:val="0"/>
              <w:spacing w:after="0" w:line="240" w:lineRule="auto"/>
              <w:jc w:val="center"/>
            </w:pPr>
            <w:r>
              <w:rPr>
                <w:rFonts w:ascii="Times New Roman" w:hAnsi="Times New Roman" w:cs="Times New Roman"/>
                <w:sz w:val="20"/>
                <w:szCs w:val="20"/>
              </w:rPr>
              <w:t>101310034</w:t>
            </w:r>
          </w:p>
        </w:tc>
        <w:tc>
          <w:tcPr>
            <w:tcW w:w="715" w:type="dxa"/>
            <w:tcBorders>
              <w:top w:val="single" w:sz="4" w:space="0" w:color="000080"/>
              <w:left w:val="single" w:sz="4" w:space="0" w:color="000080"/>
              <w:bottom w:val="single" w:sz="4" w:space="0" w:color="000080"/>
              <w:right w:val="nil"/>
            </w:tcBorders>
            <w:shd w:val="clear" w:color="auto" w:fill="FFFFFF"/>
            <w:hideMark/>
          </w:tcPr>
          <w:p w14:paraId="48335592" w14:textId="77777777" w:rsidR="00412086" w:rsidRDefault="00412086">
            <w:pPr>
              <w:snapToGrid w:val="0"/>
              <w:spacing w:after="0" w:line="240" w:lineRule="auto"/>
              <w:jc w:val="center"/>
            </w:pPr>
            <w:r>
              <w:rPr>
                <w:rFonts w:ascii="Times New Roman" w:hAnsi="Times New Roman" w:cs="Times New Roman"/>
                <w:sz w:val="20"/>
                <w:szCs w:val="20"/>
              </w:rPr>
              <w:t>-</w:t>
            </w:r>
          </w:p>
        </w:tc>
        <w:tc>
          <w:tcPr>
            <w:tcW w:w="730" w:type="dxa"/>
            <w:tcBorders>
              <w:top w:val="single" w:sz="4" w:space="0" w:color="000080"/>
              <w:left w:val="single" w:sz="4" w:space="0" w:color="000080"/>
              <w:bottom w:val="single" w:sz="4" w:space="0" w:color="000080"/>
              <w:right w:val="nil"/>
            </w:tcBorders>
            <w:shd w:val="clear" w:color="auto" w:fill="FFFFFF"/>
            <w:hideMark/>
          </w:tcPr>
          <w:p w14:paraId="7466A012"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711" w:type="dxa"/>
            <w:tcBorders>
              <w:top w:val="single" w:sz="4" w:space="0" w:color="000080"/>
              <w:left w:val="single" w:sz="4" w:space="0" w:color="000080"/>
              <w:bottom w:val="single" w:sz="4" w:space="0" w:color="000080"/>
              <w:right w:val="nil"/>
            </w:tcBorders>
            <w:shd w:val="clear" w:color="auto" w:fill="FFFFFF"/>
            <w:hideMark/>
          </w:tcPr>
          <w:p w14:paraId="2017D12C"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388" w:type="dxa"/>
            <w:tcBorders>
              <w:top w:val="single" w:sz="4" w:space="0" w:color="000080"/>
              <w:left w:val="single" w:sz="4" w:space="0" w:color="000080"/>
              <w:bottom w:val="single" w:sz="4" w:space="0" w:color="000080"/>
              <w:right w:val="nil"/>
            </w:tcBorders>
            <w:shd w:val="clear" w:color="auto" w:fill="FFFFFF"/>
            <w:hideMark/>
          </w:tcPr>
          <w:p w14:paraId="4CC0378F"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417" w:type="dxa"/>
            <w:tcBorders>
              <w:top w:val="single" w:sz="4" w:space="0" w:color="000080"/>
              <w:left w:val="single" w:sz="4" w:space="0" w:color="000080"/>
              <w:bottom w:val="single" w:sz="4" w:space="0" w:color="000080"/>
              <w:right w:val="nil"/>
            </w:tcBorders>
            <w:shd w:val="clear" w:color="auto" w:fill="FFFFFF"/>
            <w:hideMark/>
          </w:tcPr>
          <w:p w14:paraId="05205A18" w14:textId="77777777" w:rsidR="00412086" w:rsidRDefault="00412086">
            <w:pPr>
              <w:snapToGrid w:val="0"/>
              <w:spacing w:after="0" w:line="240" w:lineRule="auto"/>
              <w:jc w:val="center"/>
            </w:pPr>
            <w:r>
              <w:rPr>
                <w:rFonts w:ascii="Times New Roman" w:hAnsi="Times New Roman" w:cs="Times New Roman"/>
                <w:sz w:val="20"/>
                <w:szCs w:val="20"/>
              </w:rPr>
              <w:t>34788,00</w:t>
            </w:r>
          </w:p>
        </w:tc>
        <w:tc>
          <w:tcPr>
            <w:tcW w:w="1412" w:type="dxa"/>
            <w:tcBorders>
              <w:top w:val="single" w:sz="4" w:space="0" w:color="000080"/>
              <w:left w:val="single" w:sz="4" w:space="0" w:color="000080"/>
              <w:bottom w:val="single" w:sz="4" w:space="0" w:color="000080"/>
              <w:right w:val="nil"/>
            </w:tcBorders>
            <w:shd w:val="clear" w:color="auto" w:fill="FFFFFF"/>
            <w:hideMark/>
          </w:tcPr>
          <w:p w14:paraId="452D08D6" w14:textId="77777777" w:rsidR="00412086" w:rsidRDefault="00412086">
            <w:pPr>
              <w:snapToGrid w:val="0"/>
              <w:spacing w:after="0" w:line="240" w:lineRule="auto"/>
              <w:jc w:val="center"/>
            </w:pPr>
            <w:r>
              <w:rPr>
                <w:rFonts w:ascii="Times New Roman" w:hAnsi="Times New Roman" w:cs="Times New Roman"/>
                <w:sz w:val="20"/>
                <w:szCs w:val="20"/>
              </w:rPr>
              <w:t>33394,68</w:t>
            </w:r>
          </w:p>
        </w:tc>
        <w:tc>
          <w:tcPr>
            <w:tcW w:w="1399" w:type="dxa"/>
            <w:tcBorders>
              <w:top w:val="single" w:sz="4" w:space="0" w:color="000080"/>
              <w:left w:val="single" w:sz="4" w:space="0" w:color="000080"/>
              <w:bottom w:val="single" w:sz="4" w:space="0" w:color="000080"/>
              <w:right w:val="single" w:sz="4" w:space="0" w:color="000080"/>
            </w:tcBorders>
            <w:shd w:val="clear" w:color="auto" w:fill="FFFFFF"/>
            <w:hideMark/>
          </w:tcPr>
          <w:p w14:paraId="6BB8C378" w14:textId="77777777" w:rsidR="00412086" w:rsidRDefault="00412086">
            <w:pPr>
              <w:snapToGrid w:val="0"/>
              <w:spacing w:after="0" w:line="240" w:lineRule="auto"/>
              <w:jc w:val="center"/>
            </w:pPr>
            <w:r>
              <w:rPr>
                <w:rFonts w:ascii="Times New Roman" w:hAnsi="Times New Roman" w:cs="Times New Roman"/>
                <w:sz w:val="20"/>
                <w:szCs w:val="20"/>
              </w:rPr>
              <w:t>1393,32</w:t>
            </w:r>
          </w:p>
        </w:tc>
        <w:tc>
          <w:tcPr>
            <w:tcW w:w="236" w:type="dxa"/>
            <w:vAlign w:val="center"/>
            <w:hideMark/>
          </w:tcPr>
          <w:p w14:paraId="2A2FC89C"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6BEE4CD7" w14:textId="77777777" w:rsidTr="00412086">
        <w:trPr>
          <w:trHeight w:val="690"/>
        </w:trPr>
        <w:tc>
          <w:tcPr>
            <w:tcW w:w="489" w:type="dxa"/>
            <w:tcBorders>
              <w:top w:val="nil"/>
              <w:left w:val="single" w:sz="4" w:space="0" w:color="000080"/>
              <w:bottom w:val="single" w:sz="4" w:space="0" w:color="000080"/>
              <w:right w:val="nil"/>
            </w:tcBorders>
            <w:shd w:val="clear" w:color="auto" w:fill="FFFFFF"/>
            <w:hideMark/>
          </w:tcPr>
          <w:p w14:paraId="70D049C9" w14:textId="77777777" w:rsidR="00412086" w:rsidRDefault="00412086">
            <w:pPr>
              <w:spacing w:after="0" w:line="240" w:lineRule="auto"/>
              <w:jc w:val="center"/>
            </w:pPr>
            <w:r>
              <w:rPr>
                <w:rFonts w:ascii="Times New Roman" w:hAnsi="Times New Roman" w:cs="Times New Roman"/>
                <w:color w:val="000000"/>
                <w:sz w:val="24"/>
                <w:szCs w:val="24"/>
                <w:lang w:eastAsia="ru-RU"/>
              </w:rPr>
              <w:t>3</w:t>
            </w:r>
          </w:p>
        </w:tc>
        <w:tc>
          <w:tcPr>
            <w:tcW w:w="2425" w:type="dxa"/>
            <w:tcBorders>
              <w:top w:val="nil"/>
              <w:left w:val="single" w:sz="4" w:space="0" w:color="000080"/>
              <w:bottom w:val="single" w:sz="4" w:space="0" w:color="000080"/>
              <w:right w:val="nil"/>
            </w:tcBorders>
            <w:shd w:val="clear" w:color="auto" w:fill="FFFFFF"/>
            <w:hideMark/>
          </w:tcPr>
          <w:p w14:paraId="01AB87E7" w14:textId="77777777" w:rsidR="00412086" w:rsidRDefault="00412086">
            <w:pPr>
              <w:snapToGrid w:val="0"/>
              <w:spacing w:after="0" w:line="240" w:lineRule="auto"/>
            </w:pPr>
            <w:r>
              <w:rPr>
                <w:rFonts w:ascii="Times New Roman" w:hAnsi="Times New Roman" w:cs="Times New Roman"/>
                <w:sz w:val="20"/>
                <w:szCs w:val="20"/>
              </w:rPr>
              <w:t xml:space="preserve">Нежитлова будівля - гараж за </w:t>
            </w:r>
            <w:proofErr w:type="spellStart"/>
            <w:r>
              <w:rPr>
                <w:rFonts w:ascii="Times New Roman" w:hAnsi="Times New Roman" w:cs="Times New Roman"/>
                <w:sz w:val="20"/>
                <w:szCs w:val="20"/>
              </w:rPr>
              <w:t>адресою</w:t>
            </w:r>
            <w:proofErr w:type="spellEnd"/>
            <w:r>
              <w:rPr>
                <w:rFonts w:ascii="Times New Roman" w:hAnsi="Times New Roman" w:cs="Times New Roman"/>
                <w:sz w:val="20"/>
                <w:szCs w:val="20"/>
              </w:rPr>
              <w:t>: вул. Набережна, 2Р</w:t>
            </w:r>
          </w:p>
        </w:tc>
        <w:tc>
          <w:tcPr>
            <w:tcW w:w="1420" w:type="dxa"/>
            <w:tcBorders>
              <w:top w:val="nil"/>
              <w:left w:val="single" w:sz="4" w:space="0" w:color="000080"/>
              <w:bottom w:val="single" w:sz="4" w:space="0" w:color="000080"/>
              <w:right w:val="nil"/>
            </w:tcBorders>
            <w:shd w:val="clear" w:color="auto" w:fill="FFFFFF"/>
            <w:hideMark/>
          </w:tcPr>
          <w:p w14:paraId="2C896157" w14:textId="77777777" w:rsidR="00412086" w:rsidRDefault="00412086">
            <w:pPr>
              <w:snapToGrid w:val="0"/>
              <w:spacing w:after="0" w:line="240" w:lineRule="auto"/>
              <w:jc w:val="center"/>
            </w:pPr>
            <w:r>
              <w:rPr>
                <w:rFonts w:ascii="Times New Roman" w:hAnsi="Times New Roman" w:cs="Times New Roman"/>
                <w:sz w:val="20"/>
                <w:szCs w:val="20"/>
              </w:rPr>
              <w:t>1969</w:t>
            </w:r>
          </w:p>
        </w:tc>
        <w:tc>
          <w:tcPr>
            <w:tcW w:w="1164" w:type="dxa"/>
            <w:tcBorders>
              <w:top w:val="nil"/>
              <w:left w:val="single" w:sz="4" w:space="0" w:color="000080"/>
              <w:bottom w:val="single" w:sz="4" w:space="0" w:color="000080"/>
              <w:right w:val="nil"/>
            </w:tcBorders>
            <w:shd w:val="clear" w:color="auto" w:fill="FFFFFF"/>
            <w:hideMark/>
          </w:tcPr>
          <w:p w14:paraId="2D6817D5" w14:textId="77777777" w:rsidR="00412086" w:rsidRDefault="00412086">
            <w:pPr>
              <w:snapToGrid w:val="0"/>
              <w:spacing w:after="0" w:line="240" w:lineRule="auto"/>
              <w:jc w:val="center"/>
            </w:pPr>
            <w:r>
              <w:rPr>
                <w:rFonts w:ascii="Times New Roman" w:hAnsi="Times New Roman" w:cs="Times New Roman"/>
                <w:sz w:val="20"/>
                <w:szCs w:val="20"/>
              </w:rPr>
              <w:t>101310026</w:t>
            </w:r>
          </w:p>
        </w:tc>
        <w:tc>
          <w:tcPr>
            <w:tcW w:w="715" w:type="dxa"/>
            <w:tcBorders>
              <w:top w:val="nil"/>
              <w:left w:val="single" w:sz="4" w:space="0" w:color="000080"/>
              <w:bottom w:val="single" w:sz="4" w:space="0" w:color="000080"/>
              <w:right w:val="nil"/>
            </w:tcBorders>
            <w:shd w:val="clear" w:color="auto" w:fill="FFFFFF"/>
            <w:hideMark/>
          </w:tcPr>
          <w:p w14:paraId="0D670CF7" w14:textId="77777777" w:rsidR="00412086" w:rsidRDefault="00412086">
            <w:pPr>
              <w:snapToGrid w:val="0"/>
              <w:spacing w:after="0" w:line="240" w:lineRule="auto"/>
              <w:jc w:val="center"/>
            </w:pPr>
            <w:r>
              <w:rPr>
                <w:rFonts w:ascii="Times New Roman" w:hAnsi="Times New Roman" w:cs="Times New Roman"/>
                <w:sz w:val="20"/>
                <w:szCs w:val="20"/>
              </w:rPr>
              <w:t>-</w:t>
            </w:r>
          </w:p>
        </w:tc>
        <w:tc>
          <w:tcPr>
            <w:tcW w:w="730" w:type="dxa"/>
            <w:tcBorders>
              <w:top w:val="nil"/>
              <w:left w:val="single" w:sz="4" w:space="0" w:color="000080"/>
              <w:bottom w:val="single" w:sz="4" w:space="0" w:color="000080"/>
              <w:right w:val="nil"/>
            </w:tcBorders>
            <w:shd w:val="clear" w:color="auto" w:fill="FFFFFF"/>
            <w:hideMark/>
          </w:tcPr>
          <w:p w14:paraId="45691741"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711" w:type="dxa"/>
            <w:tcBorders>
              <w:top w:val="nil"/>
              <w:left w:val="single" w:sz="4" w:space="0" w:color="000080"/>
              <w:bottom w:val="single" w:sz="4" w:space="0" w:color="000080"/>
              <w:right w:val="nil"/>
            </w:tcBorders>
            <w:shd w:val="clear" w:color="auto" w:fill="FFFFFF"/>
            <w:hideMark/>
          </w:tcPr>
          <w:p w14:paraId="6BADE2F1"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388" w:type="dxa"/>
            <w:tcBorders>
              <w:top w:val="nil"/>
              <w:left w:val="single" w:sz="4" w:space="0" w:color="000080"/>
              <w:bottom w:val="single" w:sz="4" w:space="0" w:color="000080"/>
              <w:right w:val="nil"/>
            </w:tcBorders>
            <w:shd w:val="clear" w:color="auto" w:fill="FFFFFF"/>
            <w:hideMark/>
          </w:tcPr>
          <w:p w14:paraId="08E81896"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417" w:type="dxa"/>
            <w:tcBorders>
              <w:top w:val="nil"/>
              <w:left w:val="single" w:sz="4" w:space="0" w:color="000080"/>
              <w:bottom w:val="single" w:sz="4" w:space="0" w:color="000080"/>
              <w:right w:val="nil"/>
            </w:tcBorders>
            <w:shd w:val="clear" w:color="auto" w:fill="FFFFFF"/>
            <w:hideMark/>
          </w:tcPr>
          <w:p w14:paraId="4B03EEA9" w14:textId="77777777" w:rsidR="00412086" w:rsidRDefault="00412086">
            <w:pPr>
              <w:snapToGrid w:val="0"/>
              <w:spacing w:after="0" w:line="240" w:lineRule="auto"/>
              <w:jc w:val="center"/>
            </w:pPr>
            <w:r>
              <w:rPr>
                <w:rFonts w:ascii="Times New Roman" w:hAnsi="Times New Roman" w:cs="Times New Roman"/>
                <w:sz w:val="20"/>
                <w:szCs w:val="20"/>
              </w:rPr>
              <w:t>56301,00</w:t>
            </w:r>
          </w:p>
        </w:tc>
        <w:tc>
          <w:tcPr>
            <w:tcW w:w="1412" w:type="dxa"/>
            <w:tcBorders>
              <w:top w:val="nil"/>
              <w:left w:val="single" w:sz="4" w:space="0" w:color="000080"/>
              <w:bottom w:val="single" w:sz="4" w:space="0" w:color="000080"/>
              <w:right w:val="nil"/>
            </w:tcBorders>
            <w:shd w:val="clear" w:color="auto" w:fill="FFFFFF"/>
            <w:hideMark/>
          </w:tcPr>
          <w:p w14:paraId="70E79DC3" w14:textId="77777777" w:rsidR="00412086" w:rsidRDefault="00412086">
            <w:pPr>
              <w:snapToGrid w:val="0"/>
              <w:spacing w:after="0" w:line="240" w:lineRule="auto"/>
              <w:jc w:val="center"/>
            </w:pPr>
            <w:r>
              <w:rPr>
                <w:rFonts w:ascii="Times New Roman" w:hAnsi="Times New Roman" w:cs="Times New Roman"/>
                <w:sz w:val="20"/>
                <w:szCs w:val="20"/>
              </w:rPr>
              <w:t>11309,16</w:t>
            </w:r>
          </w:p>
        </w:tc>
        <w:tc>
          <w:tcPr>
            <w:tcW w:w="1399" w:type="dxa"/>
            <w:tcBorders>
              <w:top w:val="nil"/>
              <w:left w:val="single" w:sz="4" w:space="0" w:color="000080"/>
              <w:bottom w:val="single" w:sz="4" w:space="0" w:color="000080"/>
              <w:right w:val="single" w:sz="4" w:space="0" w:color="000080"/>
            </w:tcBorders>
            <w:shd w:val="clear" w:color="auto" w:fill="FFFFFF"/>
            <w:hideMark/>
          </w:tcPr>
          <w:p w14:paraId="009C2FEA" w14:textId="77777777" w:rsidR="00412086" w:rsidRDefault="00412086">
            <w:pPr>
              <w:snapToGrid w:val="0"/>
              <w:spacing w:after="0" w:line="240" w:lineRule="auto"/>
              <w:jc w:val="center"/>
            </w:pPr>
            <w:r>
              <w:rPr>
                <w:rFonts w:ascii="Times New Roman" w:hAnsi="Times New Roman" w:cs="Times New Roman"/>
                <w:sz w:val="20"/>
                <w:szCs w:val="20"/>
              </w:rPr>
              <w:t>44991,84</w:t>
            </w:r>
          </w:p>
        </w:tc>
        <w:tc>
          <w:tcPr>
            <w:tcW w:w="236" w:type="dxa"/>
            <w:vAlign w:val="center"/>
            <w:hideMark/>
          </w:tcPr>
          <w:p w14:paraId="02E6D10B"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449D397F" w14:textId="77777777" w:rsidTr="00412086">
        <w:trPr>
          <w:trHeight w:val="567"/>
        </w:trPr>
        <w:tc>
          <w:tcPr>
            <w:tcW w:w="489" w:type="dxa"/>
            <w:tcBorders>
              <w:top w:val="nil"/>
              <w:left w:val="single" w:sz="4" w:space="0" w:color="000080"/>
              <w:bottom w:val="single" w:sz="4" w:space="0" w:color="000080"/>
              <w:right w:val="nil"/>
            </w:tcBorders>
            <w:shd w:val="clear" w:color="auto" w:fill="FFFFFF"/>
            <w:hideMark/>
          </w:tcPr>
          <w:p w14:paraId="3006C223" w14:textId="77777777" w:rsidR="00412086" w:rsidRDefault="00412086">
            <w:pPr>
              <w:spacing w:after="0" w:line="240" w:lineRule="auto"/>
              <w:jc w:val="center"/>
            </w:pPr>
            <w:r>
              <w:rPr>
                <w:rFonts w:ascii="Times New Roman" w:hAnsi="Times New Roman" w:cs="Times New Roman"/>
                <w:color w:val="000000"/>
                <w:sz w:val="24"/>
                <w:szCs w:val="24"/>
                <w:lang w:eastAsia="ru-RU"/>
              </w:rPr>
              <w:t>4</w:t>
            </w:r>
          </w:p>
        </w:tc>
        <w:tc>
          <w:tcPr>
            <w:tcW w:w="2425" w:type="dxa"/>
            <w:tcBorders>
              <w:top w:val="nil"/>
              <w:left w:val="single" w:sz="4" w:space="0" w:color="000080"/>
              <w:bottom w:val="single" w:sz="4" w:space="0" w:color="000080"/>
              <w:right w:val="nil"/>
            </w:tcBorders>
            <w:shd w:val="clear" w:color="auto" w:fill="FFFFFF"/>
            <w:hideMark/>
          </w:tcPr>
          <w:p w14:paraId="0E5284C5" w14:textId="77777777" w:rsidR="00412086" w:rsidRDefault="00412086">
            <w:pPr>
              <w:snapToGrid w:val="0"/>
              <w:spacing w:after="0" w:line="240" w:lineRule="auto"/>
            </w:pPr>
            <w:r>
              <w:rPr>
                <w:rFonts w:ascii="Times New Roman" w:hAnsi="Times New Roman" w:cs="Times New Roman"/>
                <w:sz w:val="20"/>
                <w:szCs w:val="20"/>
              </w:rPr>
              <w:t xml:space="preserve">Навіс за </w:t>
            </w:r>
            <w:proofErr w:type="spellStart"/>
            <w:r>
              <w:rPr>
                <w:rFonts w:ascii="Times New Roman" w:hAnsi="Times New Roman" w:cs="Times New Roman"/>
                <w:sz w:val="20"/>
                <w:szCs w:val="20"/>
              </w:rPr>
              <w:t>адресою</w:t>
            </w:r>
            <w:proofErr w:type="spellEnd"/>
            <w:r>
              <w:rPr>
                <w:rFonts w:ascii="Times New Roman" w:hAnsi="Times New Roman" w:cs="Times New Roman"/>
                <w:sz w:val="20"/>
                <w:szCs w:val="20"/>
              </w:rPr>
              <w:t>: вул. Набережна, 2Р</w:t>
            </w:r>
          </w:p>
        </w:tc>
        <w:tc>
          <w:tcPr>
            <w:tcW w:w="1420" w:type="dxa"/>
            <w:tcBorders>
              <w:top w:val="nil"/>
              <w:left w:val="single" w:sz="4" w:space="0" w:color="000080"/>
              <w:bottom w:val="single" w:sz="4" w:space="0" w:color="000080"/>
              <w:right w:val="nil"/>
            </w:tcBorders>
            <w:shd w:val="clear" w:color="auto" w:fill="FFFFFF"/>
            <w:hideMark/>
          </w:tcPr>
          <w:p w14:paraId="0EBC3B0F" w14:textId="77777777" w:rsidR="00412086" w:rsidRDefault="00412086">
            <w:pPr>
              <w:snapToGrid w:val="0"/>
              <w:spacing w:after="0" w:line="240" w:lineRule="auto"/>
              <w:jc w:val="center"/>
            </w:pPr>
            <w:r>
              <w:rPr>
                <w:rFonts w:ascii="Times New Roman" w:hAnsi="Times New Roman" w:cs="Times New Roman"/>
                <w:sz w:val="20"/>
                <w:szCs w:val="20"/>
              </w:rPr>
              <w:t>1974</w:t>
            </w:r>
          </w:p>
        </w:tc>
        <w:tc>
          <w:tcPr>
            <w:tcW w:w="1164" w:type="dxa"/>
            <w:tcBorders>
              <w:top w:val="nil"/>
              <w:left w:val="single" w:sz="4" w:space="0" w:color="000080"/>
              <w:bottom w:val="single" w:sz="4" w:space="0" w:color="000080"/>
              <w:right w:val="nil"/>
            </w:tcBorders>
            <w:shd w:val="clear" w:color="auto" w:fill="FFFFFF"/>
            <w:hideMark/>
          </w:tcPr>
          <w:p w14:paraId="6632587B" w14:textId="77777777" w:rsidR="00412086" w:rsidRDefault="00412086">
            <w:pPr>
              <w:snapToGrid w:val="0"/>
              <w:spacing w:after="0" w:line="240" w:lineRule="auto"/>
              <w:jc w:val="center"/>
            </w:pPr>
            <w:r>
              <w:rPr>
                <w:rFonts w:ascii="Times New Roman" w:hAnsi="Times New Roman" w:cs="Times New Roman"/>
                <w:sz w:val="20"/>
                <w:szCs w:val="20"/>
              </w:rPr>
              <w:t>101330003</w:t>
            </w:r>
          </w:p>
        </w:tc>
        <w:tc>
          <w:tcPr>
            <w:tcW w:w="715" w:type="dxa"/>
            <w:tcBorders>
              <w:top w:val="nil"/>
              <w:left w:val="single" w:sz="4" w:space="0" w:color="000080"/>
              <w:bottom w:val="single" w:sz="4" w:space="0" w:color="000080"/>
              <w:right w:val="nil"/>
            </w:tcBorders>
            <w:shd w:val="clear" w:color="auto" w:fill="FFFFFF"/>
            <w:hideMark/>
          </w:tcPr>
          <w:p w14:paraId="34796311" w14:textId="77777777" w:rsidR="00412086" w:rsidRDefault="00412086">
            <w:pPr>
              <w:snapToGrid w:val="0"/>
              <w:spacing w:after="0" w:line="240" w:lineRule="auto"/>
              <w:jc w:val="center"/>
            </w:pPr>
            <w:r>
              <w:rPr>
                <w:rFonts w:ascii="Times New Roman" w:hAnsi="Times New Roman" w:cs="Times New Roman"/>
                <w:sz w:val="20"/>
                <w:szCs w:val="20"/>
              </w:rPr>
              <w:t>-</w:t>
            </w:r>
          </w:p>
        </w:tc>
        <w:tc>
          <w:tcPr>
            <w:tcW w:w="730" w:type="dxa"/>
            <w:tcBorders>
              <w:top w:val="nil"/>
              <w:left w:val="single" w:sz="4" w:space="0" w:color="000080"/>
              <w:bottom w:val="single" w:sz="4" w:space="0" w:color="000080"/>
              <w:right w:val="nil"/>
            </w:tcBorders>
            <w:shd w:val="clear" w:color="auto" w:fill="FFFFFF"/>
            <w:hideMark/>
          </w:tcPr>
          <w:p w14:paraId="2FDA4ABC"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711" w:type="dxa"/>
            <w:tcBorders>
              <w:top w:val="nil"/>
              <w:left w:val="single" w:sz="4" w:space="0" w:color="000080"/>
              <w:bottom w:val="single" w:sz="4" w:space="0" w:color="000080"/>
              <w:right w:val="nil"/>
            </w:tcBorders>
            <w:shd w:val="clear" w:color="auto" w:fill="FFFFFF"/>
            <w:hideMark/>
          </w:tcPr>
          <w:p w14:paraId="6471D3AE"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388" w:type="dxa"/>
            <w:tcBorders>
              <w:top w:val="nil"/>
              <w:left w:val="single" w:sz="4" w:space="0" w:color="000080"/>
              <w:bottom w:val="single" w:sz="4" w:space="0" w:color="000080"/>
              <w:right w:val="nil"/>
            </w:tcBorders>
            <w:shd w:val="clear" w:color="auto" w:fill="FFFFFF"/>
            <w:hideMark/>
          </w:tcPr>
          <w:p w14:paraId="7DD29BB0"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417" w:type="dxa"/>
            <w:tcBorders>
              <w:top w:val="nil"/>
              <w:left w:val="single" w:sz="4" w:space="0" w:color="000080"/>
              <w:bottom w:val="single" w:sz="4" w:space="0" w:color="000080"/>
              <w:right w:val="nil"/>
            </w:tcBorders>
            <w:shd w:val="clear" w:color="auto" w:fill="FFFFFF"/>
            <w:hideMark/>
          </w:tcPr>
          <w:p w14:paraId="13ABBB35" w14:textId="77777777" w:rsidR="00412086" w:rsidRDefault="00412086">
            <w:pPr>
              <w:snapToGrid w:val="0"/>
              <w:spacing w:after="0" w:line="240" w:lineRule="auto"/>
              <w:jc w:val="center"/>
            </w:pPr>
            <w:r>
              <w:rPr>
                <w:rFonts w:ascii="Times New Roman" w:hAnsi="Times New Roman" w:cs="Times New Roman"/>
                <w:sz w:val="20"/>
                <w:szCs w:val="20"/>
              </w:rPr>
              <w:t>31860,00</w:t>
            </w:r>
          </w:p>
        </w:tc>
        <w:tc>
          <w:tcPr>
            <w:tcW w:w="1412" w:type="dxa"/>
            <w:tcBorders>
              <w:top w:val="nil"/>
              <w:left w:val="single" w:sz="4" w:space="0" w:color="000080"/>
              <w:bottom w:val="single" w:sz="4" w:space="0" w:color="000080"/>
              <w:right w:val="nil"/>
            </w:tcBorders>
            <w:shd w:val="clear" w:color="auto" w:fill="FFFFFF"/>
            <w:hideMark/>
          </w:tcPr>
          <w:p w14:paraId="3E3994EE" w14:textId="77777777" w:rsidR="00412086" w:rsidRDefault="00412086">
            <w:pPr>
              <w:snapToGrid w:val="0"/>
              <w:spacing w:after="0" w:line="240" w:lineRule="auto"/>
              <w:jc w:val="center"/>
            </w:pPr>
            <w:r>
              <w:rPr>
                <w:rFonts w:ascii="Times New Roman" w:hAnsi="Times New Roman" w:cs="Times New Roman"/>
                <w:sz w:val="20"/>
                <w:szCs w:val="20"/>
              </w:rPr>
              <w:t>25806,60</w:t>
            </w:r>
          </w:p>
        </w:tc>
        <w:tc>
          <w:tcPr>
            <w:tcW w:w="1399" w:type="dxa"/>
            <w:tcBorders>
              <w:top w:val="nil"/>
              <w:left w:val="single" w:sz="4" w:space="0" w:color="000080"/>
              <w:bottom w:val="single" w:sz="4" w:space="0" w:color="000080"/>
              <w:right w:val="single" w:sz="4" w:space="0" w:color="000080"/>
            </w:tcBorders>
            <w:shd w:val="clear" w:color="auto" w:fill="FFFFFF"/>
            <w:hideMark/>
          </w:tcPr>
          <w:p w14:paraId="42133C89" w14:textId="77777777" w:rsidR="00412086" w:rsidRDefault="00412086">
            <w:pPr>
              <w:snapToGrid w:val="0"/>
              <w:spacing w:after="0" w:line="240" w:lineRule="auto"/>
              <w:jc w:val="center"/>
            </w:pPr>
            <w:r>
              <w:rPr>
                <w:rFonts w:ascii="Times New Roman" w:hAnsi="Times New Roman" w:cs="Times New Roman"/>
                <w:sz w:val="20"/>
                <w:szCs w:val="20"/>
              </w:rPr>
              <w:t>6053,40</w:t>
            </w:r>
          </w:p>
        </w:tc>
        <w:tc>
          <w:tcPr>
            <w:tcW w:w="236" w:type="dxa"/>
            <w:vAlign w:val="center"/>
            <w:hideMark/>
          </w:tcPr>
          <w:p w14:paraId="770637F2"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4941F82E" w14:textId="77777777" w:rsidTr="00412086">
        <w:trPr>
          <w:trHeight w:val="567"/>
        </w:trPr>
        <w:tc>
          <w:tcPr>
            <w:tcW w:w="489" w:type="dxa"/>
            <w:tcBorders>
              <w:top w:val="nil"/>
              <w:left w:val="single" w:sz="4" w:space="0" w:color="000080"/>
              <w:bottom w:val="single" w:sz="4" w:space="0" w:color="000080"/>
              <w:right w:val="nil"/>
            </w:tcBorders>
            <w:shd w:val="clear" w:color="auto" w:fill="FFFFFF"/>
            <w:hideMark/>
          </w:tcPr>
          <w:p w14:paraId="5EB39D45" w14:textId="77777777" w:rsidR="00412086" w:rsidRDefault="00412086">
            <w:pPr>
              <w:spacing w:after="0" w:line="240" w:lineRule="auto"/>
              <w:jc w:val="center"/>
            </w:pPr>
            <w:r>
              <w:rPr>
                <w:rFonts w:ascii="Times New Roman" w:hAnsi="Times New Roman" w:cs="Times New Roman"/>
                <w:color w:val="000000"/>
                <w:sz w:val="24"/>
                <w:szCs w:val="24"/>
                <w:lang w:eastAsia="ru-RU"/>
              </w:rPr>
              <w:t>5</w:t>
            </w:r>
          </w:p>
        </w:tc>
        <w:tc>
          <w:tcPr>
            <w:tcW w:w="2425" w:type="dxa"/>
            <w:tcBorders>
              <w:top w:val="nil"/>
              <w:left w:val="single" w:sz="4" w:space="0" w:color="000080"/>
              <w:bottom w:val="single" w:sz="4" w:space="0" w:color="000080"/>
              <w:right w:val="nil"/>
            </w:tcBorders>
            <w:shd w:val="clear" w:color="auto" w:fill="FFFFFF"/>
            <w:hideMark/>
          </w:tcPr>
          <w:p w14:paraId="2BA53BA1" w14:textId="77777777" w:rsidR="00412086" w:rsidRDefault="00412086">
            <w:pPr>
              <w:snapToGrid w:val="0"/>
              <w:spacing w:after="0" w:line="240" w:lineRule="auto"/>
            </w:pPr>
            <w:r>
              <w:rPr>
                <w:rFonts w:ascii="Times New Roman" w:hAnsi="Times New Roman" w:cs="Times New Roman"/>
                <w:sz w:val="20"/>
                <w:szCs w:val="20"/>
              </w:rPr>
              <w:t xml:space="preserve">Сліп для </w:t>
            </w:r>
            <w:r>
              <w:rPr>
                <w:rFonts w:ascii="Times New Roman" w:eastAsia="Times New Roman" w:hAnsi="Times New Roman" w:cs="Times New Roman"/>
                <w:sz w:val="20"/>
                <w:szCs w:val="20"/>
              </w:rPr>
              <w:t>човнів</w:t>
            </w:r>
            <w:r>
              <w:rPr>
                <w:rFonts w:ascii="Times New Roman" w:hAnsi="Times New Roman" w:cs="Times New Roman"/>
                <w:sz w:val="20"/>
                <w:szCs w:val="20"/>
              </w:rPr>
              <w:t xml:space="preserve"> за </w:t>
            </w:r>
            <w:proofErr w:type="spellStart"/>
            <w:r>
              <w:rPr>
                <w:rFonts w:ascii="Times New Roman" w:hAnsi="Times New Roman" w:cs="Times New Roman"/>
                <w:sz w:val="20"/>
                <w:szCs w:val="20"/>
              </w:rPr>
              <w:t>адресою</w:t>
            </w:r>
            <w:proofErr w:type="spellEnd"/>
            <w:r>
              <w:rPr>
                <w:rFonts w:ascii="Times New Roman" w:hAnsi="Times New Roman" w:cs="Times New Roman"/>
                <w:sz w:val="20"/>
                <w:szCs w:val="20"/>
              </w:rPr>
              <w:t>:</w:t>
            </w:r>
            <w:r>
              <w:rPr>
                <w:rFonts w:ascii="Times New Roman" w:hAnsi="Times New Roman" w:cs="Times New Roman"/>
                <w:sz w:val="20"/>
                <w:szCs w:val="20"/>
              </w:rPr>
              <w:br/>
              <w:t>вул. Набережна, 2Р</w:t>
            </w:r>
          </w:p>
        </w:tc>
        <w:tc>
          <w:tcPr>
            <w:tcW w:w="1420" w:type="dxa"/>
            <w:tcBorders>
              <w:top w:val="nil"/>
              <w:left w:val="single" w:sz="4" w:space="0" w:color="000080"/>
              <w:bottom w:val="single" w:sz="4" w:space="0" w:color="000080"/>
              <w:right w:val="nil"/>
            </w:tcBorders>
            <w:shd w:val="clear" w:color="auto" w:fill="FFFFFF"/>
            <w:hideMark/>
          </w:tcPr>
          <w:p w14:paraId="7CED67FA" w14:textId="77777777" w:rsidR="00412086" w:rsidRDefault="00412086">
            <w:pPr>
              <w:snapToGrid w:val="0"/>
              <w:spacing w:after="0" w:line="240" w:lineRule="auto"/>
              <w:jc w:val="center"/>
            </w:pPr>
            <w:r>
              <w:rPr>
                <w:rFonts w:ascii="Times New Roman" w:hAnsi="Times New Roman" w:cs="Times New Roman"/>
                <w:sz w:val="20"/>
                <w:szCs w:val="20"/>
              </w:rPr>
              <w:t>1992</w:t>
            </w:r>
          </w:p>
        </w:tc>
        <w:tc>
          <w:tcPr>
            <w:tcW w:w="1164" w:type="dxa"/>
            <w:tcBorders>
              <w:top w:val="nil"/>
              <w:left w:val="single" w:sz="4" w:space="0" w:color="000080"/>
              <w:bottom w:val="single" w:sz="4" w:space="0" w:color="000080"/>
              <w:right w:val="nil"/>
            </w:tcBorders>
            <w:shd w:val="clear" w:color="auto" w:fill="FFFFFF"/>
            <w:hideMark/>
          </w:tcPr>
          <w:p w14:paraId="3ABACF84" w14:textId="77777777" w:rsidR="00412086" w:rsidRDefault="00412086">
            <w:pPr>
              <w:snapToGrid w:val="0"/>
              <w:spacing w:after="0" w:line="240" w:lineRule="auto"/>
              <w:jc w:val="center"/>
            </w:pPr>
            <w:r>
              <w:rPr>
                <w:rFonts w:ascii="Times New Roman" w:hAnsi="Times New Roman" w:cs="Times New Roman"/>
                <w:sz w:val="20"/>
                <w:szCs w:val="20"/>
              </w:rPr>
              <w:t>101310027</w:t>
            </w:r>
          </w:p>
        </w:tc>
        <w:tc>
          <w:tcPr>
            <w:tcW w:w="715" w:type="dxa"/>
            <w:tcBorders>
              <w:top w:val="nil"/>
              <w:left w:val="single" w:sz="4" w:space="0" w:color="000080"/>
              <w:bottom w:val="single" w:sz="4" w:space="0" w:color="000080"/>
              <w:right w:val="nil"/>
            </w:tcBorders>
            <w:shd w:val="clear" w:color="auto" w:fill="FFFFFF"/>
            <w:hideMark/>
          </w:tcPr>
          <w:p w14:paraId="2BB7D1CC" w14:textId="77777777" w:rsidR="00412086" w:rsidRDefault="00412086">
            <w:pPr>
              <w:snapToGrid w:val="0"/>
              <w:spacing w:after="0" w:line="240" w:lineRule="auto"/>
              <w:jc w:val="center"/>
            </w:pPr>
            <w:r>
              <w:rPr>
                <w:rFonts w:ascii="Times New Roman" w:hAnsi="Times New Roman" w:cs="Times New Roman"/>
                <w:sz w:val="20"/>
                <w:szCs w:val="20"/>
              </w:rPr>
              <w:t>-</w:t>
            </w:r>
          </w:p>
        </w:tc>
        <w:tc>
          <w:tcPr>
            <w:tcW w:w="730" w:type="dxa"/>
            <w:tcBorders>
              <w:top w:val="nil"/>
              <w:left w:val="single" w:sz="4" w:space="0" w:color="000080"/>
              <w:bottom w:val="single" w:sz="4" w:space="0" w:color="000080"/>
              <w:right w:val="nil"/>
            </w:tcBorders>
            <w:shd w:val="clear" w:color="auto" w:fill="FFFFFF"/>
          </w:tcPr>
          <w:p w14:paraId="45F84697" w14:textId="77777777" w:rsidR="00412086" w:rsidRDefault="00412086">
            <w:pPr>
              <w:snapToGrid w:val="0"/>
              <w:spacing w:after="0" w:line="240" w:lineRule="auto"/>
              <w:jc w:val="center"/>
              <w:rPr>
                <w:rFonts w:ascii="Times New Roman" w:hAnsi="Times New Roman" w:cs="Times New Roman"/>
                <w:sz w:val="20"/>
                <w:szCs w:val="20"/>
              </w:rPr>
            </w:pPr>
          </w:p>
        </w:tc>
        <w:tc>
          <w:tcPr>
            <w:tcW w:w="1711" w:type="dxa"/>
            <w:tcBorders>
              <w:top w:val="nil"/>
              <w:left w:val="single" w:sz="4" w:space="0" w:color="000080"/>
              <w:bottom w:val="single" w:sz="4" w:space="0" w:color="000080"/>
              <w:right w:val="nil"/>
            </w:tcBorders>
            <w:shd w:val="clear" w:color="auto" w:fill="FFFFFF"/>
            <w:hideMark/>
          </w:tcPr>
          <w:p w14:paraId="60B8F3A2" w14:textId="77777777" w:rsidR="00412086" w:rsidRDefault="00412086">
            <w:pPr>
              <w:snapToGrid w:val="0"/>
              <w:spacing w:after="0" w:line="240" w:lineRule="auto"/>
              <w:jc w:val="center"/>
              <w:rPr>
                <w:rFonts w:ascii="Calibri" w:hAnsi="Calibri" w:cs="Calibri"/>
                <w:lang w:val="ru-RU"/>
              </w:rPr>
            </w:pPr>
            <w:r>
              <w:rPr>
                <w:rFonts w:ascii="Times New Roman" w:hAnsi="Times New Roman" w:cs="Times New Roman"/>
                <w:sz w:val="20"/>
                <w:szCs w:val="20"/>
              </w:rPr>
              <w:t>-</w:t>
            </w:r>
          </w:p>
        </w:tc>
        <w:tc>
          <w:tcPr>
            <w:tcW w:w="1388" w:type="dxa"/>
            <w:tcBorders>
              <w:top w:val="nil"/>
              <w:left w:val="single" w:sz="4" w:space="0" w:color="000080"/>
              <w:bottom w:val="single" w:sz="4" w:space="0" w:color="000080"/>
              <w:right w:val="nil"/>
            </w:tcBorders>
            <w:shd w:val="clear" w:color="auto" w:fill="FFFFFF"/>
            <w:hideMark/>
          </w:tcPr>
          <w:p w14:paraId="32677375"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417" w:type="dxa"/>
            <w:tcBorders>
              <w:top w:val="nil"/>
              <w:left w:val="single" w:sz="4" w:space="0" w:color="000080"/>
              <w:bottom w:val="single" w:sz="4" w:space="0" w:color="000080"/>
              <w:right w:val="nil"/>
            </w:tcBorders>
            <w:shd w:val="clear" w:color="auto" w:fill="FFFFFF"/>
            <w:hideMark/>
          </w:tcPr>
          <w:p w14:paraId="45C50EAB" w14:textId="77777777" w:rsidR="00412086" w:rsidRDefault="00412086">
            <w:pPr>
              <w:snapToGrid w:val="0"/>
              <w:spacing w:after="0" w:line="240" w:lineRule="auto"/>
              <w:jc w:val="center"/>
            </w:pPr>
            <w:r>
              <w:rPr>
                <w:rFonts w:ascii="Times New Roman" w:hAnsi="Times New Roman" w:cs="Times New Roman"/>
                <w:sz w:val="20"/>
                <w:szCs w:val="20"/>
              </w:rPr>
              <w:t>127279,00</w:t>
            </w:r>
          </w:p>
        </w:tc>
        <w:tc>
          <w:tcPr>
            <w:tcW w:w="1412" w:type="dxa"/>
            <w:tcBorders>
              <w:top w:val="nil"/>
              <w:left w:val="single" w:sz="4" w:space="0" w:color="000080"/>
              <w:bottom w:val="single" w:sz="4" w:space="0" w:color="000080"/>
              <w:right w:val="nil"/>
            </w:tcBorders>
            <w:shd w:val="clear" w:color="auto" w:fill="FFFFFF"/>
            <w:hideMark/>
          </w:tcPr>
          <w:p w14:paraId="33D094AF" w14:textId="77777777" w:rsidR="00412086" w:rsidRDefault="00412086">
            <w:pPr>
              <w:snapToGrid w:val="0"/>
              <w:spacing w:after="0" w:line="240" w:lineRule="auto"/>
              <w:jc w:val="center"/>
            </w:pPr>
            <w:r>
              <w:rPr>
                <w:rFonts w:ascii="Times New Roman" w:hAnsi="Times New Roman" w:cs="Times New Roman"/>
                <w:sz w:val="20"/>
                <w:szCs w:val="20"/>
              </w:rPr>
              <w:t>126734,80</w:t>
            </w:r>
          </w:p>
        </w:tc>
        <w:tc>
          <w:tcPr>
            <w:tcW w:w="1399" w:type="dxa"/>
            <w:tcBorders>
              <w:top w:val="nil"/>
              <w:left w:val="single" w:sz="4" w:space="0" w:color="000080"/>
              <w:bottom w:val="single" w:sz="4" w:space="0" w:color="000080"/>
              <w:right w:val="single" w:sz="4" w:space="0" w:color="000080"/>
            </w:tcBorders>
            <w:shd w:val="clear" w:color="auto" w:fill="FFFFFF"/>
            <w:hideMark/>
          </w:tcPr>
          <w:p w14:paraId="63E4B9E4" w14:textId="77777777" w:rsidR="00412086" w:rsidRDefault="00412086">
            <w:pPr>
              <w:snapToGrid w:val="0"/>
              <w:spacing w:after="0" w:line="240" w:lineRule="auto"/>
              <w:jc w:val="center"/>
            </w:pPr>
            <w:r>
              <w:rPr>
                <w:rFonts w:ascii="Times New Roman" w:hAnsi="Times New Roman" w:cs="Times New Roman"/>
                <w:sz w:val="20"/>
                <w:szCs w:val="20"/>
              </w:rPr>
              <w:t>544,20</w:t>
            </w:r>
          </w:p>
        </w:tc>
        <w:tc>
          <w:tcPr>
            <w:tcW w:w="236" w:type="dxa"/>
            <w:vAlign w:val="center"/>
            <w:hideMark/>
          </w:tcPr>
          <w:p w14:paraId="58BC4222"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3DF4DC4C" w14:textId="77777777" w:rsidTr="00412086">
        <w:trPr>
          <w:trHeight w:val="333"/>
        </w:trPr>
        <w:tc>
          <w:tcPr>
            <w:tcW w:w="489" w:type="dxa"/>
            <w:tcBorders>
              <w:top w:val="nil"/>
              <w:left w:val="single" w:sz="4" w:space="0" w:color="000080"/>
              <w:bottom w:val="single" w:sz="4" w:space="0" w:color="000080"/>
              <w:right w:val="nil"/>
            </w:tcBorders>
            <w:shd w:val="clear" w:color="auto" w:fill="FFFFFF"/>
            <w:hideMark/>
          </w:tcPr>
          <w:p w14:paraId="02DAD0C9" w14:textId="77777777" w:rsidR="00412086" w:rsidRDefault="00412086">
            <w:pPr>
              <w:spacing w:after="0" w:line="240" w:lineRule="auto"/>
              <w:jc w:val="center"/>
            </w:pPr>
            <w:r>
              <w:rPr>
                <w:rFonts w:ascii="Times New Roman" w:hAnsi="Times New Roman" w:cs="Times New Roman"/>
                <w:color w:val="000000"/>
                <w:sz w:val="24"/>
                <w:szCs w:val="24"/>
                <w:lang w:eastAsia="ru-RU"/>
              </w:rPr>
              <w:t>6</w:t>
            </w:r>
          </w:p>
        </w:tc>
        <w:tc>
          <w:tcPr>
            <w:tcW w:w="2425" w:type="dxa"/>
            <w:tcBorders>
              <w:top w:val="nil"/>
              <w:left w:val="single" w:sz="4" w:space="0" w:color="000080"/>
              <w:bottom w:val="single" w:sz="4" w:space="0" w:color="000080"/>
              <w:right w:val="nil"/>
            </w:tcBorders>
            <w:shd w:val="clear" w:color="auto" w:fill="FFFFFF"/>
            <w:hideMark/>
          </w:tcPr>
          <w:p w14:paraId="1F885ADB" w14:textId="77777777" w:rsidR="00412086" w:rsidRDefault="00412086">
            <w:pPr>
              <w:snapToGrid w:val="0"/>
              <w:spacing w:after="0" w:line="240" w:lineRule="auto"/>
            </w:pPr>
            <w:r>
              <w:rPr>
                <w:rFonts w:ascii="Times New Roman" w:hAnsi="Times New Roman" w:cs="Times New Roman"/>
                <w:sz w:val="20"/>
                <w:szCs w:val="20"/>
              </w:rPr>
              <w:t xml:space="preserve">Огорожі за </w:t>
            </w:r>
            <w:proofErr w:type="spellStart"/>
            <w:r>
              <w:rPr>
                <w:rFonts w:ascii="Times New Roman" w:hAnsi="Times New Roman" w:cs="Times New Roman"/>
                <w:sz w:val="20"/>
                <w:szCs w:val="20"/>
              </w:rPr>
              <w:t>адресою</w:t>
            </w:r>
            <w:proofErr w:type="spellEnd"/>
            <w:r>
              <w:rPr>
                <w:rFonts w:ascii="Times New Roman" w:hAnsi="Times New Roman" w:cs="Times New Roman"/>
                <w:sz w:val="20"/>
                <w:szCs w:val="20"/>
              </w:rPr>
              <w:t>: вул. Набережна, 2Р</w:t>
            </w:r>
          </w:p>
        </w:tc>
        <w:tc>
          <w:tcPr>
            <w:tcW w:w="1420" w:type="dxa"/>
            <w:tcBorders>
              <w:top w:val="nil"/>
              <w:left w:val="single" w:sz="4" w:space="0" w:color="000080"/>
              <w:bottom w:val="single" w:sz="4" w:space="0" w:color="000080"/>
              <w:right w:val="nil"/>
            </w:tcBorders>
            <w:shd w:val="clear" w:color="auto" w:fill="FFFFFF"/>
            <w:hideMark/>
          </w:tcPr>
          <w:p w14:paraId="4D124100" w14:textId="77777777" w:rsidR="00412086" w:rsidRDefault="00412086">
            <w:pPr>
              <w:snapToGrid w:val="0"/>
              <w:spacing w:after="0" w:line="240" w:lineRule="auto"/>
              <w:jc w:val="center"/>
            </w:pPr>
            <w:r>
              <w:rPr>
                <w:rFonts w:ascii="Times New Roman" w:hAnsi="Times New Roman" w:cs="Times New Roman"/>
                <w:sz w:val="20"/>
                <w:szCs w:val="20"/>
              </w:rPr>
              <w:t>1974</w:t>
            </w:r>
          </w:p>
        </w:tc>
        <w:tc>
          <w:tcPr>
            <w:tcW w:w="1164" w:type="dxa"/>
            <w:tcBorders>
              <w:top w:val="nil"/>
              <w:left w:val="single" w:sz="4" w:space="0" w:color="000080"/>
              <w:bottom w:val="single" w:sz="4" w:space="0" w:color="000080"/>
              <w:right w:val="nil"/>
            </w:tcBorders>
            <w:shd w:val="clear" w:color="auto" w:fill="FFFFFF"/>
            <w:hideMark/>
          </w:tcPr>
          <w:p w14:paraId="50548BBE" w14:textId="77777777" w:rsidR="00412086" w:rsidRDefault="00412086">
            <w:pPr>
              <w:snapToGrid w:val="0"/>
              <w:spacing w:after="0" w:line="240" w:lineRule="auto"/>
              <w:jc w:val="center"/>
            </w:pPr>
            <w:r>
              <w:rPr>
                <w:rFonts w:ascii="Times New Roman" w:hAnsi="Times New Roman" w:cs="Times New Roman"/>
                <w:sz w:val="20"/>
                <w:szCs w:val="20"/>
              </w:rPr>
              <w:t>101330005</w:t>
            </w:r>
          </w:p>
        </w:tc>
        <w:tc>
          <w:tcPr>
            <w:tcW w:w="715" w:type="dxa"/>
            <w:tcBorders>
              <w:top w:val="nil"/>
              <w:left w:val="single" w:sz="4" w:space="0" w:color="000080"/>
              <w:bottom w:val="single" w:sz="4" w:space="0" w:color="000080"/>
              <w:right w:val="nil"/>
            </w:tcBorders>
            <w:shd w:val="clear" w:color="auto" w:fill="FFFFFF"/>
            <w:hideMark/>
          </w:tcPr>
          <w:p w14:paraId="5681E3B2" w14:textId="77777777" w:rsidR="00412086" w:rsidRDefault="00412086">
            <w:pPr>
              <w:snapToGrid w:val="0"/>
              <w:spacing w:after="0" w:line="240" w:lineRule="auto"/>
              <w:jc w:val="center"/>
            </w:pPr>
            <w:r>
              <w:rPr>
                <w:rFonts w:ascii="Times New Roman" w:hAnsi="Times New Roman" w:cs="Times New Roman"/>
                <w:sz w:val="20"/>
                <w:szCs w:val="20"/>
              </w:rPr>
              <w:t>-</w:t>
            </w:r>
          </w:p>
        </w:tc>
        <w:tc>
          <w:tcPr>
            <w:tcW w:w="730" w:type="dxa"/>
            <w:tcBorders>
              <w:top w:val="nil"/>
              <w:left w:val="single" w:sz="4" w:space="0" w:color="000080"/>
              <w:bottom w:val="single" w:sz="4" w:space="0" w:color="000080"/>
              <w:right w:val="nil"/>
            </w:tcBorders>
            <w:shd w:val="clear" w:color="auto" w:fill="FFFFFF"/>
            <w:hideMark/>
          </w:tcPr>
          <w:p w14:paraId="5008FE2D"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711" w:type="dxa"/>
            <w:tcBorders>
              <w:top w:val="nil"/>
              <w:left w:val="single" w:sz="4" w:space="0" w:color="000080"/>
              <w:bottom w:val="single" w:sz="4" w:space="0" w:color="000080"/>
              <w:right w:val="nil"/>
            </w:tcBorders>
            <w:shd w:val="clear" w:color="auto" w:fill="FFFFFF"/>
            <w:hideMark/>
          </w:tcPr>
          <w:p w14:paraId="040BEE60"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388" w:type="dxa"/>
            <w:tcBorders>
              <w:top w:val="nil"/>
              <w:left w:val="single" w:sz="4" w:space="0" w:color="000080"/>
              <w:bottom w:val="single" w:sz="4" w:space="0" w:color="000080"/>
              <w:right w:val="nil"/>
            </w:tcBorders>
            <w:shd w:val="clear" w:color="auto" w:fill="FFFFFF"/>
            <w:hideMark/>
          </w:tcPr>
          <w:p w14:paraId="58C48D2C" w14:textId="77777777" w:rsidR="00412086" w:rsidRDefault="00412086">
            <w:pPr>
              <w:snapToGrid w:val="0"/>
              <w:spacing w:after="0" w:line="240" w:lineRule="auto"/>
              <w:jc w:val="center"/>
            </w:pPr>
            <w:r>
              <w:rPr>
                <w:rFonts w:ascii="Times New Roman" w:hAnsi="Times New Roman" w:cs="Times New Roman"/>
                <w:sz w:val="20"/>
                <w:szCs w:val="20"/>
              </w:rPr>
              <w:t>-</w:t>
            </w:r>
          </w:p>
        </w:tc>
        <w:tc>
          <w:tcPr>
            <w:tcW w:w="1417" w:type="dxa"/>
            <w:tcBorders>
              <w:top w:val="nil"/>
              <w:left w:val="single" w:sz="4" w:space="0" w:color="000080"/>
              <w:bottom w:val="single" w:sz="4" w:space="0" w:color="000080"/>
              <w:right w:val="nil"/>
            </w:tcBorders>
            <w:shd w:val="clear" w:color="auto" w:fill="FFFFFF"/>
            <w:hideMark/>
          </w:tcPr>
          <w:p w14:paraId="0768C8F3" w14:textId="77777777" w:rsidR="00412086" w:rsidRDefault="00412086">
            <w:pPr>
              <w:snapToGrid w:val="0"/>
              <w:spacing w:after="0" w:line="240" w:lineRule="auto"/>
              <w:jc w:val="center"/>
            </w:pPr>
            <w:r>
              <w:rPr>
                <w:rFonts w:ascii="Times New Roman" w:hAnsi="Times New Roman" w:cs="Times New Roman"/>
                <w:sz w:val="20"/>
                <w:szCs w:val="20"/>
              </w:rPr>
              <w:t>52228,00</w:t>
            </w:r>
          </w:p>
        </w:tc>
        <w:tc>
          <w:tcPr>
            <w:tcW w:w="1412" w:type="dxa"/>
            <w:tcBorders>
              <w:top w:val="nil"/>
              <w:left w:val="single" w:sz="4" w:space="0" w:color="000080"/>
              <w:bottom w:val="single" w:sz="4" w:space="0" w:color="000080"/>
              <w:right w:val="nil"/>
            </w:tcBorders>
            <w:shd w:val="clear" w:color="auto" w:fill="FFFFFF"/>
            <w:hideMark/>
          </w:tcPr>
          <w:p w14:paraId="59F1BE55" w14:textId="77777777" w:rsidR="00412086" w:rsidRDefault="00412086">
            <w:pPr>
              <w:snapToGrid w:val="0"/>
              <w:spacing w:after="0" w:line="240" w:lineRule="auto"/>
              <w:jc w:val="center"/>
            </w:pPr>
            <w:r>
              <w:rPr>
                <w:rFonts w:ascii="Times New Roman" w:hAnsi="Times New Roman" w:cs="Times New Roman"/>
                <w:sz w:val="20"/>
                <w:szCs w:val="20"/>
              </w:rPr>
              <w:t>22673,60</w:t>
            </w:r>
          </w:p>
        </w:tc>
        <w:tc>
          <w:tcPr>
            <w:tcW w:w="1399" w:type="dxa"/>
            <w:tcBorders>
              <w:top w:val="nil"/>
              <w:left w:val="single" w:sz="4" w:space="0" w:color="000080"/>
              <w:bottom w:val="single" w:sz="4" w:space="0" w:color="000080"/>
              <w:right w:val="single" w:sz="4" w:space="0" w:color="000080"/>
            </w:tcBorders>
            <w:shd w:val="clear" w:color="auto" w:fill="FFFFFF"/>
            <w:hideMark/>
          </w:tcPr>
          <w:p w14:paraId="2A1FBB97" w14:textId="77777777" w:rsidR="00412086" w:rsidRDefault="00412086">
            <w:pPr>
              <w:snapToGrid w:val="0"/>
              <w:spacing w:after="0" w:line="240" w:lineRule="auto"/>
              <w:jc w:val="center"/>
            </w:pPr>
            <w:r>
              <w:rPr>
                <w:rFonts w:ascii="Times New Roman" w:hAnsi="Times New Roman" w:cs="Times New Roman"/>
                <w:sz w:val="20"/>
                <w:szCs w:val="20"/>
              </w:rPr>
              <w:t>29554,40</w:t>
            </w:r>
          </w:p>
        </w:tc>
        <w:tc>
          <w:tcPr>
            <w:tcW w:w="236" w:type="dxa"/>
            <w:vAlign w:val="center"/>
            <w:hideMark/>
          </w:tcPr>
          <w:p w14:paraId="1E6C5B3C" w14:textId="77777777" w:rsidR="00412086" w:rsidRDefault="00412086">
            <w:pPr>
              <w:spacing w:after="0" w:line="240" w:lineRule="auto"/>
              <w:rPr>
                <w:rFonts w:ascii="Times New Roman" w:eastAsia="Times New Roman" w:hAnsi="Times New Roman" w:cs="Times New Roman"/>
                <w:sz w:val="20"/>
                <w:szCs w:val="20"/>
                <w:lang w:eastAsia="uk-UA"/>
              </w:rPr>
            </w:pPr>
          </w:p>
        </w:tc>
      </w:tr>
      <w:tr w:rsidR="00412086" w14:paraId="6AACE6B2" w14:textId="77777777" w:rsidTr="00412086">
        <w:trPr>
          <w:trHeight w:val="284"/>
        </w:trPr>
        <w:tc>
          <w:tcPr>
            <w:tcW w:w="489" w:type="dxa"/>
            <w:tcBorders>
              <w:top w:val="single" w:sz="4" w:space="0" w:color="000080"/>
              <w:left w:val="single" w:sz="4" w:space="0" w:color="000080"/>
              <w:bottom w:val="single" w:sz="4" w:space="0" w:color="000080"/>
              <w:right w:val="nil"/>
            </w:tcBorders>
            <w:shd w:val="clear" w:color="auto" w:fill="FFFFFF"/>
          </w:tcPr>
          <w:p w14:paraId="75B41EBB" w14:textId="77777777" w:rsidR="00412086" w:rsidRDefault="00412086">
            <w:pPr>
              <w:snapToGrid w:val="0"/>
              <w:spacing w:after="0" w:line="240" w:lineRule="auto"/>
              <w:jc w:val="center"/>
              <w:rPr>
                <w:rFonts w:ascii="Times New Roman" w:hAnsi="Times New Roman" w:cs="Times New Roman"/>
                <w:color w:val="000000"/>
                <w:sz w:val="24"/>
                <w:szCs w:val="24"/>
                <w:lang w:eastAsia="ru-RU"/>
              </w:rPr>
            </w:pPr>
          </w:p>
        </w:tc>
        <w:tc>
          <w:tcPr>
            <w:tcW w:w="2425" w:type="dxa"/>
            <w:tcBorders>
              <w:top w:val="single" w:sz="4" w:space="0" w:color="000080"/>
              <w:left w:val="single" w:sz="4" w:space="0" w:color="000080"/>
              <w:bottom w:val="single" w:sz="4" w:space="0" w:color="000080"/>
              <w:right w:val="nil"/>
            </w:tcBorders>
            <w:shd w:val="clear" w:color="auto" w:fill="FFFFFF"/>
            <w:hideMark/>
          </w:tcPr>
          <w:p w14:paraId="1A0BE4F2" w14:textId="77777777" w:rsidR="00412086" w:rsidRDefault="00412086">
            <w:pPr>
              <w:spacing w:after="0" w:line="240" w:lineRule="auto"/>
              <w:rPr>
                <w:rFonts w:ascii="Calibri" w:hAnsi="Calibri" w:cs="Calibri"/>
                <w:color w:val="00000A"/>
                <w:lang w:val="ru-RU" w:eastAsia="zh-CN"/>
              </w:rPr>
            </w:pPr>
            <w:r>
              <w:rPr>
                <w:rFonts w:ascii="Times New Roman" w:hAnsi="Times New Roman" w:cs="Times New Roman"/>
                <w:color w:val="000000"/>
                <w:sz w:val="24"/>
                <w:szCs w:val="24"/>
                <w:lang w:eastAsia="ru-RU"/>
              </w:rPr>
              <w:t>Всього:</w:t>
            </w:r>
          </w:p>
        </w:tc>
        <w:tc>
          <w:tcPr>
            <w:tcW w:w="1420" w:type="dxa"/>
            <w:tcBorders>
              <w:top w:val="single" w:sz="4" w:space="0" w:color="000080"/>
              <w:left w:val="single" w:sz="4" w:space="0" w:color="000080"/>
              <w:bottom w:val="single" w:sz="4" w:space="0" w:color="000080"/>
              <w:right w:val="nil"/>
            </w:tcBorders>
            <w:shd w:val="clear" w:color="auto" w:fill="FFFFFF"/>
            <w:hideMark/>
          </w:tcPr>
          <w:p w14:paraId="555AD8E0" w14:textId="77777777" w:rsidR="00412086" w:rsidRDefault="00412086">
            <w:pPr>
              <w:spacing w:after="0" w:line="240" w:lineRule="auto"/>
              <w:jc w:val="center"/>
            </w:pPr>
            <w:r>
              <w:rPr>
                <w:rFonts w:ascii="Times New Roman" w:hAnsi="Times New Roman" w:cs="Times New Roman"/>
                <w:color w:val="000000"/>
                <w:sz w:val="24"/>
                <w:szCs w:val="24"/>
                <w:lang w:eastAsia="ru-RU"/>
              </w:rPr>
              <w:t>х</w:t>
            </w:r>
          </w:p>
        </w:tc>
        <w:tc>
          <w:tcPr>
            <w:tcW w:w="1164" w:type="dxa"/>
            <w:tcBorders>
              <w:top w:val="single" w:sz="4" w:space="0" w:color="000080"/>
              <w:left w:val="single" w:sz="4" w:space="0" w:color="000080"/>
              <w:bottom w:val="single" w:sz="4" w:space="0" w:color="000080"/>
              <w:right w:val="nil"/>
            </w:tcBorders>
            <w:shd w:val="clear" w:color="auto" w:fill="FFFFFF"/>
            <w:hideMark/>
          </w:tcPr>
          <w:p w14:paraId="193EF5B9" w14:textId="77777777" w:rsidR="00412086" w:rsidRDefault="00412086">
            <w:pPr>
              <w:spacing w:after="0" w:line="240" w:lineRule="auto"/>
              <w:jc w:val="center"/>
            </w:pPr>
            <w:r>
              <w:rPr>
                <w:rFonts w:ascii="Times New Roman" w:hAnsi="Times New Roman" w:cs="Times New Roman"/>
                <w:color w:val="000000"/>
                <w:sz w:val="24"/>
                <w:szCs w:val="24"/>
                <w:lang w:eastAsia="ru-RU"/>
              </w:rPr>
              <w:t>х</w:t>
            </w:r>
          </w:p>
        </w:tc>
        <w:tc>
          <w:tcPr>
            <w:tcW w:w="715" w:type="dxa"/>
            <w:tcBorders>
              <w:top w:val="single" w:sz="4" w:space="0" w:color="000080"/>
              <w:left w:val="single" w:sz="4" w:space="0" w:color="000080"/>
              <w:bottom w:val="single" w:sz="4" w:space="0" w:color="000080"/>
              <w:right w:val="nil"/>
            </w:tcBorders>
            <w:shd w:val="clear" w:color="auto" w:fill="FFFFFF"/>
            <w:hideMark/>
          </w:tcPr>
          <w:p w14:paraId="1F6586B6" w14:textId="77777777" w:rsidR="00412086" w:rsidRDefault="00412086">
            <w:pPr>
              <w:spacing w:after="0" w:line="240" w:lineRule="auto"/>
              <w:jc w:val="center"/>
            </w:pPr>
            <w:r>
              <w:rPr>
                <w:rFonts w:ascii="Times New Roman" w:hAnsi="Times New Roman" w:cs="Times New Roman"/>
                <w:color w:val="000000"/>
                <w:sz w:val="24"/>
                <w:szCs w:val="24"/>
                <w:lang w:eastAsia="ru-RU"/>
              </w:rPr>
              <w:t>х</w:t>
            </w:r>
          </w:p>
        </w:tc>
        <w:tc>
          <w:tcPr>
            <w:tcW w:w="730" w:type="dxa"/>
            <w:tcBorders>
              <w:top w:val="single" w:sz="4" w:space="0" w:color="000080"/>
              <w:left w:val="single" w:sz="4" w:space="0" w:color="000080"/>
              <w:bottom w:val="single" w:sz="4" w:space="0" w:color="000080"/>
              <w:right w:val="nil"/>
            </w:tcBorders>
            <w:shd w:val="clear" w:color="auto" w:fill="FFFFFF"/>
            <w:hideMark/>
          </w:tcPr>
          <w:p w14:paraId="14EDB90E" w14:textId="77777777" w:rsidR="00412086" w:rsidRDefault="00412086">
            <w:pPr>
              <w:spacing w:after="0" w:line="240" w:lineRule="auto"/>
              <w:jc w:val="center"/>
            </w:pPr>
            <w:r>
              <w:rPr>
                <w:rFonts w:ascii="Times New Roman" w:hAnsi="Times New Roman" w:cs="Times New Roman"/>
                <w:color w:val="000000"/>
                <w:sz w:val="24"/>
                <w:szCs w:val="24"/>
                <w:lang w:eastAsia="ru-RU"/>
              </w:rPr>
              <w:t>х</w:t>
            </w:r>
          </w:p>
        </w:tc>
        <w:tc>
          <w:tcPr>
            <w:tcW w:w="1711" w:type="dxa"/>
            <w:tcBorders>
              <w:top w:val="single" w:sz="4" w:space="0" w:color="000080"/>
              <w:left w:val="single" w:sz="4" w:space="0" w:color="000080"/>
              <w:bottom w:val="single" w:sz="4" w:space="0" w:color="000080"/>
              <w:right w:val="nil"/>
            </w:tcBorders>
            <w:shd w:val="clear" w:color="auto" w:fill="FFFFFF"/>
            <w:hideMark/>
          </w:tcPr>
          <w:p w14:paraId="7EE105C1" w14:textId="77777777" w:rsidR="00412086" w:rsidRDefault="00412086">
            <w:pPr>
              <w:spacing w:after="0" w:line="240" w:lineRule="auto"/>
              <w:jc w:val="center"/>
            </w:pPr>
            <w:r>
              <w:rPr>
                <w:rFonts w:ascii="Times New Roman" w:hAnsi="Times New Roman" w:cs="Times New Roman"/>
                <w:color w:val="000000"/>
                <w:sz w:val="24"/>
                <w:szCs w:val="24"/>
                <w:lang w:eastAsia="ru-RU"/>
              </w:rPr>
              <w:t>х</w:t>
            </w:r>
          </w:p>
        </w:tc>
        <w:tc>
          <w:tcPr>
            <w:tcW w:w="1388" w:type="dxa"/>
            <w:tcBorders>
              <w:top w:val="single" w:sz="4" w:space="0" w:color="000080"/>
              <w:left w:val="single" w:sz="4" w:space="0" w:color="000080"/>
              <w:bottom w:val="single" w:sz="4" w:space="0" w:color="000080"/>
              <w:right w:val="nil"/>
            </w:tcBorders>
            <w:shd w:val="clear" w:color="auto" w:fill="FFFFFF"/>
            <w:hideMark/>
          </w:tcPr>
          <w:p w14:paraId="19A6BBBF" w14:textId="77777777" w:rsidR="00412086" w:rsidRDefault="00412086">
            <w:pPr>
              <w:spacing w:after="0" w:line="240" w:lineRule="auto"/>
              <w:jc w:val="center"/>
            </w:pPr>
            <w:r>
              <w:rPr>
                <w:rFonts w:ascii="Times New Roman" w:hAnsi="Times New Roman" w:cs="Times New Roman"/>
                <w:color w:val="000000"/>
                <w:sz w:val="24"/>
                <w:szCs w:val="24"/>
                <w:lang w:eastAsia="ru-RU"/>
              </w:rPr>
              <w:t>х</w:t>
            </w:r>
          </w:p>
        </w:tc>
        <w:tc>
          <w:tcPr>
            <w:tcW w:w="1417" w:type="dxa"/>
            <w:tcBorders>
              <w:top w:val="single" w:sz="4" w:space="0" w:color="000080"/>
              <w:left w:val="single" w:sz="4" w:space="0" w:color="000080"/>
              <w:bottom w:val="single" w:sz="4" w:space="0" w:color="000080"/>
              <w:right w:val="nil"/>
            </w:tcBorders>
            <w:shd w:val="clear" w:color="auto" w:fill="FFFFFF"/>
            <w:vAlign w:val="center"/>
            <w:hideMark/>
          </w:tcPr>
          <w:p w14:paraId="2C7D40F7" w14:textId="77777777" w:rsidR="00412086" w:rsidRDefault="00412086">
            <w:pPr>
              <w:spacing w:after="0" w:line="240" w:lineRule="auto"/>
              <w:jc w:val="center"/>
            </w:pPr>
            <w:r>
              <w:rPr>
                <w:rFonts w:ascii="Times New Roman" w:hAnsi="Times New Roman" w:cs="Times New Roman"/>
                <w:color w:val="303030"/>
              </w:rPr>
              <w:t>334892,00</w:t>
            </w:r>
          </w:p>
        </w:tc>
        <w:tc>
          <w:tcPr>
            <w:tcW w:w="1412" w:type="dxa"/>
            <w:tcBorders>
              <w:top w:val="single" w:sz="4" w:space="0" w:color="000080"/>
              <w:left w:val="single" w:sz="4" w:space="0" w:color="000080"/>
              <w:bottom w:val="single" w:sz="4" w:space="0" w:color="000080"/>
              <w:right w:val="nil"/>
            </w:tcBorders>
            <w:shd w:val="clear" w:color="auto" w:fill="FFFFFF"/>
            <w:vAlign w:val="center"/>
            <w:hideMark/>
          </w:tcPr>
          <w:p w14:paraId="5C320E82" w14:textId="77777777" w:rsidR="00412086" w:rsidRDefault="00412086">
            <w:pPr>
              <w:spacing w:after="0" w:line="240" w:lineRule="auto"/>
              <w:jc w:val="center"/>
            </w:pPr>
            <w:r>
              <w:rPr>
                <w:rFonts w:ascii="Times New Roman" w:hAnsi="Times New Roman" w:cs="Times New Roman"/>
                <w:color w:val="303030"/>
              </w:rPr>
              <w:t>250080,80</w:t>
            </w:r>
          </w:p>
        </w:tc>
        <w:tc>
          <w:tcPr>
            <w:tcW w:w="1399" w:type="dxa"/>
            <w:tcBorders>
              <w:top w:val="single" w:sz="4" w:space="0" w:color="000080"/>
              <w:left w:val="single" w:sz="4" w:space="0" w:color="000080"/>
              <w:bottom w:val="single" w:sz="4" w:space="0" w:color="000080"/>
              <w:right w:val="single" w:sz="4" w:space="0" w:color="000080"/>
            </w:tcBorders>
            <w:shd w:val="clear" w:color="auto" w:fill="FFFFFF"/>
            <w:vAlign w:val="center"/>
            <w:hideMark/>
          </w:tcPr>
          <w:p w14:paraId="076375B6" w14:textId="77777777" w:rsidR="00412086" w:rsidRDefault="00412086">
            <w:pPr>
              <w:spacing w:after="0" w:line="240" w:lineRule="auto"/>
              <w:jc w:val="center"/>
            </w:pPr>
            <w:r>
              <w:rPr>
                <w:rFonts w:ascii="Times New Roman" w:hAnsi="Times New Roman" w:cs="Times New Roman"/>
                <w:color w:val="000000"/>
                <w:sz w:val="24"/>
                <w:szCs w:val="24"/>
                <w:lang w:eastAsia="ru-RU"/>
              </w:rPr>
              <w:t>84811,20</w:t>
            </w:r>
          </w:p>
        </w:tc>
        <w:tc>
          <w:tcPr>
            <w:tcW w:w="236" w:type="dxa"/>
            <w:vAlign w:val="center"/>
            <w:hideMark/>
          </w:tcPr>
          <w:p w14:paraId="0DA76A7D" w14:textId="77777777" w:rsidR="00412086" w:rsidRDefault="00412086">
            <w:pPr>
              <w:spacing w:after="0" w:line="240" w:lineRule="auto"/>
              <w:rPr>
                <w:rFonts w:ascii="Times New Roman" w:eastAsia="Times New Roman" w:hAnsi="Times New Roman" w:cs="Times New Roman"/>
                <w:sz w:val="20"/>
                <w:szCs w:val="20"/>
                <w:lang w:eastAsia="uk-UA"/>
              </w:rPr>
            </w:pPr>
          </w:p>
        </w:tc>
      </w:tr>
    </w:tbl>
    <w:p w14:paraId="2AD412A4" w14:textId="77777777" w:rsidR="007E23E6" w:rsidRDefault="007E23E6" w:rsidP="00221FBC">
      <w:pPr>
        <w:spacing w:line="240" w:lineRule="auto"/>
        <w:rPr>
          <w:rFonts w:ascii="Times New Roman" w:hAnsi="Times New Roman" w:cs="Times New Roman"/>
          <w:sz w:val="24"/>
          <w:szCs w:val="24"/>
        </w:rPr>
        <w:sectPr w:rsidR="007E23E6" w:rsidSect="00412086">
          <w:pgSz w:w="16838" w:h="11906" w:orient="landscape"/>
          <w:pgMar w:top="567" w:right="1134" w:bottom="1701" w:left="1134" w:header="708" w:footer="708" w:gutter="0"/>
          <w:cols w:space="708"/>
          <w:docGrid w:linePitch="360"/>
        </w:sectPr>
      </w:pPr>
    </w:p>
    <w:p w14:paraId="10E2FBAE" w14:textId="383DAEC8" w:rsidR="007E23E6" w:rsidRPr="007E23E6" w:rsidRDefault="007E23E6" w:rsidP="007E23E6">
      <w:pPr>
        <w:pStyle w:val="a5"/>
        <w:numPr>
          <w:ilvl w:val="0"/>
          <w:numId w:val="1"/>
        </w:numPr>
        <w:spacing w:after="0" w:line="240" w:lineRule="auto"/>
        <w:jc w:val="both"/>
        <w:rPr>
          <w:rFonts w:ascii="Times New Roman" w:eastAsia="Times New Roman" w:hAnsi="Times New Roman" w:cs="Times New Roman"/>
          <w:color w:val="000000"/>
          <w:sz w:val="24"/>
          <w:szCs w:val="24"/>
          <w:lang w:eastAsia="ru-RU"/>
        </w:rPr>
      </w:pPr>
      <w:r w:rsidRPr="007E23E6">
        <w:rPr>
          <w:rFonts w:ascii="Times New Roman" w:eastAsia="Times New Roman" w:hAnsi="Times New Roman" w:cs="Times New Roman"/>
          <w:color w:val="000000"/>
          <w:sz w:val="24"/>
          <w:szCs w:val="24"/>
          <w:lang w:val="en-GB" w:eastAsia="ru-RU"/>
        </w:rPr>
        <w:lastRenderedPageBreak/>
        <w:t>s</w:t>
      </w:r>
      <w:r w:rsidRPr="007E23E6">
        <w:rPr>
          <w:rFonts w:ascii="Times New Roman" w:eastAsia="Times New Roman" w:hAnsi="Times New Roman" w:cs="Times New Roman"/>
          <w:color w:val="000000"/>
          <w:sz w:val="24"/>
          <w:szCs w:val="24"/>
          <w:lang w:eastAsia="ru-RU"/>
        </w:rPr>
        <w:t>-tr-013</w:t>
      </w:r>
    </w:p>
    <w:p w14:paraId="7E280190" w14:textId="1B60CE37" w:rsidR="007E23E6" w:rsidRPr="007E23E6" w:rsidRDefault="007E23E6" w:rsidP="007E23E6">
      <w:pPr>
        <w:pStyle w:val="af0"/>
        <w:ind w:right="3684"/>
        <w:jc w:val="both"/>
        <w:rPr>
          <w:rFonts w:ascii="Times New Roman" w:eastAsia="Times New Roman" w:hAnsi="Times New Roman" w:cs="Times New Roman"/>
          <w:sz w:val="24"/>
          <w:szCs w:val="24"/>
          <w:lang w:val="uk-UA" w:eastAsia="ru-RU"/>
        </w:rPr>
      </w:pPr>
      <w:bookmarkStart w:id="44" w:name="_Hlk183078332"/>
      <w:r w:rsidRPr="007E23E6">
        <w:rPr>
          <w:rFonts w:ascii="Times New Roman" w:hAnsi="Times New Roman" w:cs="Times New Roman"/>
          <w:sz w:val="24"/>
          <w:szCs w:val="24"/>
          <w:lang w:val="uk-UA" w:eastAsia="ru-RU"/>
        </w:rPr>
        <w:t>Про затвердження додаткової угоди № 1 до Договору гранту від 27 грудня 2024 року між комунальним підприємством Миколаївської міської ради «</w:t>
      </w:r>
      <w:proofErr w:type="spellStart"/>
      <w:r w:rsidRPr="007E23E6">
        <w:rPr>
          <w:rFonts w:ascii="Times New Roman" w:hAnsi="Times New Roman" w:cs="Times New Roman"/>
          <w:sz w:val="24"/>
          <w:szCs w:val="24"/>
          <w:lang w:val="uk-UA" w:eastAsia="ru-RU"/>
        </w:rPr>
        <w:t>Миколаївелектротранс</w:t>
      </w:r>
      <w:proofErr w:type="spellEnd"/>
      <w:r w:rsidRPr="007E23E6">
        <w:rPr>
          <w:rFonts w:ascii="Times New Roman" w:hAnsi="Times New Roman" w:cs="Times New Roman"/>
          <w:sz w:val="24"/>
          <w:szCs w:val="24"/>
          <w:lang w:val="uk-UA" w:eastAsia="ru-RU"/>
        </w:rPr>
        <w:t>», Миколаївською міською радою та Європейським банком реконструкції та розвитку (ЄБРР)</w:t>
      </w:r>
      <w:bookmarkEnd w:id="44"/>
    </w:p>
    <w:p w14:paraId="5FD0E706" w14:textId="77777777" w:rsidR="007E23E6" w:rsidRPr="007E23E6" w:rsidRDefault="007E23E6" w:rsidP="007E23E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3BB8CE" w14:textId="77777777" w:rsidR="007E23E6" w:rsidRPr="007E23E6" w:rsidRDefault="007E23E6" w:rsidP="007E23E6">
      <w:pPr>
        <w:pStyle w:val="af0"/>
        <w:ind w:firstLine="567"/>
        <w:jc w:val="both"/>
        <w:rPr>
          <w:rFonts w:ascii="Times New Roman" w:hAnsi="Times New Roman" w:cs="Times New Roman"/>
          <w:sz w:val="24"/>
          <w:szCs w:val="24"/>
          <w:lang w:val="uk-UA" w:eastAsia="ru-RU"/>
        </w:rPr>
      </w:pPr>
      <w:r w:rsidRPr="007E23E6">
        <w:rPr>
          <w:rFonts w:ascii="Times New Roman" w:hAnsi="Times New Roman" w:cs="Times New Roman"/>
          <w:sz w:val="24"/>
          <w:szCs w:val="24"/>
          <w:lang w:val="uk-UA" w:eastAsia="ru-RU"/>
        </w:rPr>
        <w:t>З метою залучення грантових коштів на модернізацію тролейбусного транспорту м. Миколаєва, враховуючи рішення Миколаївської міської ради від 28.11.2024 № 39/19 «Про надання повноважень на підписання Договору гранту стосовно залучення грантових коштів між КП ММР «</w:t>
      </w:r>
      <w:proofErr w:type="spellStart"/>
      <w:r w:rsidRPr="007E23E6">
        <w:rPr>
          <w:rFonts w:ascii="Times New Roman" w:hAnsi="Times New Roman" w:cs="Times New Roman"/>
          <w:sz w:val="24"/>
          <w:szCs w:val="24"/>
          <w:lang w:val="uk-UA" w:eastAsia="ru-RU"/>
        </w:rPr>
        <w:t>Миколаївелектротранс</w:t>
      </w:r>
      <w:proofErr w:type="spellEnd"/>
      <w:r w:rsidRPr="007E23E6">
        <w:rPr>
          <w:rFonts w:ascii="Times New Roman" w:hAnsi="Times New Roman" w:cs="Times New Roman"/>
          <w:sz w:val="24"/>
          <w:szCs w:val="24"/>
          <w:lang w:val="uk-UA" w:eastAsia="ru-RU"/>
        </w:rPr>
        <w:t xml:space="preserve">», Миколаївською міською радою та Європейським банком реконструкції та розвитку (ЄБРР) для реалізації </w:t>
      </w:r>
      <w:proofErr w:type="spellStart"/>
      <w:r w:rsidRPr="007E23E6">
        <w:rPr>
          <w:rFonts w:ascii="Times New Roman" w:hAnsi="Times New Roman" w:cs="Times New Roman"/>
          <w:sz w:val="24"/>
          <w:szCs w:val="24"/>
          <w:lang w:val="uk-UA" w:eastAsia="ru-RU"/>
        </w:rPr>
        <w:t>Проєкту</w:t>
      </w:r>
      <w:proofErr w:type="spellEnd"/>
      <w:r w:rsidRPr="007E23E6">
        <w:rPr>
          <w:rFonts w:ascii="Times New Roman" w:hAnsi="Times New Roman" w:cs="Times New Roman"/>
          <w:sz w:val="24"/>
          <w:szCs w:val="24"/>
          <w:lang w:val="uk-UA" w:eastAsia="ru-RU"/>
        </w:rPr>
        <w:t xml:space="preserve"> «Модернізація тролейбусного транспорту м. Миколаїв» / </w:t>
      </w:r>
      <w:proofErr w:type="spellStart"/>
      <w:r w:rsidRPr="007E23E6">
        <w:rPr>
          <w:rFonts w:ascii="Times New Roman" w:hAnsi="Times New Roman" w:cs="Times New Roman"/>
          <w:sz w:val="24"/>
          <w:szCs w:val="24"/>
          <w:lang w:val="uk-UA" w:eastAsia="ru-RU"/>
        </w:rPr>
        <w:t>Mykolaiv</w:t>
      </w:r>
      <w:proofErr w:type="spellEnd"/>
      <w:r w:rsidRPr="007E23E6">
        <w:rPr>
          <w:rFonts w:ascii="Times New Roman" w:hAnsi="Times New Roman" w:cs="Times New Roman"/>
          <w:sz w:val="24"/>
          <w:szCs w:val="24"/>
          <w:lang w:val="uk-UA" w:eastAsia="ru-RU"/>
        </w:rPr>
        <w:t xml:space="preserve"> </w:t>
      </w:r>
      <w:proofErr w:type="spellStart"/>
      <w:r w:rsidRPr="007E23E6">
        <w:rPr>
          <w:rFonts w:ascii="Times New Roman" w:hAnsi="Times New Roman" w:cs="Times New Roman"/>
          <w:sz w:val="24"/>
          <w:szCs w:val="24"/>
          <w:lang w:val="uk-UA" w:eastAsia="ru-RU"/>
        </w:rPr>
        <w:t>Trolleybus</w:t>
      </w:r>
      <w:proofErr w:type="spellEnd"/>
      <w:r w:rsidRPr="007E23E6">
        <w:rPr>
          <w:rFonts w:ascii="Times New Roman" w:hAnsi="Times New Roman" w:cs="Times New Roman"/>
          <w:sz w:val="24"/>
          <w:szCs w:val="24"/>
          <w:lang w:val="uk-UA" w:eastAsia="ru-RU"/>
        </w:rPr>
        <w:t xml:space="preserve"> Project», керуючись статтею 25 та пунктом 43 частини першої статті 26 Закону України «Про місцеве самоврядування в Україні», міська рада</w:t>
      </w:r>
    </w:p>
    <w:p w14:paraId="4A2D98B1" w14:textId="77777777" w:rsidR="007E23E6" w:rsidRPr="007E23E6" w:rsidRDefault="007E23E6" w:rsidP="007E23E6">
      <w:pPr>
        <w:pStyle w:val="af0"/>
        <w:jc w:val="both"/>
        <w:rPr>
          <w:rFonts w:ascii="Times New Roman" w:hAnsi="Times New Roman" w:cs="Times New Roman"/>
          <w:sz w:val="24"/>
          <w:szCs w:val="24"/>
          <w:lang w:val="uk-UA" w:eastAsia="ru-RU"/>
        </w:rPr>
      </w:pPr>
    </w:p>
    <w:p w14:paraId="20F1DFC0" w14:textId="4409593B" w:rsidR="007E23E6" w:rsidRPr="007E23E6" w:rsidRDefault="007E23E6" w:rsidP="007E23E6">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7E23E6">
        <w:rPr>
          <w:rFonts w:ascii="Times New Roman" w:eastAsia="Times New Roman" w:hAnsi="Times New Roman" w:cs="Times New Roman"/>
          <w:sz w:val="24"/>
          <w:szCs w:val="24"/>
          <w:lang w:eastAsia="ru-RU"/>
        </w:rPr>
        <w:t>ВИРІШИЛА:</w:t>
      </w:r>
    </w:p>
    <w:p w14:paraId="7A219074" w14:textId="77777777" w:rsidR="007E23E6" w:rsidRPr="007E23E6" w:rsidRDefault="007E23E6" w:rsidP="007E23E6">
      <w:pPr>
        <w:pStyle w:val="af0"/>
        <w:tabs>
          <w:tab w:val="left" w:pos="567"/>
        </w:tabs>
        <w:ind w:firstLine="567"/>
        <w:jc w:val="both"/>
        <w:rPr>
          <w:rFonts w:ascii="Times New Roman" w:eastAsia="Times New Roman" w:hAnsi="Times New Roman" w:cs="Times New Roman"/>
          <w:sz w:val="24"/>
          <w:szCs w:val="24"/>
          <w:lang w:val="uk-UA" w:eastAsia="ru-RU"/>
        </w:rPr>
      </w:pPr>
      <w:r w:rsidRPr="007E23E6">
        <w:rPr>
          <w:rFonts w:ascii="Times New Roman" w:eastAsia="Times New Roman" w:hAnsi="Times New Roman" w:cs="Times New Roman"/>
          <w:spacing w:val="-4"/>
          <w:sz w:val="24"/>
          <w:szCs w:val="24"/>
          <w:lang w:val="uk-UA" w:eastAsia="ru-RU"/>
        </w:rPr>
        <w:t>1. Затвердити додаткову угоду № 1 до Договору гранту від 27 грудня 2024 року між комунальним підприємством Миколаївської міської ради «</w:t>
      </w:r>
      <w:proofErr w:type="spellStart"/>
      <w:r w:rsidRPr="007E23E6">
        <w:rPr>
          <w:rFonts w:ascii="Times New Roman" w:eastAsia="Times New Roman" w:hAnsi="Times New Roman" w:cs="Times New Roman"/>
          <w:spacing w:val="-4"/>
          <w:sz w:val="24"/>
          <w:szCs w:val="24"/>
          <w:lang w:val="uk-UA" w:eastAsia="ru-RU"/>
        </w:rPr>
        <w:t>Миколаївелектротранс</w:t>
      </w:r>
      <w:proofErr w:type="spellEnd"/>
      <w:r w:rsidRPr="007E23E6">
        <w:rPr>
          <w:rFonts w:ascii="Times New Roman" w:eastAsia="Times New Roman" w:hAnsi="Times New Roman" w:cs="Times New Roman"/>
          <w:sz w:val="24"/>
          <w:szCs w:val="24"/>
          <w:lang w:val="uk-UA" w:eastAsia="ru-RU"/>
        </w:rPr>
        <w:t>», Миколаївською міською радою та Європейським банком реконструкції та розвитку (ЄБРР).</w:t>
      </w:r>
    </w:p>
    <w:p w14:paraId="74AFABD2" w14:textId="77777777" w:rsidR="007E23E6" w:rsidRPr="007E23E6" w:rsidRDefault="007E23E6" w:rsidP="007E23E6">
      <w:pPr>
        <w:pStyle w:val="af0"/>
        <w:tabs>
          <w:tab w:val="left" w:pos="567"/>
        </w:tabs>
        <w:ind w:firstLine="567"/>
        <w:jc w:val="both"/>
        <w:rPr>
          <w:rFonts w:ascii="Times New Roman" w:hAnsi="Times New Roman" w:cs="Times New Roman"/>
          <w:spacing w:val="-9"/>
          <w:sz w:val="24"/>
          <w:szCs w:val="24"/>
          <w:lang w:val="uk-UA" w:eastAsia="ru-RU"/>
        </w:rPr>
      </w:pPr>
      <w:r w:rsidRPr="007E23E6">
        <w:rPr>
          <w:rFonts w:ascii="Times New Roman" w:eastAsia="Times New Roman" w:hAnsi="Times New Roman" w:cs="Times New Roman"/>
          <w:sz w:val="24"/>
          <w:szCs w:val="24"/>
          <w:lang w:val="uk-UA" w:eastAsia="ru-RU"/>
        </w:rPr>
        <w:t xml:space="preserve">2. 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7E23E6">
        <w:rPr>
          <w:rFonts w:ascii="Times New Roman" w:eastAsia="Times New Roman" w:hAnsi="Times New Roman" w:cs="Times New Roman"/>
          <w:sz w:val="24"/>
          <w:szCs w:val="24"/>
          <w:lang w:val="uk-UA" w:eastAsia="ru-RU"/>
        </w:rPr>
        <w:t>діджиталізації</w:t>
      </w:r>
      <w:proofErr w:type="spellEnd"/>
      <w:r w:rsidRPr="007E23E6">
        <w:rPr>
          <w:rFonts w:ascii="Times New Roman" w:eastAsia="Times New Roman" w:hAnsi="Times New Roman" w:cs="Times New Roman"/>
          <w:sz w:val="24"/>
          <w:szCs w:val="24"/>
          <w:lang w:val="uk-UA" w:eastAsia="ru-RU"/>
        </w:rPr>
        <w:t xml:space="preserve"> (Іванова),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Андрієнка Ю.Г.</w:t>
      </w:r>
    </w:p>
    <w:p w14:paraId="782C8F8D" w14:textId="77777777" w:rsidR="007E23E6" w:rsidRPr="007E23E6" w:rsidRDefault="007E23E6" w:rsidP="007E23E6">
      <w:pPr>
        <w:pStyle w:val="af0"/>
        <w:tabs>
          <w:tab w:val="left" w:pos="567"/>
        </w:tabs>
        <w:jc w:val="both"/>
        <w:rPr>
          <w:rFonts w:ascii="Times New Roman" w:hAnsi="Times New Roman" w:cs="Times New Roman"/>
          <w:spacing w:val="-9"/>
          <w:sz w:val="24"/>
          <w:szCs w:val="24"/>
          <w:lang w:val="uk-UA" w:eastAsia="ru-RU"/>
        </w:rPr>
      </w:pPr>
    </w:p>
    <w:p w14:paraId="74C84E3C" w14:textId="1A35C5BD" w:rsidR="007E23E6" w:rsidRDefault="007E23E6" w:rsidP="007E23E6">
      <w:pPr>
        <w:pStyle w:val="af0"/>
        <w:rPr>
          <w:rFonts w:ascii="Times New Roman" w:hAnsi="Times New Roman" w:cs="Times New Roman"/>
          <w:sz w:val="24"/>
          <w:szCs w:val="24"/>
          <w:lang w:val="uk-UA" w:eastAsia="ru-RU"/>
        </w:rPr>
      </w:pPr>
      <w:r w:rsidRPr="007E23E6">
        <w:rPr>
          <w:rFonts w:ascii="Times New Roman" w:hAnsi="Times New Roman" w:cs="Times New Roman"/>
          <w:sz w:val="24"/>
          <w:szCs w:val="24"/>
          <w:lang w:val="uk-UA" w:eastAsia="ru-RU"/>
        </w:rPr>
        <w:t xml:space="preserve">Міський голова                                                                         </w:t>
      </w:r>
      <w:r>
        <w:rPr>
          <w:rFonts w:ascii="Times New Roman" w:hAnsi="Times New Roman" w:cs="Times New Roman"/>
          <w:sz w:val="24"/>
          <w:szCs w:val="24"/>
          <w:lang w:val="uk-UA" w:eastAsia="ru-RU"/>
        </w:rPr>
        <w:t xml:space="preserve">                              </w:t>
      </w:r>
      <w:r w:rsidRPr="007E23E6">
        <w:rPr>
          <w:rFonts w:ascii="Times New Roman" w:hAnsi="Times New Roman" w:cs="Times New Roman"/>
          <w:sz w:val="24"/>
          <w:szCs w:val="24"/>
          <w:lang w:val="uk-UA" w:eastAsia="ru-RU"/>
        </w:rPr>
        <w:t xml:space="preserve">           О. СЄНКЕВИЧ</w:t>
      </w:r>
    </w:p>
    <w:p w14:paraId="1BEFAD3E" w14:textId="54D5E53C" w:rsidR="0072491D" w:rsidRDefault="0072491D" w:rsidP="007E23E6">
      <w:pPr>
        <w:pStyle w:val="af0"/>
        <w:rPr>
          <w:rFonts w:ascii="Times New Roman" w:hAnsi="Times New Roman" w:cs="Times New Roman"/>
          <w:sz w:val="24"/>
          <w:szCs w:val="24"/>
          <w:lang w:val="uk-UA" w:eastAsia="ru-RU"/>
        </w:rPr>
      </w:pPr>
    </w:p>
    <w:p w14:paraId="12B7F31A" w14:textId="77777777" w:rsidR="0072491D" w:rsidRDefault="0072491D" w:rsidP="0072491D">
      <w:pPr>
        <w:shd w:val="clear" w:color="auto" w:fill="FFFFFF"/>
        <w:spacing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25.06.2025.</w:t>
      </w:r>
    </w:p>
    <w:p w14:paraId="35F5F520"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37C9ADCF" w14:textId="77777777" w:rsidR="0072491D" w:rsidRDefault="0072491D" w:rsidP="0072491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п.53, Додаток 1 з п.1 по п.20</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«проти» – 0, «утримались» – 0.</w:t>
      </w:r>
    </w:p>
    <w:p w14:paraId="2CC8141A" w14:textId="77777777" w:rsidR="0072491D" w:rsidRPr="007E23E6" w:rsidRDefault="0072491D" w:rsidP="007E23E6">
      <w:pPr>
        <w:pStyle w:val="af0"/>
        <w:rPr>
          <w:rFonts w:ascii="Times New Roman" w:hAnsi="Times New Roman" w:cs="Times New Roman"/>
          <w:sz w:val="24"/>
          <w:szCs w:val="24"/>
          <w:lang w:val="uk-UA" w:eastAsia="ru-RU"/>
        </w:rPr>
      </w:pPr>
    </w:p>
    <w:sectPr w:rsidR="0072491D" w:rsidRPr="007E23E6" w:rsidSect="007E23E6">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5BC9" w14:textId="77777777" w:rsidR="00834ABF" w:rsidRDefault="00834ABF" w:rsidP="00412086">
      <w:pPr>
        <w:spacing w:after="0" w:line="240" w:lineRule="auto"/>
      </w:pPr>
      <w:r>
        <w:separator/>
      </w:r>
    </w:p>
  </w:endnote>
  <w:endnote w:type="continuationSeparator" w:id="0">
    <w:p w14:paraId="47EB8D9C" w14:textId="77777777" w:rsidR="00834ABF" w:rsidRDefault="00834ABF" w:rsidP="0041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785002"/>
      <w:docPartObj>
        <w:docPartGallery w:val="Page Numbers (Bottom of Page)"/>
        <w:docPartUnique/>
      </w:docPartObj>
    </w:sdtPr>
    <w:sdtContent>
      <w:p w14:paraId="05659B19" w14:textId="48EF3D95" w:rsidR="0064663F" w:rsidRDefault="0064663F">
        <w:pPr>
          <w:pStyle w:val="ae"/>
          <w:jc w:val="right"/>
        </w:pPr>
        <w:r>
          <w:fldChar w:fldCharType="begin"/>
        </w:r>
        <w:r>
          <w:instrText>PAGE   \* MERGEFORMAT</w:instrText>
        </w:r>
        <w:r>
          <w:fldChar w:fldCharType="separate"/>
        </w:r>
        <w:r>
          <w:t>2</w:t>
        </w:r>
        <w:r>
          <w:fldChar w:fldCharType="end"/>
        </w:r>
      </w:p>
    </w:sdtContent>
  </w:sdt>
  <w:p w14:paraId="1A46170E" w14:textId="77777777" w:rsidR="0064663F" w:rsidRDefault="0064663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D9CF" w14:textId="77777777" w:rsidR="00834ABF" w:rsidRDefault="00834ABF" w:rsidP="00412086">
      <w:pPr>
        <w:spacing w:after="0" w:line="240" w:lineRule="auto"/>
      </w:pPr>
      <w:r>
        <w:separator/>
      </w:r>
    </w:p>
  </w:footnote>
  <w:footnote w:type="continuationSeparator" w:id="0">
    <w:p w14:paraId="4E2F626C" w14:textId="77777777" w:rsidR="00834ABF" w:rsidRDefault="00834ABF" w:rsidP="00412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26C2" w14:textId="277537BA" w:rsidR="0064663F" w:rsidRPr="0064663F" w:rsidRDefault="0064663F" w:rsidP="0064663F">
    <w:pPr>
      <w:pStyle w:val="ac"/>
      <w:jc w:val="right"/>
      <w:rPr>
        <w:rFonts w:ascii="Times New Roman" w:hAnsi="Times New Roman" w:cs="Times New Roman"/>
        <w:b/>
        <w:bCs/>
        <w:i/>
        <w:iCs/>
      </w:rPr>
    </w:pPr>
    <w:r w:rsidRPr="0064663F">
      <w:rPr>
        <w:rFonts w:ascii="Times New Roman" w:hAnsi="Times New Roman" w:cs="Times New Roman"/>
        <w:b/>
        <w:bCs/>
        <w:i/>
        <w:iCs/>
      </w:rPr>
      <w:t xml:space="preserve">Додаток 1 до протоколу №59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FC2"/>
    <w:multiLevelType w:val="hybridMultilevel"/>
    <w:tmpl w:val="11E003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56"/>
    <w:rsid w:val="000C24E0"/>
    <w:rsid w:val="000F0CE1"/>
    <w:rsid w:val="00221FBC"/>
    <w:rsid w:val="00227BD1"/>
    <w:rsid w:val="002A5808"/>
    <w:rsid w:val="002F582C"/>
    <w:rsid w:val="003E2AB0"/>
    <w:rsid w:val="00412086"/>
    <w:rsid w:val="005C44C2"/>
    <w:rsid w:val="0064663F"/>
    <w:rsid w:val="0072491D"/>
    <w:rsid w:val="00772720"/>
    <w:rsid w:val="00793A56"/>
    <w:rsid w:val="007E23E6"/>
    <w:rsid w:val="00834ABF"/>
    <w:rsid w:val="008651BD"/>
    <w:rsid w:val="00A32B4E"/>
    <w:rsid w:val="00BD1DAC"/>
    <w:rsid w:val="00CB74E7"/>
    <w:rsid w:val="00ED22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3205"/>
  <w15:chartTrackingRefBased/>
  <w15:docId w15:val="{9D9D7C21-3AEE-4F6D-B35E-6D302B3C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00" w:afterAutospacing="1"/>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AB0"/>
    <w:pPr>
      <w:spacing w:after="200" w:afterAutospacing="0" w:line="276" w:lineRule="auto"/>
      <w:ind w:firstLine="0"/>
      <w:jc w:val="left"/>
    </w:pPr>
  </w:style>
  <w:style w:type="paragraph" w:styleId="1">
    <w:name w:val="heading 1"/>
    <w:basedOn w:val="a"/>
    <w:next w:val="a"/>
    <w:link w:val="10"/>
    <w:qFormat/>
    <w:rsid w:val="002F582C"/>
    <w:pPr>
      <w:keepNext/>
      <w:spacing w:after="0" w:line="240" w:lineRule="auto"/>
      <w:jc w:val="both"/>
      <w:outlineLvl w:val="0"/>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582C"/>
    <w:rPr>
      <w:rFonts w:ascii="Times New Roman" w:eastAsia="Times New Roman" w:hAnsi="Times New Roman" w:cs="Times New Roman"/>
      <w:sz w:val="28"/>
      <w:szCs w:val="20"/>
      <w:lang w:val="en-US" w:eastAsia="ru-RU"/>
    </w:rPr>
  </w:style>
  <w:style w:type="paragraph" w:styleId="a3">
    <w:name w:val="Body Text Indent"/>
    <w:basedOn w:val="a"/>
    <w:link w:val="a4"/>
    <w:rsid w:val="002F582C"/>
    <w:pPr>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ий текст з відступом Знак"/>
    <w:basedOn w:val="a0"/>
    <w:link w:val="a3"/>
    <w:rsid w:val="002F582C"/>
    <w:rPr>
      <w:rFonts w:ascii="Times New Roman" w:eastAsia="Times New Roman" w:hAnsi="Times New Roman" w:cs="Times New Roman"/>
      <w:sz w:val="20"/>
      <w:szCs w:val="20"/>
      <w:lang w:eastAsia="ru-RU"/>
    </w:rPr>
  </w:style>
  <w:style w:type="paragraph" w:styleId="3">
    <w:name w:val="Body Text Indent 3"/>
    <w:basedOn w:val="a"/>
    <w:link w:val="30"/>
    <w:rsid w:val="002F582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0"/>
    <w:link w:val="3"/>
    <w:rsid w:val="002F582C"/>
    <w:rPr>
      <w:rFonts w:ascii="Times New Roman" w:eastAsia="Times New Roman" w:hAnsi="Times New Roman" w:cs="Times New Roman"/>
      <w:sz w:val="16"/>
      <w:szCs w:val="16"/>
      <w:lang w:eastAsia="ru-RU"/>
    </w:rPr>
  </w:style>
  <w:style w:type="paragraph" w:styleId="a5">
    <w:name w:val="List Paragraph"/>
    <w:basedOn w:val="a"/>
    <w:uiPriority w:val="34"/>
    <w:qFormat/>
    <w:rsid w:val="002F582C"/>
    <w:pPr>
      <w:ind w:left="720"/>
      <w:contextualSpacing/>
    </w:pPr>
  </w:style>
  <w:style w:type="paragraph" w:styleId="a6">
    <w:name w:val="Body Text"/>
    <w:basedOn w:val="a"/>
    <w:link w:val="a7"/>
    <w:uiPriority w:val="99"/>
    <w:semiHidden/>
    <w:unhideWhenUsed/>
    <w:rsid w:val="002F582C"/>
    <w:pPr>
      <w:spacing w:after="120"/>
    </w:pPr>
  </w:style>
  <w:style w:type="character" w:customStyle="1" w:styleId="a7">
    <w:name w:val="Основний текст Знак"/>
    <w:basedOn w:val="a0"/>
    <w:link w:val="a6"/>
    <w:uiPriority w:val="99"/>
    <w:semiHidden/>
    <w:rsid w:val="002F582C"/>
  </w:style>
  <w:style w:type="paragraph" w:styleId="a8">
    <w:name w:val="Normal (Web)"/>
    <w:basedOn w:val="a"/>
    <w:uiPriority w:val="99"/>
    <w:unhideWhenUsed/>
    <w:rsid w:val="002F58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Plain Text"/>
    <w:basedOn w:val="a"/>
    <w:link w:val="aa"/>
    <w:semiHidden/>
    <w:unhideWhenUsed/>
    <w:rsid w:val="003E2AB0"/>
    <w:pPr>
      <w:spacing w:after="0" w:line="240" w:lineRule="auto"/>
    </w:pPr>
    <w:rPr>
      <w:rFonts w:ascii="Courier New" w:eastAsia="Times New Roman" w:hAnsi="Courier New" w:cs="Courier New"/>
      <w:sz w:val="20"/>
      <w:szCs w:val="20"/>
      <w:lang w:val="ru-RU" w:eastAsia="ru-RU"/>
    </w:rPr>
  </w:style>
  <w:style w:type="character" w:customStyle="1" w:styleId="aa">
    <w:name w:val="Текст Знак"/>
    <w:basedOn w:val="a0"/>
    <w:link w:val="a9"/>
    <w:semiHidden/>
    <w:rsid w:val="003E2AB0"/>
    <w:rPr>
      <w:rFonts w:ascii="Courier New" w:eastAsia="Times New Roman" w:hAnsi="Courier New" w:cs="Courier New"/>
      <w:sz w:val="20"/>
      <w:szCs w:val="20"/>
      <w:lang w:val="ru-RU" w:eastAsia="ru-RU"/>
    </w:rPr>
  </w:style>
  <w:style w:type="character" w:styleId="ab">
    <w:name w:val="Strong"/>
    <w:basedOn w:val="a0"/>
    <w:qFormat/>
    <w:rsid w:val="003E2AB0"/>
    <w:rPr>
      <w:b/>
      <w:bCs/>
    </w:rPr>
  </w:style>
  <w:style w:type="paragraph" w:customStyle="1" w:styleId="11">
    <w:name w:val="Обычный1"/>
    <w:rsid w:val="00221FBC"/>
    <w:pPr>
      <w:widowControl w:val="0"/>
      <w:suppressAutoHyphens/>
      <w:autoSpaceDN w:val="0"/>
      <w:spacing w:after="0" w:afterAutospacing="0"/>
      <w:ind w:firstLine="0"/>
      <w:jc w:val="left"/>
    </w:pPr>
    <w:rPr>
      <w:rFonts w:ascii="Times New Roman" w:eastAsia="Times New Roman" w:hAnsi="Times New Roman" w:cs="Times New Roman"/>
      <w:sz w:val="20"/>
      <w:szCs w:val="20"/>
      <w:lang w:eastAsia="uk-UA"/>
    </w:rPr>
  </w:style>
  <w:style w:type="paragraph" w:customStyle="1" w:styleId="Standard">
    <w:name w:val="Standard"/>
    <w:rsid w:val="00221FBC"/>
    <w:pPr>
      <w:suppressAutoHyphens/>
      <w:autoSpaceDN w:val="0"/>
      <w:spacing w:after="0" w:afterAutospacing="0"/>
      <w:ind w:firstLine="0"/>
      <w:jc w:val="left"/>
    </w:pPr>
    <w:rPr>
      <w:rFonts w:ascii="Times New Roman" w:eastAsia="Times New Roman" w:hAnsi="Times New Roman" w:cs="Times New Roman"/>
      <w:sz w:val="20"/>
      <w:szCs w:val="20"/>
      <w:lang w:eastAsia="uk-UA"/>
    </w:rPr>
  </w:style>
  <w:style w:type="paragraph" w:customStyle="1" w:styleId="12">
    <w:name w:val="Абзац списка1"/>
    <w:basedOn w:val="Standard"/>
    <w:rsid w:val="00221FBC"/>
    <w:pPr>
      <w:ind w:left="720"/>
      <w:contextualSpacing/>
    </w:pPr>
  </w:style>
  <w:style w:type="character" w:customStyle="1" w:styleId="13">
    <w:name w:val="Основной шрифт абзаца1"/>
    <w:rsid w:val="00221FBC"/>
  </w:style>
  <w:style w:type="paragraph" w:styleId="ac">
    <w:name w:val="header"/>
    <w:basedOn w:val="a"/>
    <w:link w:val="ad"/>
    <w:uiPriority w:val="99"/>
    <w:unhideWhenUsed/>
    <w:rsid w:val="00412086"/>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412086"/>
  </w:style>
  <w:style w:type="paragraph" w:styleId="ae">
    <w:name w:val="footer"/>
    <w:basedOn w:val="a"/>
    <w:link w:val="af"/>
    <w:uiPriority w:val="99"/>
    <w:unhideWhenUsed/>
    <w:rsid w:val="00412086"/>
    <w:pPr>
      <w:tabs>
        <w:tab w:val="center" w:pos="4677"/>
        <w:tab w:val="right" w:pos="9355"/>
      </w:tabs>
      <w:spacing w:after="0" w:line="240" w:lineRule="auto"/>
    </w:pPr>
  </w:style>
  <w:style w:type="character" w:customStyle="1" w:styleId="af">
    <w:name w:val="Нижній колонтитул Знак"/>
    <w:basedOn w:val="a0"/>
    <w:link w:val="ae"/>
    <w:uiPriority w:val="99"/>
    <w:rsid w:val="00412086"/>
  </w:style>
  <w:style w:type="paragraph" w:styleId="af0">
    <w:name w:val="No Spacing"/>
    <w:uiPriority w:val="1"/>
    <w:qFormat/>
    <w:rsid w:val="007E23E6"/>
    <w:pPr>
      <w:spacing w:after="0" w:afterAutospacing="0"/>
      <w:ind w:firstLine="0"/>
      <w:jc w:val="left"/>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8165">
      <w:bodyDiv w:val="1"/>
      <w:marLeft w:val="0"/>
      <w:marRight w:val="0"/>
      <w:marTop w:val="0"/>
      <w:marBottom w:val="0"/>
      <w:divBdr>
        <w:top w:val="none" w:sz="0" w:space="0" w:color="auto"/>
        <w:left w:val="none" w:sz="0" w:space="0" w:color="auto"/>
        <w:bottom w:val="none" w:sz="0" w:space="0" w:color="auto"/>
        <w:right w:val="none" w:sz="0" w:space="0" w:color="auto"/>
      </w:divBdr>
    </w:div>
    <w:div w:id="445972679">
      <w:bodyDiv w:val="1"/>
      <w:marLeft w:val="0"/>
      <w:marRight w:val="0"/>
      <w:marTop w:val="0"/>
      <w:marBottom w:val="0"/>
      <w:divBdr>
        <w:top w:val="none" w:sz="0" w:space="0" w:color="auto"/>
        <w:left w:val="none" w:sz="0" w:space="0" w:color="auto"/>
        <w:bottom w:val="none" w:sz="0" w:space="0" w:color="auto"/>
        <w:right w:val="none" w:sz="0" w:space="0" w:color="auto"/>
      </w:divBdr>
    </w:div>
    <w:div w:id="671178301">
      <w:bodyDiv w:val="1"/>
      <w:marLeft w:val="0"/>
      <w:marRight w:val="0"/>
      <w:marTop w:val="0"/>
      <w:marBottom w:val="0"/>
      <w:divBdr>
        <w:top w:val="none" w:sz="0" w:space="0" w:color="auto"/>
        <w:left w:val="none" w:sz="0" w:space="0" w:color="auto"/>
        <w:bottom w:val="none" w:sz="0" w:space="0" w:color="auto"/>
        <w:right w:val="none" w:sz="0" w:space="0" w:color="auto"/>
      </w:divBdr>
    </w:div>
    <w:div w:id="842596522">
      <w:bodyDiv w:val="1"/>
      <w:marLeft w:val="0"/>
      <w:marRight w:val="0"/>
      <w:marTop w:val="0"/>
      <w:marBottom w:val="0"/>
      <w:divBdr>
        <w:top w:val="none" w:sz="0" w:space="0" w:color="auto"/>
        <w:left w:val="none" w:sz="0" w:space="0" w:color="auto"/>
        <w:bottom w:val="none" w:sz="0" w:space="0" w:color="auto"/>
        <w:right w:val="none" w:sz="0" w:space="0" w:color="auto"/>
      </w:divBdr>
    </w:div>
    <w:div w:id="984505264">
      <w:bodyDiv w:val="1"/>
      <w:marLeft w:val="0"/>
      <w:marRight w:val="0"/>
      <w:marTop w:val="0"/>
      <w:marBottom w:val="0"/>
      <w:divBdr>
        <w:top w:val="none" w:sz="0" w:space="0" w:color="auto"/>
        <w:left w:val="none" w:sz="0" w:space="0" w:color="auto"/>
        <w:bottom w:val="none" w:sz="0" w:space="0" w:color="auto"/>
        <w:right w:val="none" w:sz="0" w:space="0" w:color="auto"/>
      </w:divBdr>
    </w:div>
    <w:div w:id="1110392409">
      <w:bodyDiv w:val="1"/>
      <w:marLeft w:val="0"/>
      <w:marRight w:val="0"/>
      <w:marTop w:val="0"/>
      <w:marBottom w:val="0"/>
      <w:divBdr>
        <w:top w:val="none" w:sz="0" w:space="0" w:color="auto"/>
        <w:left w:val="none" w:sz="0" w:space="0" w:color="auto"/>
        <w:bottom w:val="none" w:sz="0" w:space="0" w:color="auto"/>
        <w:right w:val="none" w:sz="0" w:space="0" w:color="auto"/>
      </w:divBdr>
    </w:div>
    <w:div w:id="1418821105">
      <w:bodyDiv w:val="1"/>
      <w:marLeft w:val="0"/>
      <w:marRight w:val="0"/>
      <w:marTop w:val="0"/>
      <w:marBottom w:val="0"/>
      <w:divBdr>
        <w:top w:val="none" w:sz="0" w:space="0" w:color="auto"/>
        <w:left w:val="none" w:sz="0" w:space="0" w:color="auto"/>
        <w:bottom w:val="none" w:sz="0" w:space="0" w:color="auto"/>
        <w:right w:val="none" w:sz="0" w:space="0" w:color="auto"/>
      </w:divBdr>
    </w:div>
    <w:div w:id="1514689859">
      <w:bodyDiv w:val="1"/>
      <w:marLeft w:val="0"/>
      <w:marRight w:val="0"/>
      <w:marTop w:val="0"/>
      <w:marBottom w:val="0"/>
      <w:divBdr>
        <w:top w:val="none" w:sz="0" w:space="0" w:color="auto"/>
        <w:left w:val="none" w:sz="0" w:space="0" w:color="auto"/>
        <w:bottom w:val="none" w:sz="0" w:space="0" w:color="auto"/>
        <w:right w:val="none" w:sz="0" w:space="0" w:color="auto"/>
      </w:divBdr>
    </w:div>
    <w:div w:id="1697383009">
      <w:bodyDiv w:val="1"/>
      <w:marLeft w:val="0"/>
      <w:marRight w:val="0"/>
      <w:marTop w:val="0"/>
      <w:marBottom w:val="0"/>
      <w:divBdr>
        <w:top w:val="none" w:sz="0" w:space="0" w:color="auto"/>
        <w:left w:val="none" w:sz="0" w:space="0" w:color="auto"/>
        <w:bottom w:val="none" w:sz="0" w:space="0" w:color="auto"/>
        <w:right w:val="none" w:sz="0" w:space="0" w:color="auto"/>
      </w:divBdr>
    </w:div>
    <w:div w:id="1809546017">
      <w:bodyDiv w:val="1"/>
      <w:marLeft w:val="0"/>
      <w:marRight w:val="0"/>
      <w:marTop w:val="0"/>
      <w:marBottom w:val="0"/>
      <w:divBdr>
        <w:top w:val="none" w:sz="0" w:space="0" w:color="auto"/>
        <w:left w:val="none" w:sz="0" w:space="0" w:color="auto"/>
        <w:bottom w:val="none" w:sz="0" w:space="0" w:color="auto"/>
        <w:right w:val="none" w:sz="0" w:space="0" w:color="auto"/>
      </w:divBdr>
    </w:div>
    <w:div w:id="1956477537">
      <w:bodyDiv w:val="1"/>
      <w:marLeft w:val="0"/>
      <w:marRight w:val="0"/>
      <w:marTop w:val="0"/>
      <w:marBottom w:val="0"/>
      <w:divBdr>
        <w:top w:val="none" w:sz="0" w:space="0" w:color="auto"/>
        <w:left w:val="none" w:sz="0" w:space="0" w:color="auto"/>
        <w:bottom w:val="none" w:sz="0" w:space="0" w:color="auto"/>
        <w:right w:val="none" w:sz="0" w:space="0" w:color="auto"/>
      </w:divBdr>
    </w:div>
    <w:div w:id="1975793587">
      <w:bodyDiv w:val="1"/>
      <w:marLeft w:val="0"/>
      <w:marRight w:val="0"/>
      <w:marTop w:val="0"/>
      <w:marBottom w:val="0"/>
      <w:divBdr>
        <w:top w:val="none" w:sz="0" w:space="0" w:color="auto"/>
        <w:left w:val="none" w:sz="0" w:space="0" w:color="auto"/>
        <w:bottom w:val="none" w:sz="0" w:space="0" w:color="auto"/>
        <w:right w:val="none" w:sz="0" w:space="0" w:color="auto"/>
      </w:divBdr>
    </w:div>
    <w:div w:id="19846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39</Pages>
  <Words>62331</Words>
  <Characters>35530</Characters>
  <Application>Microsoft Office Word</Application>
  <DocSecurity>0</DocSecurity>
  <Lines>296</Lines>
  <Paragraphs>195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2025-06-25T04:07:00Z</dcterms:created>
  <dcterms:modified xsi:type="dcterms:W3CDTF">2025-09-05T13:38:00Z</dcterms:modified>
</cp:coreProperties>
</file>