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2E1A99A8" w:rsidR="003B3830" w:rsidRPr="00AE616E" w:rsidRDefault="00064588" w:rsidP="00A83EAF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035787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15B91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80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35787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15B91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035787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.03.2024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781D4C53" w14:textId="77777777" w:rsidR="003B3830" w:rsidRPr="00AE616E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7060983" w14:textId="77777777" w:rsidR="003B3830" w:rsidRPr="00AE616E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AE616E" w:rsidRDefault="00064588" w:rsidP="00A83EAF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E61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AE616E" w:rsidRDefault="00064588" w:rsidP="00A83EAF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E61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proofErr w:type="spellStart"/>
      <w:r w:rsidRPr="00AE616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AE61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180A5F16" w:rsidR="003B3830" w:rsidRPr="00AE616E" w:rsidRDefault="00064588" w:rsidP="00A83EAF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615B91" w:rsidRPr="00AE616E">
        <w:rPr>
          <w:rFonts w:ascii="Times New Roman" w:hAnsi="Times New Roman" w:cs="Times New Roman"/>
          <w:sz w:val="26"/>
          <w:szCs w:val="26"/>
        </w:rPr>
        <w:t xml:space="preserve">Про передачу МКП «МИКОЛАЇВВОДОКАНАЛ» земельної ділянки (кадастровий номер 4810137200:08:018:0038) в постійне користування для </w:t>
      </w:r>
      <w:r w:rsidR="00615B91" w:rsidRPr="00AE616E">
        <w:rPr>
          <w:rFonts w:ascii="Times New Roman" w:hAnsi="Times New Roman" w:cs="Times New Roman"/>
          <w:color w:val="000000"/>
          <w:sz w:val="26"/>
          <w:szCs w:val="26"/>
        </w:rPr>
        <w:t xml:space="preserve">обслуговування дренажної насосної станції каналізації </w:t>
      </w:r>
      <w:r w:rsidR="00615B91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по вул. 3 Слобідській, 28/1 в Центральному районі м. Миколаєва (забудована земельна ділянка)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23895A2D" w14:textId="77777777" w:rsidR="003B3830" w:rsidRPr="00AE616E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7552DA3" w14:textId="77777777" w:rsidR="003B3830" w:rsidRPr="00AE616E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5BC115F" w14:textId="77777777" w:rsidR="000F09EB" w:rsidRPr="00AE616E" w:rsidRDefault="000F09EB" w:rsidP="000F09E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AF3624B" w14:textId="77777777" w:rsidR="000F09EB" w:rsidRPr="00AE616E" w:rsidRDefault="000F09EB" w:rsidP="000F09EB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орі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ня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арія Леонідів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к у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60ECFF4" w14:textId="77777777" w:rsidR="000F09EB" w:rsidRPr="00AE616E" w:rsidRDefault="000F09EB" w:rsidP="000F09EB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ою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Горі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ьої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арії Леонідівн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FBA6AAF" w14:textId="638DCA1E" w:rsidR="008B7376" w:rsidRPr="00AE616E" w:rsidRDefault="008B7376" w:rsidP="00A83EAF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700F3574" w:rsidR="003B3830" w:rsidRPr="00AE616E" w:rsidRDefault="00064588" w:rsidP="00A83EAF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094779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звернення </w:t>
      </w:r>
      <w:r w:rsidR="00094779" w:rsidRPr="00AE616E">
        <w:rPr>
          <w:rFonts w:ascii="Times New Roman" w:hAnsi="Times New Roman" w:cs="Times New Roman"/>
          <w:sz w:val="26"/>
          <w:szCs w:val="26"/>
        </w:rPr>
        <w:t>МКП «МИКОЛАЇВВОДОКАНАЛ»</w:t>
      </w:r>
      <w:r w:rsidR="00094779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, дозвільну справу від 20.03.2024 № 1128/УЗР</w:t>
      </w:r>
      <w:r w:rsidR="009A0C9D" w:rsidRPr="00AE616E">
        <w:rPr>
          <w:rFonts w:ascii="Times New Roman" w:eastAsia="Times New Roman" w:hAnsi="Times New Roman" w:cs="Times New Roman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83EAF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" w:name="_page_22_0"/>
      <w:bookmarkEnd w:id="0"/>
      <w:r w:rsidR="00A83EAF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094779" w:rsidRPr="00AE616E">
        <w:rPr>
          <w:rFonts w:ascii="Times New Roman" w:hAnsi="Times New Roman" w:cs="Times New Roman"/>
          <w:sz w:val="26"/>
          <w:szCs w:val="26"/>
        </w:rPr>
        <w:t xml:space="preserve">Про передачу МКП «МИКОЛАЇВВОДОКАНАЛ» земельної ділянки (кадастровий номер 4810137200:08:018:0038) в постійне користування для </w:t>
      </w:r>
      <w:r w:rsidR="00094779" w:rsidRPr="00AE616E">
        <w:rPr>
          <w:rFonts w:ascii="Times New Roman" w:hAnsi="Times New Roman" w:cs="Times New Roman"/>
          <w:color w:val="000000"/>
          <w:sz w:val="26"/>
          <w:szCs w:val="26"/>
        </w:rPr>
        <w:t xml:space="preserve">обслуговування дренажної насосної станції каналізації </w:t>
      </w:r>
      <w:r w:rsidR="00094779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по вул. 3 Слобідській, 28/1 в Центральному районі м. Миколаєва (забудована земельна ділянка)</w:t>
      </w:r>
      <w:r w:rsidR="00886BD7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63A708C" w14:textId="77777777" w:rsidR="00AE616E" w:rsidRPr="00AE616E" w:rsidRDefault="00064588" w:rsidP="00AE616E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r w:rsidR="00AE616E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Затвердити </w:t>
      </w:r>
      <w:proofErr w:type="spellStart"/>
      <w:r w:rsidR="00AE616E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проєкт</w:t>
      </w:r>
      <w:proofErr w:type="spellEnd"/>
      <w:r w:rsidR="00AE616E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землеустрою щодо відведення земельної ділянки площею 43 </w:t>
      </w:r>
      <w:proofErr w:type="spellStart"/>
      <w:r w:rsidR="00AE616E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="00AE616E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(кадастровий номер </w:t>
      </w:r>
      <w:r w:rsidR="00AE616E" w:rsidRPr="00AE616E">
        <w:rPr>
          <w:rFonts w:ascii="Times New Roman" w:eastAsia="Times New Roman" w:hAnsi="Times New Roman" w:cs="Times New Roman"/>
          <w:sz w:val="26"/>
          <w:szCs w:val="26"/>
        </w:rPr>
        <w:t>4810137200:08:018:0038</w:t>
      </w:r>
      <w:r w:rsidR="00AE616E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з метою передачі у постійне користування </w:t>
      </w:r>
      <w:r w:rsidR="00AE616E" w:rsidRPr="00AE616E">
        <w:rPr>
          <w:rFonts w:ascii="Times New Roman" w:hAnsi="Times New Roman" w:cs="Times New Roman"/>
          <w:sz w:val="26"/>
          <w:szCs w:val="26"/>
        </w:rPr>
        <w:t xml:space="preserve">МКП «МИКОЛАЇВВОДОКАНАЛ» </w:t>
      </w:r>
      <w:r w:rsidR="00AE616E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обслуговування дренажної насосної станції каналізації по вул. 3 Слобідській, 28/1 в Центральному районі м. Миколаєва (забудована земельна ділянка).</w:t>
      </w:r>
    </w:p>
    <w:p w14:paraId="5AFC6B85" w14:textId="77777777" w:rsidR="00AE616E" w:rsidRPr="00AE616E" w:rsidRDefault="00AE616E" w:rsidP="00AE616E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Hlk128127297"/>
      <w:r w:rsidRPr="00AE616E">
        <w:rPr>
          <w:rFonts w:ascii="Times New Roman" w:eastAsia="Times New Roman" w:hAnsi="Times New Roman" w:cs="Times New Roman"/>
          <w:sz w:val="26"/>
          <w:szCs w:val="26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7BBF2B2E" w14:textId="20B5C428" w:rsidR="00094779" w:rsidRPr="00AE616E" w:rsidRDefault="00AE616E" w:rsidP="00AE616E">
      <w:pPr>
        <w:widowControl w:val="0"/>
        <w:spacing w:line="240" w:lineRule="auto"/>
        <w:ind w:right="-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1.1. </w:t>
      </w:r>
      <w:bookmarkEnd w:id="2"/>
      <w:r w:rsidRPr="00AE616E">
        <w:rPr>
          <w:rFonts w:ascii="Times New Roman" w:hAnsi="Times New Roman" w:cs="Times New Roman"/>
          <w:sz w:val="26"/>
          <w:szCs w:val="26"/>
        </w:rPr>
        <w:t xml:space="preserve">Передати МКП «МИКОЛАЇВВОДОКАНАЛ» земельну ділянку </w:t>
      </w:r>
      <w:r w:rsidRPr="00AE616E">
        <w:rPr>
          <w:rFonts w:ascii="Times New Roman" w:hAnsi="Times New Roman" w:cs="Times New Roman"/>
          <w:sz w:val="26"/>
          <w:szCs w:val="26"/>
        </w:rPr>
        <w:lastRenderedPageBreak/>
        <w:t xml:space="preserve">(кадастровий номер </w:t>
      </w:r>
      <w:r w:rsidRPr="00AE616E">
        <w:rPr>
          <w:rFonts w:ascii="Times New Roman" w:eastAsia="Times New Roman" w:hAnsi="Times New Roman" w:cs="Times New Roman"/>
          <w:sz w:val="26"/>
          <w:szCs w:val="26"/>
        </w:rPr>
        <w:t>4810137200:08:018:0038</w:t>
      </w:r>
      <w:r w:rsidRPr="00AE616E">
        <w:rPr>
          <w:rFonts w:ascii="Times New Roman" w:hAnsi="Times New Roman" w:cs="Times New Roman"/>
          <w:sz w:val="26"/>
          <w:szCs w:val="26"/>
        </w:rPr>
        <w:t>) площею 43 </w:t>
      </w:r>
      <w:proofErr w:type="spellStart"/>
      <w:r w:rsidRPr="00AE616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E616E">
        <w:rPr>
          <w:rFonts w:ascii="Times New Roman" w:hAnsi="Times New Roman" w:cs="Times New Roman"/>
          <w:sz w:val="26"/>
          <w:szCs w:val="26"/>
        </w:rPr>
        <w:t xml:space="preserve"> в постійне користування, з цільовим призначенням відповідно до класифікації видів цільового призначення земель: J.11.04 -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AE61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а саме </w:t>
      </w:r>
      <w:r w:rsidRPr="00AE616E">
        <w:rPr>
          <w:rFonts w:ascii="Times New Roman" w:hAnsi="Times New Roman" w:cs="Times New Roman"/>
          <w:sz w:val="26"/>
          <w:szCs w:val="26"/>
        </w:rPr>
        <w:t xml:space="preserve">для </w:t>
      </w:r>
      <w:r w:rsidRPr="00AE616E">
        <w:rPr>
          <w:rFonts w:ascii="Times New Roman" w:hAnsi="Times New Roman" w:cs="Times New Roman"/>
          <w:color w:val="000000"/>
          <w:sz w:val="26"/>
          <w:szCs w:val="26"/>
        </w:rPr>
        <w:t xml:space="preserve">обслуговування дренажної насосної станції каналізації 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вул. 3 Слобідській, 28/1 в Центральному районі м. Миколаєва (забудована земельна ділянка; право власності на нерухоме майно згідно із відомостями з державного реєстру речових прав, </w:t>
      </w:r>
      <w:r w:rsidRPr="00AE616E">
        <w:rPr>
          <w:rFonts w:ascii="Times New Roman" w:hAnsi="Times New Roman" w:cs="Times New Roman"/>
          <w:sz w:val="26"/>
          <w:szCs w:val="26"/>
        </w:rPr>
        <w:t>реєстраційний номер об’єкта нерухомого майна: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E616E">
        <w:rPr>
          <w:rFonts w:ascii="Times New Roman" w:hAnsi="Times New Roman" w:cs="Times New Roman"/>
          <w:sz w:val="26"/>
          <w:szCs w:val="26"/>
        </w:rPr>
        <w:t>2292969048101,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E616E">
        <w:rPr>
          <w:rFonts w:ascii="Times New Roman" w:hAnsi="Times New Roman" w:cs="Times New Roman"/>
          <w:sz w:val="26"/>
          <w:szCs w:val="26"/>
        </w:rPr>
        <w:t xml:space="preserve">номер запису про інше речове право: 40812078 </w:t>
      </w:r>
      <w:r w:rsidRPr="00AE616E">
        <w:rPr>
          <w:rFonts w:ascii="Times New Roman" w:eastAsia="Times New Roman" w:hAnsi="Times New Roman" w:cs="Times New Roman"/>
          <w:sz w:val="26"/>
          <w:szCs w:val="26"/>
        </w:rPr>
        <w:t xml:space="preserve">від </w:t>
      </w:r>
      <w:r w:rsidRPr="00AE616E">
        <w:rPr>
          <w:rFonts w:ascii="Times New Roman" w:hAnsi="Times New Roman" w:cs="Times New Roman"/>
          <w:sz w:val="26"/>
          <w:szCs w:val="26"/>
        </w:rPr>
        <w:t>25.02.2021</w:t>
      </w:r>
      <w:r w:rsidRPr="00AE616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зареєстроване на підставі </w:t>
      </w:r>
      <w:r w:rsidRPr="00AE616E">
        <w:rPr>
          <w:rFonts w:ascii="Times New Roman" w:hAnsi="Times New Roman" w:cs="Times New Roman"/>
          <w:sz w:val="26"/>
          <w:szCs w:val="26"/>
        </w:rPr>
        <w:t xml:space="preserve">рішення про державну реєстрацію прав та їх обтяжень, індексний номер: 56899466 від 03.03.2021, на підставі права господарського відання </w:t>
      </w:r>
      <w:proofErr w:type="spellStart"/>
      <w:r w:rsidRPr="00AE616E">
        <w:rPr>
          <w:rFonts w:ascii="Times New Roman" w:hAnsi="Times New Roman" w:cs="Times New Roman"/>
          <w:sz w:val="26"/>
          <w:szCs w:val="26"/>
        </w:rPr>
        <w:t>правокористувач</w:t>
      </w:r>
      <w:proofErr w:type="spellEnd"/>
      <w:r w:rsidRPr="00AE616E">
        <w:rPr>
          <w:rFonts w:ascii="Times New Roman" w:hAnsi="Times New Roman" w:cs="Times New Roman"/>
          <w:sz w:val="26"/>
          <w:szCs w:val="26"/>
        </w:rPr>
        <w:t xml:space="preserve"> міське комунальне підприємство «МИКОЛАЇВВОДОКАНАЛ»</w:t>
      </w:r>
      <w:r w:rsidRPr="00AE616E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Pr="00AE616E">
        <w:rPr>
          <w:rFonts w:ascii="Times New Roman" w:hAnsi="Times New Roman" w:cs="Times New Roman"/>
          <w:sz w:val="26"/>
          <w:szCs w:val="26"/>
        </w:rPr>
        <w:t>відповідно до висновку департаменту архітектури  та містобудування Миколаївської міської ради від 25.03.2024 № 3750/12.01-24/24-2</w:t>
      </w:r>
      <w:r w:rsidR="00094779" w:rsidRPr="00AE616E">
        <w:rPr>
          <w:rFonts w:ascii="Times New Roman" w:hAnsi="Times New Roman" w:cs="Times New Roman"/>
          <w:sz w:val="26"/>
          <w:szCs w:val="26"/>
        </w:rPr>
        <w:t>.</w:t>
      </w:r>
    </w:p>
    <w:p w14:paraId="427BE366" w14:textId="77777777" w:rsidR="00094779" w:rsidRPr="00AE616E" w:rsidRDefault="00094779" w:rsidP="0009477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616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Зобов’язати </w:t>
      </w:r>
      <w:r w:rsidRPr="00AE616E">
        <w:rPr>
          <w:rFonts w:ascii="Times New Roman" w:hAnsi="Times New Roman" w:cs="Times New Roman"/>
          <w:sz w:val="26"/>
          <w:szCs w:val="26"/>
        </w:rPr>
        <w:t>МКП «МИКОЛАЇВВОДОКАНАЛ»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одержати документи, які посвідчують право на землю, в органах державної реєстрації речових прав на нерухоме майно.</w:t>
      </w:r>
    </w:p>
    <w:p w14:paraId="26F107A5" w14:textId="77777777" w:rsidR="00094779" w:rsidRPr="00AE616E" w:rsidRDefault="00094779" w:rsidP="00094779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3. Замовнику:</w:t>
      </w:r>
    </w:p>
    <w:p w14:paraId="07BEFC04" w14:textId="77777777" w:rsidR="00094779" w:rsidRPr="00AE616E" w:rsidRDefault="00094779" w:rsidP="0009477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44D6EC56" w:rsidR="003B3830" w:rsidRPr="00AE616E" w:rsidRDefault="00094779" w:rsidP="00094779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- виконувати обов'язки землевласника відповідно до вимог Земельного кодексу України</w:t>
      </w:r>
      <w:r w:rsidR="003C2AA5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AE616E" w:rsidRDefault="00064588" w:rsidP="00A83EAF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616E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AE616E" w:rsidRDefault="00064588" w:rsidP="00A83EAF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AE616E" w:rsidRDefault="00064588" w:rsidP="00A83EAF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AE616E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AE616E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1B880C" w14:textId="52388CC4" w:rsidR="00B027E3" w:rsidRPr="00AE616E" w:rsidRDefault="00094779" w:rsidP="00A83EA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Hlk143096495"/>
      <w:bookmarkEnd w:id="1"/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B027E3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ачал</w:t>
      </w:r>
      <w:r w:rsidR="00B027E3"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B027E3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ник</w:t>
      </w:r>
      <w:r w:rsidR="00B027E3" w:rsidRPr="00AE616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="00B027E3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="00B027E3"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B027E3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="00B027E3"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B027E3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="00B027E3"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B027E3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B027E3"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B027E3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43F29B3" w14:textId="27458EC8" w:rsidR="00B027E3" w:rsidRPr="00AE616E" w:rsidRDefault="00B027E3" w:rsidP="00A83EA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AE616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                                                    </w:t>
      </w:r>
      <w:bookmarkEnd w:id="3"/>
      <w:r w:rsidR="00094779" w:rsidRPr="00AE616E">
        <w:rPr>
          <w:rFonts w:ascii="Times New Roman" w:eastAsia="Times New Roman" w:hAnsi="Times New Roman" w:cs="Times New Roman"/>
          <w:color w:val="000000"/>
          <w:sz w:val="26"/>
          <w:szCs w:val="26"/>
        </w:rPr>
        <w:t>М.ГОРІШНЯ</w:t>
      </w:r>
    </w:p>
    <w:p w14:paraId="48D13E84" w14:textId="77777777" w:rsidR="00E9678F" w:rsidRPr="00AE616E" w:rsidRDefault="00E9678F" w:rsidP="00A83E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94AAFA1" w14:textId="267E6393" w:rsidR="003B3830" w:rsidRPr="00AE616E" w:rsidRDefault="003B3830" w:rsidP="00A83E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3B3830" w:rsidRPr="00AE616E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35787"/>
    <w:rsid w:val="00064588"/>
    <w:rsid w:val="00073808"/>
    <w:rsid w:val="00094779"/>
    <w:rsid w:val="000F09EB"/>
    <w:rsid w:val="001B529C"/>
    <w:rsid w:val="001C4241"/>
    <w:rsid w:val="001C5C6D"/>
    <w:rsid w:val="001F1E8C"/>
    <w:rsid w:val="0020119F"/>
    <w:rsid w:val="00227224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B9F"/>
    <w:rsid w:val="00420F11"/>
    <w:rsid w:val="0042407A"/>
    <w:rsid w:val="004D1D19"/>
    <w:rsid w:val="00565D9E"/>
    <w:rsid w:val="005677FE"/>
    <w:rsid w:val="00615B91"/>
    <w:rsid w:val="00721625"/>
    <w:rsid w:val="0073486A"/>
    <w:rsid w:val="00746D65"/>
    <w:rsid w:val="00804D45"/>
    <w:rsid w:val="008246EE"/>
    <w:rsid w:val="00886BD7"/>
    <w:rsid w:val="008906C3"/>
    <w:rsid w:val="0089570D"/>
    <w:rsid w:val="008A19F1"/>
    <w:rsid w:val="008B7376"/>
    <w:rsid w:val="0092327E"/>
    <w:rsid w:val="00963D29"/>
    <w:rsid w:val="009A0C9D"/>
    <w:rsid w:val="009F0B26"/>
    <w:rsid w:val="00A40058"/>
    <w:rsid w:val="00A83EAF"/>
    <w:rsid w:val="00AA0916"/>
    <w:rsid w:val="00AE616E"/>
    <w:rsid w:val="00AF6F6E"/>
    <w:rsid w:val="00B027E3"/>
    <w:rsid w:val="00B05755"/>
    <w:rsid w:val="00BA33D3"/>
    <w:rsid w:val="00BB4C30"/>
    <w:rsid w:val="00BF1ABA"/>
    <w:rsid w:val="00C26993"/>
    <w:rsid w:val="00C804C6"/>
    <w:rsid w:val="00D73559"/>
    <w:rsid w:val="00D84652"/>
    <w:rsid w:val="00DA6BDB"/>
    <w:rsid w:val="00DB4A8B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3257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69</cp:revision>
  <cp:lastPrinted>2023-08-30T13:09:00Z</cp:lastPrinted>
  <dcterms:created xsi:type="dcterms:W3CDTF">2023-03-06T20:53:00Z</dcterms:created>
  <dcterms:modified xsi:type="dcterms:W3CDTF">2024-04-02T11:37:00Z</dcterms:modified>
</cp:coreProperties>
</file>