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67A84C8E" w:rsidR="006D27AA" w:rsidRPr="00F77629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  <w:r w:rsidR="00EF79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</w:p>
    <w:p w14:paraId="704E8B1A" w14:textId="12EFB91A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E559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28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59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01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59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2025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A7E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</w:t>
      </w:r>
      <w:r w:rsidR="008A7E2A" w:rsidRPr="008A7E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bookmarkStart w:id="0" w:name="_GoBack"/>
      <w:bookmarkEnd w:id="0"/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B117F5" w:rsidRDefault="00B175A4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1D3BD752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853A96" w14:textId="37552D80" w:rsidR="00421A76" w:rsidRPr="009E160A" w:rsidRDefault="00421A76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160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9E16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9E16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9E16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9E160A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9E16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9E1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F77629" w:rsidRPr="009E16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732154" w:rsidRPr="009E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629" w:rsidRPr="009E160A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7C260429" w14:textId="0812825E" w:rsidR="00190E9D" w:rsidRPr="009E160A" w:rsidRDefault="006D27AA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E160A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Запрошені та присутні:</w:t>
      </w:r>
      <w:r w:rsidR="00F714B8" w:rsidRPr="009E160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9E160A" w:rsidRPr="009E160A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охорони здоров’я Миколаївської міської ради  Шамрай Ірина Валентинівна, </w:t>
      </w:r>
      <w:r w:rsidR="009E160A" w:rsidRPr="009E160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начальник управління апарату Миколаївської міської ради </w:t>
      </w:r>
      <w:proofErr w:type="spellStart"/>
      <w:r w:rsidR="009E160A" w:rsidRPr="009E160A">
        <w:rPr>
          <w:rFonts w:ascii="Times New Roman" w:eastAsia="Times New Roman" w:hAnsi="Times New Roman" w:cs="Times New Roman"/>
          <w:sz w:val="26"/>
          <w:szCs w:val="26"/>
          <w:lang w:val="uk-UA"/>
        </w:rPr>
        <w:t>Довбенко</w:t>
      </w:r>
      <w:proofErr w:type="spellEnd"/>
      <w:r w:rsidR="009E160A" w:rsidRPr="009E160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Катерина Олександрівна,</w:t>
      </w:r>
      <w:r w:rsidR="009E160A" w:rsidRPr="009E160A">
        <w:rPr>
          <w:rFonts w:ascii="Times New Roman" w:hAnsi="Times New Roman" w:cs="Times New Roman"/>
          <w:sz w:val="26"/>
          <w:szCs w:val="26"/>
          <w:lang w:val="uk-UA"/>
        </w:rPr>
        <w:t xml:space="preserve"> начальник управління у справах фізичної культури і спорту  Миколаївської міської ради Бондаренко Ірина Олександрівна, перший заступник директора департаменту житлово-комунального господарства Миколаївської міської ради </w:t>
      </w:r>
      <w:proofErr w:type="spellStart"/>
      <w:r w:rsidR="009E160A" w:rsidRPr="009E160A">
        <w:rPr>
          <w:rFonts w:ascii="Times New Roman" w:hAnsi="Times New Roman" w:cs="Times New Roman"/>
          <w:sz w:val="26"/>
          <w:szCs w:val="26"/>
          <w:lang w:val="uk-UA"/>
        </w:rPr>
        <w:t>Набатов</w:t>
      </w:r>
      <w:proofErr w:type="spellEnd"/>
      <w:r w:rsidR="009E160A" w:rsidRPr="009E160A">
        <w:rPr>
          <w:rFonts w:ascii="Times New Roman" w:hAnsi="Times New Roman" w:cs="Times New Roman"/>
          <w:sz w:val="26"/>
          <w:szCs w:val="26"/>
          <w:lang w:val="uk-UA"/>
        </w:rPr>
        <w:t xml:space="preserve"> Ігор Ігорович, начальник управління охорони здоров’я Миколаївської міської ради  Шамрай Ірина Валентинівна, </w:t>
      </w:r>
      <w:r w:rsidR="009E160A" w:rsidRPr="009E16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заступник начальника управління у справах ветеранів війни Миколаївської міської ради </w:t>
      </w:r>
      <w:proofErr w:type="spellStart"/>
      <w:r w:rsidR="009E160A" w:rsidRPr="009E16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Кочева</w:t>
      </w:r>
      <w:proofErr w:type="spellEnd"/>
      <w:r w:rsidR="009E160A" w:rsidRPr="009E16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Ірина Євгенівна,</w:t>
      </w:r>
      <w:r w:rsidR="009E160A" w:rsidRPr="009E160A">
        <w:rPr>
          <w:rFonts w:ascii="Times New Roman" w:hAnsi="Times New Roman" w:cs="Times New Roman"/>
          <w:sz w:val="26"/>
          <w:szCs w:val="26"/>
          <w:lang w:val="uk-UA"/>
        </w:rPr>
        <w:t xml:space="preserve"> директор департаменту праці та соціального захисту Миколаївської міської ради  Василенко Сергій Михайлович.</w:t>
      </w:r>
    </w:p>
    <w:p w14:paraId="7C8BB1E7" w14:textId="77777777" w:rsidR="003C2E38" w:rsidRPr="00B117F5" w:rsidRDefault="003C2E38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97AA323" w14:textId="2F88125A" w:rsidR="00190E9D" w:rsidRDefault="00190E9D" w:rsidP="009E160A">
      <w:pPr>
        <w:spacing w:after="0"/>
        <w:ind w:left="57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B117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ПОРЯДОК ДЕННИЙ</w:t>
      </w:r>
    </w:p>
    <w:p w14:paraId="1234D35A" w14:textId="77777777" w:rsidR="009E160A" w:rsidRPr="009E160A" w:rsidRDefault="009E160A" w:rsidP="009E160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14:paraId="0A19C881" w14:textId="77777777" w:rsidR="00E55942" w:rsidRPr="00E55942" w:rsidRDefault="00E55942" w:rsidP="00E559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55942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E55942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E55942">
        <w:rPr>
          <w:rFonts w:ascii="Times New Roman" w:hAnsi="Times New Roman" w:cs="Times New Roman"/>
          <w:sz w:val="26"/>
          <w:szCs w:val="26"/>
          <w:lang w:val="uk-UA"/>
        </w:rPr>
        <w:t xml:space="preserve"> рішень, що надійшли від управління охорони здоров’я Миколаївської міської ради (від 26.12.2024 за вх.№2963):</w:t>
      </w:r>
    </w:p>
    <w:p w14:paraId="1A2DB776" w14:textId="77777777" w:rsidR="00E55942" w:rsidRPr="004A11E7" w:rsidRDefault="00E55942" w:rsidP="00E55942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sz w:val="26"/>
          <w:szCs w:val="26"/>
        </w:rPr>
        <w:t>1.1. 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</w:t>
      </w:r>
      <w:proofErr w:type="gramEnd"/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s-zd-038);</w:t>
      </w:r>
    </w:p>
    <w:p w14:paraId="66E3DEFD" w14:textId="77777777" w:rsidR="00E55942" w:rsidRPr="004A11E7" w:rsidRDefault="00E55942" w:rsidP="00E55942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1.2. </w:t>
      </w:r>
      <w:r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(s-zd-039)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14:paraId="4EEE87CB" w14:textId="77777777" w:rsidR="00E55942" w:rsidRPr="004A11E7" w:rsidRDefault="00E55942" w:rsidP="00E55942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1.3. </w:t>
      </w:r>
      <w:r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(s-zd-040)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14:paraId="2FDC6890" w14:textId="77777777" w:rsidR="00E55942" w:rsidRPr="004A11E7" w:rsidRDefault="00E55942" w:rsidP="00E55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1.4. </w:t>
      </w:r>
      <w:r w:rsidRPr="004A11E7">
        <w:rPr>
          <w:rFonts w:ascii="Times New Roman" w:hAnsi="Times New Roman" w:cs="Times New Roman"/>
          <w:sz w:val="26"/>
          <w:szCs w:val="26"/>
        </w:rPr>
        <w:t>«</w:t>
      </w:r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4A11E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4A11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(s-zd-041)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35A432C8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11E7">
        <w:rPr>
          <w:rFonts w:ascii="Times New Roman" w:hAnsi="Times New Roman" w:cs="Times New Roman"/>
          <w:b/>
          <w:sz w:val="26"/>
          <w:szCs w:val="26"/>
        </w:rPr>
        <w:lastRenderedPageBreak/>
        <w:t>Доповідач</w:t>
      </w:r>
      <w:proofErr w:type="spellEnd"/>
      <w:r w:rsidRPr="004A11E7">
        <w:rPr>
          <w:rFonts w:ascii="Times New Roman" w:hAnsi="Times New Roman" w:cs="Times New Roman"/>
          <w:b/>
          <w:sz w:val="26"/>
          <w:szCs w:val="26"/>
        </w:rPr>
        <w:t>:</w:t>
      </w:r>
      <w:r w:rsidRPr="004A11E7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11E7">
        <w:rPr>
          <w:rFonts w:ascii="Times New Roman" w:hAnsi="Times New Roman" w:cs="Times New Roman"/>
          <w:sz w:val="26"/>
          <w:szCs w:val="26"/>
        </w:rPr>
        <w:t xml:space="preserve">ради 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proofErr w:type="gram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Валентинівна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3CEDA8" w14:textId="77777777" w:rsidR="00E55942" w:rsidRDefault="00E55942" w:rsidP="00E559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7763F69" w14:textId="77777777" w:rsidR="00E55942" w:rsidRPr="00FB0777" w:rsidRDefault="00E55942" w:rsidP="00E55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D5D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до персонального складу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виконавчого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комітету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ради </w:t>
      </w:r>
      <w:r w:rsidRPr="00FB0777">
        <w:rPr>
          <w:rFonts w:ascii="Times New Roman" w:hAnsi="Times New Roman" w:cs="Times New Roman"/>
          <w:b/>
          <w:color w:val="303030"/>
          <w:sz w:val="26"/>
          <w:szCs w:val="26"/>
        </w:rPr>
        <w:t>(s-gs-115)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08.01.2025 за </w:t>
      </w:r>
      <w:proofErr w:type="gramStart"/>
      <w:r>
        <w:rPr>
          <w:rFonts w:ascii="Times New Roman" w:hAnsi="Times New Roman" w:cs="Times New Roman"/>
          <w:color w:val="303030"/>
          <w:sz w:val="26"/>
          <w:szCs w:val="26"/>
        </w:rPr>
        <w:t>вх.№</w:t>
      </w:r>
      <w:proofErr w:type="gramEnd"/>
      <w:r>
        <w:rPr>
          <w:rFonts w:ascii="Times New Roman" w:hAnsi="Times New Roman" w:cs="Times New Roman"/>
          <w:color w:val="303030"/>
          <w:sz w:val="26"/>
          <w:szCs w:val="26"/>
        </w:rPr>
        <w:t>3036)</w:t>
      </w:r>
    </w:p>
    <w:p w14:paraId="0E6BA93E" w14:textId="77777777" w:rsidR="00E55942" w:rsidRPr="00FB0777" w:rsidRDefault="00E55942" w:rsidP="00E55942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proofErr w:type="spellStart"/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3485A02" w14:textId="77777777" w:rsidR="00E55942" w:rsidRPr="00FB0777" w:rsidRDefault="00E55942" w:rsidP="00E559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1D832" w14:textId="77777777" w:rsidR="00E55942" w:rsidRPr="00FB0777" w:rsidRDefault="00E55942" w:rsidP="00E55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0D5D6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B07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B0777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Про</w:t>
      </w:r>
      <w:proofErr w:type="gram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кількісного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складу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виконавчого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комітету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FB0777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FB0777">
        <w:rPr>
          <w:rFonts w:ascii="Times New Roman" w:hAnsi="Times New Roman" w:cs="Times New Roman"/>
          <w:color w:val="303030"/>
          <w:sz w:val="26"/>
          <w:szCs w:val="26"/>
        </w:rPr>
        <w:t xml:space="preserve"> ради </w:t>
      </w:r>
      <w:r w:rsidRPr="00FB0777">
        <w:rPr>
          <w:rFonts w:ascii="Times New Roman" w:hAnsi="Times New Roman" w:cs="Times New Roman"/>
          <w:b/>
          <w:color w:val="303030"/>
          <w:sz w:val="26"/>
          <w:szCs w:val="26"/>
        </w:rPr>
        <w:t>(s-gs-116)</w:t>
      </w:r>
      <w:r w:rsidRPr="00FB0777">
        <w:rPr>
          <w:rFonts w:ascii="Times New Roman" w:hAnsi="Times New Roman" w:cs="Times New Roman"/>
          <w:color w:val="303030"/>
          <w:sz w:val="26"/>
          <w:szCs w:val="26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</w:rPr>
        <w:t xml:space="preserve"> 08.01.2025 за вх.№3036)</w:t>
      </w:r>
    </w:p>
    <w:p w14:paraId="56BFA4FE" w14:textId="77777777" w:rsidR="00E55942" w:rsidRPr="00FB0777" w:rsidRDefault="00E55942" w:rsidP="00E55942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proofErr w:type="spellStart"/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FB077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FB077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FB0777"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  <w:r w:rsidRPr="00FB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299245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DD2D6C" w14:textId="77777777" w:rsidR="00E55942" w:rsidRPr="0059351F" w:rsidRDefault="00E55942" w:rsidP="00E55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23.12.2021 № 12/187 «Про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Фізична</w:t>
      </w:r>
      <w:proofErr w:type="spellEnd"/>
      <w:r w:rsidRPr="005935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культура і спорт» на 2022-2025 роки»</w:t>
      </w:r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59351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(s-fs-011)</w:t>
      </w:r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17.01.2025 за </w:t>
      </w:r>
      <w:proofErr w:type="gramStart"/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59351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3185).</w:t>
      </w:r>
    </w:p>
    <w:p w14:paraId="7A243F3B" w14:textId="77777777" w:rsidR="00E55942" w:rsidRPr="0059351F" w:rsidRDefault="00E55942" w:rsidP="00E559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351F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59351F">
        <w:rPr>
          <w:rFonts w:ascii="Times New Roman" w:hAnsi="Times New Roman" w:cs="Times New Roman"/>
          <w:b/>
          <w:sz w:val="26"/>
          <w:szCs w:val="26"/>
        </w:rPr>
        <w:t>:</w:t>
      </w:r>
      <w:r w:rsidRPr="0059351F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і </w:t>
      </w:r>
      <w:proofErr w:type="gramStart"/>
      <w:r w:rsidRPr="0059351F">
        <w:rPr>
          <w:rFonts w:ascii="Times New Roman" w:hAnsi="Times New Roman" w:cs="Times New Roman"/>
          <w:sz w:val="26"/>
          <w:szCs w:val="26"/>
        </w:rPr>
        <w:t xml:space="preserve">спорту 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proofErr w:type="gramEnd"/>
      <w:r w:rsidRPr="0059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ради Бондаренко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5935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351F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</w:p>
    <w:p w14:paraId="5B9AA0B6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1454A3" w14:textId="77777777" w:rsidR="00E55942" w:rsidRDefault="00E55942" w:rsidP="00E559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заступника директора департаменту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23.07.2020 № 57/376 «Про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поводження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 котами і собаками та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регулювання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чисельності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безпритульних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тварин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гуманними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методами у м. 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Миколаєві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 2020-2024 роки» 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(s-dj-121)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10.01.2025 за </w:t>
      </w:r>
      <w:proofErr w:type="gram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2004/08.01.11-11/25-2).</w:t>
      </w:r>
    </w:p>
    <w:p w14:paraId="64FFC7FB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</w:p>
    <w:p w14:paraId="43A7CF0F" w14:textId="77777777" w:rsidR="00E55942" w:rsidRDefault="00E55942" w:rsidP="00E55942">
      <w:pPr>
        <w:pStyle w:val="Style2"/>
        <w:spacing w:line="240" w:lineRule="auto"/>
        <w:jc w:val="both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Розглядався</w:t>
      </w:r>
      <w:proofErr w:type="spellEnd"/>
      <w:r>
        <w:rPr>
          <w:b/>
          <w:i/>
          <w:color w:val="000000" w:themeColor="text1"/>
        </w:rPr>
        <w:t xml:space="preserve"> на пленарному </w:t>
      </w:r>
      <w:proofErr w:type="spellStart"/>
      <w:r>
        <w:rPr>
          <w:b/>
          <w:i/>
          <w:color w:val="000000" w:themeColor="text1"/>
        </w:rPr>
        <w:t>засіданні</w:t>
      </w:r>
      <w:proofErr w:type="spellEnd"/>
      <w:r>
        <w:rPr>
          <w:b/>
          <w:i/>
          <w:color w:val="000000" w:themeColor="text1"/>
        </w:rPr>
        <w:t xml:space="preserve"> 3</w:t>
      </w:r>
      <w:r>
        <w:rPr>
          <w:b/>
          <w:i/>
          <w:color w:val="000000" w:themeColor="text1"/>
          <w:lang w:val="uk-UA"/>
        </w:rPr>
        <w:t>9</w:t>
      </w:r>
      <w:r>
        <w:rPr>
          <w:b/>
          <w:i/>
          <w:color w:val="000000" w:themeColor="text1"/>
        </w:rPr>
        <w:t>-</w:t>
      </w:r>
      <w:proofErr w:type="spellStart"/>
      <w:r>
        <w:rPr>
          <w:b/>
          <w:i/>
          <w:color w:val="000000" w:themeColor="text1"/>
        </w:rPr>
        <w:t>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чергової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сесії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Миколаївської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міської</w:t>
      </w:r>
      <w:proofErr w:type="spellEnd"/>
      <w:r>
        <w:rPr>
          <w:b/>
          <w:i/>
          <w:color w:val="000000" w:themeColor="text1"/>
        </w:rPr>
        <w:t xml:space="preserve"> ради </w:t>
      </w:r>
      <w:r>
        <w:rPr>
          <w:b/>
          <w:i/>
          <w:lang w:val="uk-UA"/>
        </w:rPr>
        <w:t>19</w:t>
      </w:r>
      <w:r>
        <w:rPr>
          <w:b/>
          <w:i/>
        </w:rPr>
        <w:t>.1</w:t>
      </w:r>
      <w:r>
        <w:rPr>
          <w:b/>
          <w:i/>
          <w:lang w:val="uk-UA"/>
        </w:rPr>
        <w:t>2.</w:t>
      </w:r>
      <w:r>
        <w:rPr>
          <w:b/>
          <w:i/>
        </w:rPr>
        <w:t>2024</w:t>
      </w:r>
      <w:r>
        <w:rPr>
          <w:b/>
          <w:i/>
          <w:color w:val="000000" w:themeColor="text1"/>
        </w:rPr>
        <w:t xml:space="preserve">, </w:t>
      </w:r>
      <w:proofErr w:type="spellStart"/>
      <w:r>
        <w:rPr>
          <w:b/>
          <w:i/>
          <w:color w:val="000000" w:themeColor="text1"/>
        </w:rPr>
        <w:t>однак</w:t>
      </w:r>
      <w:proofErr w:type="spellEnd"/>
      <w:r>
        <w:rPr>
          <w:b/>
          <w:i/>
          <w:color w:val="000000" w:themeColor="text1"/>
        </w:rPr>
        <w:t xml:space="preserve"> не </w:t>
      </w:r>
      <w:proofErr w:type="spellStart"/>
      <w:r>
        <w:rPr>
          <w:b/>
          <w:i/>
          <w:color w:val="000000" w:themeColor="text1"/>
        </w:rPr>
        <w:t>прийнятий</w:t>
      </w:r>
      <w:proofErr w:type="spellEnd"/>
      <w:r>
        <w:rPr>
          <w:b/>
          <w:i/>
          <w:color w:val="000000" w:themeColor="text1"/>
        </w:rPr>
        <w:t xml:space="preserve"> за результатами </w:t>
      </w:r>
      <w:proofErr w:type="spellStart"/>
      <w:r>
        <w:rPr>
          <w:b/>
          <w:i/>
          <w:color w:val="000000" w:themeColor="text1"/>
        </w:rPr>
        <w:t>голосування</w:t>
      </w:r>
      <w:proofErr w:type="spellEnd"/>
    </w:p>
    <w:p w14:paraId="17BF5B5A" w14:textId="77777777" w:rsidR="00E55942" w:rsidRDefault="00E55942" w:rsidP="00E55942">
      <w:pPr>
        <w:pStyle w:val="Style2"/>
        <w:spacing w:line="240" w:lineRule="auto"/>
        <w:jc w:val="both"/>
        <w:rPr>
          <w:b/>
          <w:i/>
          <w:color w:val="000000" w:themeColor="text1"/>
        </w:rPr>
      </w:pPr>
    </w:p>
    <w:p w14:paraId="23204A90" w14:textId="77777777" w:rsidR="00E55942" w:rsidRDefault="00E55942" w:rsidP="00E559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 xml:space="preserve">6.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Інформація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начальника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відділу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справах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Н.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хід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виконання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2024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році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заходів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 2022-2024 роки (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10.01.2025 за </w:t>
      </w:r>
      <w:proofErr w:type="gram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1961/02.16-09/25-2). </w:t>
      </w:r>
    </w:p>
    <w:p w14:paraId="28D93900" w14:textId="77777777" w:rsidR="00E55942" w:rsidRPr="00CC2953" w:rsidRDefault="00E55942" w:rsidP="00E559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proofErr w:type="spellStart"/>
      <w:r w:rsidRPr="005A4D24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5A4D2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A246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відділу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 справах</w:t>
      </w:r>
      <w:proofErr w:type="gram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Н. </w:t>
      </w:r>
      <w:proofErr w:type="spellStart"/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Суріна</w:t>
      </w:r>
      <w:proofErr w:type="spellEnd"/>
    </w:p>
    <w:p w14:paraId="306C81CE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DBC7648" w14:textId="77777777" w:rsidR="00E55942" w:rsidRPr="005A4D24" w:rsidRDefault="00E55942" w:rsidP="00E559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. начальника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ради М.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Бережника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A4D24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комунальних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здоров'я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ради та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медичних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понад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передбачених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програмою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lastRenderedPageBreak/>
        <w:t>гарантій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медичного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на 2023-2025 </w:t>
      </w:r>
      <w:proofErr w:type="gramStart"/>
      <w:r w:rsidRPr="005A4D24">
        <w:rPr>
          <w:rFonts w:ascii="Times New Roman" w:hAnsi="Times New Roman" w:cs="Times New Roman"/>
          <w:sz w:val="26"/>
          <w:szCs w:val="26"/>
        </w:rPr>
        <w:t>роки  (</w:t>
      </w:r>
      <w:proofErr w:type="spellStart"/>
      <w:proofErr w:type="gramEnd"/>
      <w:r w:rsidRPr="005A4D2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 xml:space="preserve"> 13.01.2025 за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5A4D24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5A4D24">
        <w:rPr>
          <w:rFonts w:ascii="Times New Roman" w:hAnsi="Times New Roman" w:cs="Times New Roman"/>
          <w:sz w:val="26"/>
          <w:szCs w:val="26"/>
        </w:rPr>
        <w:t>. № 2272/14.01-14/25-2).</w:t>
      </w:r>
    </w:p>
    <w:p w14:paraId="521275B5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11E7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4A11E7">
        <w:rPr>
          <w:rFonts w:ascii="Times New Roman" w:hAnsi="Times New Roman" w:cs="Times New Roman"/>
          <w:b/>
          <w:sz w:val="26"/>
          <w:szCs w:val="26"/>
        </w:rPr>
        <w:t>:</w:t>
      </w:r>
      <w:r w:rsidRPr="004A11E7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11E7">
        <w:rPr>
          <w:rFonts w:ascii="Times New Roman" w:hAnsi="Times New Roman" w:cs="Times New Roman"/>
          <w:sz w:val="26"/>
          <w:szCs w:val="26"/>
        </w:rPr>
        <w:t xml:space="preserve">ради 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proofErr w:type="gram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4A11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1E7">
        <w:rPr>
          <w:rFonts w:ascii="Times New Roman" w:hAnsi="Times New Roman" w:cs="Times New Roman"/>
          <w:sz w:val="26"/>
          <w:szCs w:val="26"/>
        </w:rPr>
        <w:t>Валентинівна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3A7A85" w14:textId="77777777" w:rsidR="00E55942" w:rsidRPr="00CC2953" w:rsidRDefault="00E55942" w:rsidP="00E559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437B0B05" w14:textId="77777777" w:rsidR="00E55942" w:rsidRPr="00BD45CD" w:rsidRDefault="00E55942" w:rsidP="00E5594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директора департаменту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ради С. </w:t>
      </w:r>
      <w:proofErr w:type="gramStart"/>
      <w:r w:rsidRPr="00BD45CD">
        <w:rPr>
          <w:rFonts w:ascii="Times New Roman" w:hAnsi="Times New Roman" w:cs="Times New Roman"/>
          <w:sz w:val="26"/>
          <w:szCs w:val="26"/>
        </w:rPr>
        <w:t>Василенка  про</w:t>
      </w:r>
      <w:proofErr w:type="gramEnd"/>
      <w:r w:rsidRPr="00BD45C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Соціальний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>» на 2024 – 2026 роки (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23.12.2023 № 27/1 (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16.01.2025 за вх.№3054/09.01-07/25-2). </w:t>
      </w:r>
    </w:p>
    <w:p w14:paraId="62629C53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45CD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BD45CD">
        <w:rPr>
          <w:rFonts w:ascii="Times New Roman" w:hAnsi="Times New Roman" w:cs="Times New Roman"/>
          <w:b/>
          <w:sz w:val="26"/>
          <w:szCs w:val="26"/>
        </w:rPr>
        <w:t>:</w:t>
      </w:r>
      <w:r w:rsidRPr="00BD45CD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45CD">
        <w:rPr>
          <w:rFonts w:ascii="Times New Roman" w:hAnsi="Times New Roman" w:cs="Times New Roman"/>
          <w:sz w:val="26"/>
          <w:szCs w:val="26"/>
        </w:rPr>
        <w:t>ради  Василенко</w:t>
      </w:r>
      <w:proofErr w:type="gramEnd"/>
      <w:r w:rsidRPr="00BD45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5CD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BD45CD">
        <w:rPr>
          <w:rFonts w:ascii="Times New Roman" w:hAnsi="Times New Roman" w:cs="Times New Roman"/>
          <w:sz w:val="26"/>
          <w:szCs w:val="26"/>
        </w:rPr>
        <w:t xml:space="preserve"> Михайлович. </w:t>
      </w:r>
    </w:p>
    <w:p w14:paraId="7C14105D" w14:textId="77777777" w:rsidR="00E55942" w:rsidRPr="00BD45CD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C4B56D" w14:textId="77777777" w:rsidR="00E55942" w:rsidRPr="007665C0" w:rsidRDefault="00E55942" w:rsidP="00E559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Шульгіну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Юрію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Вікторовичу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50000,00 </w:t>
      </w:r>
      <w:proofErr w:type="spellStart"/>
      <w:proofErr w:type="gramStart"/>
      <w:r w:rsidRPr="007665C0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>,  як</w:t>
      </w:r>
      <w:proofErr w:type="gram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дитини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Шульгіна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Максима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Юрійовича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рідкісне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генетичне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захворювання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м’язова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дистрофія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Дюшенна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665C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7665C0">
        <w:rPr>
          <w:rFonts w:ascii="Times New Roman" w:hAnsi="Times New Roman" w:cs="Times New Roman"/>
          <w:sz w:val="26"/>
          <w:szCs w:val="26"/>
        </w:rPr>
        <w:t xml:space="preserve"> 13.01.2025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7665C0">
        <w:rPr>
          <w:rFonts w:ascii="Times New Roman" w:hAnsi="Times New Roman" w:cs="Times New Roman"/>
          <w:sz w:val="26"/>
          <w:szCs w:val="26"/>
        </w:rPr>
        <w:t xml:space="preserve"> №2246/09.01-07/25-2). </w:t>
      </w:r>
    </w:p>
    <w:p w14:paraId="1D70D0F8" w14:textId="77777777" w:rsidR="00E55942" w:rsidRDefault="00E55942" w:rsidP="00E559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C81D5A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C81D5A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C81D5A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C81D5A">
        <w:rPr>
          <w:rFonts w:ascii="Times New Roman" w:hAnsi="Times New Roman" w:cs="Times New Roman"/>
          <w:sz w:val="26"/>
          <w:szCs w:val="26"/>
        </w:rPr>
        <w:t xml:space="preserve"> Василенко.</w:t>
      </w:r>
    </w:p>
    <w:p w14:paraId="22B5D674" w14:textId="77777777" w:rsidR="00176712" w:rsidRPr="00B117F5" w:rsidRDefault="00176712" w:rsidP="009E160A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2931FE" w:rsidRDefault="00FD1713" w:rsidP="002931F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04F71758" w14:textId="77777777" w:rsidR="00496581" w:rsidRPr="008A7E2A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7E2A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8A7E2A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Pr="008A7E2A">
        <w:rPr>
          <w:rFonts w:ascii="Times New Roman" w:hAnsi="Times New Roman" w:cs="Times New Roman"/>
          <w:sz w:val="26"/>
          <w:szCs w:val="26"/>
          <w:lang w:val="uk-UA"/>
        </w:rPr>
        <w:t xml:space="preserve"> рішень, що надійшли від управління охорони здоров’я Миколаївської міської ради (від 26.12.2024 за вх.№2963):</w:t>
      </w:r>
    </w:p>
    <w:p w14:paraId="16474DBC" w14:textId="77777777" w:rsidR="00496581" w:rsidRPr="002931FE" w:rsidRDefault="00496581" w:rsidP="002931FE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931FE">
        <w:rPr>
          <w:rFonts w:ascii="Times New Roman" w:hAnsi="Times New Roman" w:cs="Times New Roman"/>
          <w:sz w:val="26"/>
          <w:szCs w:val="26"/>
        </w:rPr>
        <w:t>1.1. 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</w:t>
      </w:r>
      <w:proofErr w:type="gram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s-zd-038);</w:t>
      </w:r>
    </w:p>
    <w:p w14:paraId="487DD2B4" w14:textId="77777777" w:rsidR="00496581" w:rsidRPr="002931FE" w:rsidRDefault="00496581" w:rsidP="002931FE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1.2. </w:t>
      </w:r>
      <w:r w:rsidRPr="002931FE">
        <w:rPr>
          <w:rFonts w:ascii="Times New Roman" w:hAnsi="Times New Roman" w:cs="Times New Roman"/>
          <w:sz w:val="26"/>
          <w:szCs w:val="26"/>
        </w:rPr>
        <w:t>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(s-zd-039);</w:t>
      </w:r>
    </w:p>
    <w:p w14:paraId="1E092014" w14:textId="77777777" w:rsidR="00496581" w:rsidRPr="002931FE" w:rsidRDefault="00496581" w:rsidP="002931FE">
      <w:pPr>
        <w:spacing w:after="0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1.3. </w:t>
      </w:r>
      <w:r w:rsidRPr="002931FE">
        <w:rPr>
          <w:rFonts w:ascii="Times New Roman" w:hAnsi="Times New Roman" w:cs="Times New Roman"/>
          <w:sz w:val="26"/>
          <w:szCs w:val="26"/>
        </w:rPr>
        <w:t>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(s-zd-040);</w:t>
      </w:r>
    </w:p>
    <w:p w14:paraId="5F206D31" w14:textId="77777777" w:rsidR="00496581" w:rsidRPr="002931FE" w:rsidRDefault="00496581" w:rsidP="002931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1.4. </w:t>
      </w:r>
      <w:r w:rsidRPr="002931FE">
        <w:rPr>
          <w:rFonts w:ascii="Times New Roman" w:hAnsi="Times New Roman" w:cs="Times New Roman"/>
          <w:sz w:val="26"/>
          <w:szCs w:val="26"/>
        </w:rPr>
        <w:t>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(s-zd-041).</w:t>
      </w:r>
    </w:p>
    <w:p w14:paraId="0152B170" w14:textId="31A7E208" w:rsidR="00AB2538" w:rsidRPr="002931FE" w:rsidRDefault="00AB2538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AD90E47" w14:textId="2DD3AC2C" w:rsidR="00F77629" w:rsidRPr="002931FE" w:rsidRDefault="00F77629" w:rsidP="00EE7D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D372CF" w:rsidRPr="002931FE">
        <w:rPr>
          <w:rFonts w:ascii="Times New Roman" w:hAnsi="Times New Roman" w:cs="Times New Roman"/>
          <w:b/>
          <w:sz w:val="26"/>
          <w:szCs w:val="26"/>
          <w:lang w:val="uk-UA"/>
        </w:rPr>
        <w:t>Ірина Шамрай</w:t>
      </w:r>
      <w:r w:rsidR="00D372CF" w:rsidRPr="002931FE">
        <w:rPr>
          <w:rFonts w:ascii="Times New Roman" w:hAnsi="Times New Roman" w:cs="Times New Roman"/>
          <w:sz w:val="26"/>
          <w:szCs w:val="26"/>
          <w:lang w:val="uk-UA"/>
        </w:rPr>
        <w:t>, яка проінформувала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, що  </w:t>
      </w:r>
      <w:r w:rsidR="00D372CF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файл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zd</w:t>
      </w:r>
      <w:proofErr w:type="spellEnd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-038 </w:t>
      </w:r>
      <w:proofErr w:type="spellStart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предбачає</w:t>
      </w:r>
      <w:proofErr w:type="spellEnd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D372CF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списання основних засобів, які перебувають в оперативному управлінні комунального некомерційного підприємства Миколаївської міської ради «Міська дитяча лікарня № 2»; файл 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zd</w:t>
      </w:r>
      <w:proofErr w:type="spellEnd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-039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- </w:t>
      </w:r>
      <w:proofErr w:type="spellStart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предбачає</w:t>
      </w:r>
      <w:proofErr w:type="spellEnd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списання основних засобів, які перебувають в оперативному управлінні комунального некомерційного підприємства Миколаївської міської ради «Міська дитяча лікарня № 1»; 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>файл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zd</w:t>
      </w:r>
      <w:proofErr w:type="spellEnd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-040 - </w:t>
      </w:r>
      <w:proofErr w:type="spellStart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предбачає</w:t>
      </w:r>
      <w:proofErr w:type="spellEnd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списання основних засобів, які перебувають в оперативному управлінні комунального некомерційного підприємства Миколаївської міської ради «Дочірнє підприємство стоматологічної поліклініки № 2»; файл 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s</w:t>
      </w:r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372C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zd</w:t>
      </w:r>
      <w:proofErr w:type="spellEnd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-041 - </w:t>
      </w:r>
      <w:proofErr w:type="spellStart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предбачає</w:t>
      </w:r>
      <w:proofErr w:type="spellEnd"/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>списання основних засобів, які перебувають в оперативному управлінні комунального некомерційного підприємства Миколаївської міської ради «Міська лікарня № 4».</w:t>
      </w:r>
    </w:p>
    <w:p w14:paraId="5AFDF191" w14:textId="77777777" w:rsidR="003A6E11" w:rsidRPr="002931FE" w:rsidRDefault="003A6E11" w:rsidP="00EE7DB9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- Ганна Норд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, яка запропонувала об’єднати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проєкти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рішень у пакет.</w:t>
      </w:r>
    </w:p>
    <w:p w14:paraId="2C80D134" w14:textId="0F8415F4" w:rsidR="003A6E11" w:rsidRPr="002931FE" w:rsidRDefault="003A6E1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Голосували за об’єднання в пакет: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                         О. Кузьміна, З. Моторна,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18C917FB" w14:textId="77777777" w:rsidR="00EE7DB9" w:rsidRDefault="00B317AF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604C841B" w14:textId="19344ED0" w:rsidR="003A6E11" w:rsidRPr="00EE7DB9" w:rsidRDefault="00EE7DB9" w:rsidP="00EE7DB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317AF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</w:t>
      </w:r>
      <w:proofErr w:type="spellStart"/>
      <w:r w:rsidR="00B317AF"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>и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</w:t>
      </w:r>
      <w:r w:rsidR="003A6E11" w:rsidRPr="002931FE">
        <w:rPr>
          <w:rFonts w:ascii="Times New Roman" w:hAnsi="Times New Roman" w:cs="Times New Roman"/>
          <w:sz w:val="26"/>
          <w:szCs w:val="26"/>
        </w:rPr>
        <w:t>«</w:t>
      </w:r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(s-zd-038);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</w:rPr>
        <w:t>«</w:t>
      </w:r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(s-zd-039); </w:t>
      </w:r>
      <w:r w:rsidR="003A6E11" w:rsidRPr="002931FE">
        <w:rPr>
          <w:rFonts w:ascii="Times New Roman" w:hAnsi="Times New Roman" w:cs="Times New Roman"/>
          <w:sz w:val="26"/>
          <w:szCs w:val="26"/>
        </w:rPr>
        <w:t>«</w:t>
      </w:r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(s-zd-040);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3A6E11" w:rsidRPr="002931FE">
        <w:rPr>
          <w:rFonts w:ascii="Times New Roman" w:hAnsi="Times New Roman" w:cs="Times New Roman"/>
          <w:sz w:val="26"/>
          <w:szCs w:val="26"/>
        </w:rPr>
        <w:t>«</w:t>
      </w:r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3A6E11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A6E1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(s-zd-041).</w:t>
      </w:r>
    </w:p>
    <w:p w14:paraId="319F72ED" w14:textId="7274E290" w:rsidR="00B317AF" w:rsidRPr="002931FE" w:rsidRDefault="00B317AF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F77629"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5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(Г. Норд, М. Грачова, О. Кузьміна, З. Моторна, </w:t>
      </w:r>
      <w:r w:rsidR="00F77629"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            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310CB38" w14:textId="77777777" w:rsidR="003C2E38" w:rsidRPr="002931FE" w:rsidRDefault="003C2E38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4E4F6255" w14:textId="67BA5BFD" w:rsidR="00F77629" w:rsidRPr="002931FE" w:rsidRDefault="00F77629" w:rsidP="00EE7DB9">
      <w:pPr>
        <w:spacing w:after="0"/>
        <w:ind w:firstLine="539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EE7DB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496581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96581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до персонального складу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виконавчого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комітету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ради </w:t>
      </w:r>
      <w:r w:rsidR="00496581" w:rsidRPr="002931FE">
        <w:rPr>
          <w:rFonts w:ascii="Times New Roman" w:hAnsi="Times New Roman" w:cs="Times New Roman"/>
          <w:b/>
          <w:color w:val="303030"/>
          <w:sz w:val="26"/>
          <w:szCs w:val="26"/>
        </w:rPr>
        <w:t>(s-gs-115)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»</w:t>
      </w:r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 (</w:t>
      </w:r>
      <w:proofErr w:type="spell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08.01.2025 за </w:t>
      </w:r>
      <w:proofErr w:type="gramStart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вх.№</w:t>
      </w:r>
      <w:proofErr w:type="gramEnd"/>
      <w:r w:rsidR="00496581" w:rsidRPr="002931FE">
        <w:rPr>
          <w:rFonts w:ascii="Times New Roman" w:hAnsi="Times New Roman" w:cs="Times New Roman"/>
          <w:color w:val="303030"/>
          <w:sz w:val="26"/>
          <w:szCs w:val="26"/>
        </w:rPr>
        <w:t>3036)</w:t>
      </w:r>
    </w:p>
    <w:p w14:paraId="40E2F4F2" w14:textId="77777777" w:rsidR="00205182" w:rsidRPr="002931FE" w:rsidRDefault="00205182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5D100B6" w14:textId="14A11467" w:rsidR="003A6E11" w:rsidRPr="002931FE" w:rsidRDefault="003A6E11" w:rsidP="00EE7DB9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Pr="002931FE">
        <w:rPr>
          <w:rFonts w:ascii="Times New Roman" w:hAnsi="Times New Roman" w:cs="Times New Roman"/>
          <w:b/>
          <w:sz w:val="26"/>
          <w:szCs w:val="26"/>
        </w:rPr>
        <w:t xml:space="preserve">Катерина </w:t>
      </w:r>
      <w:proofErr w:type="spellStart"/>
      <w:r w:rsidRPr="002931FE">
        <w:rPr>
          <w:rFonts w:ascii="Times New Roman" w:hAnsi="Times New Roman" w:cs="Times New Roman"/>
          <w:b/>
          <w:sz w:val="26"/>
          <w:szCs w:val="26"/>
        </w:rPr>
        <w:t>Довбенко</w:t>
      </w:r>
      <w:proofErr w:type="spellEnd"/>
      <w:r w:rsidRPr="002931F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931FE">
        <w:rPr>
          <w:rFonts w:ascii="Times New Roman" w:hAnsi="Times New Roman" w:cs="Times New Roman"/>
          <w:sz w:val="26"/>
          <w:szCs w:val="26"/>
        </w:rPr>
        <w:t xml:space="preserve">яка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зазначила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даним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пропонується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внести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до персонального складу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виключивши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Кормишкіна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Юрія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Анатолійовича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>.</w:t>
      </w:r>
    </w:p>
    <w:p w14:paraId="40D99AAE" w14:textId="77777777" w:rsidR="00205182" w:rsidRPr="002931FE" w:rsidRDefault="00205182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3B813380" w14:textId="59E50937" w:rsidR="00205182" w:rsidRPr="002931FE" w:rsidRDefault="00205182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«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до персонального складу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виконавчого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комітету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ради</w:t>
      </w:r>
      <w:r w:rsidR="00EE7DB9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»</w:t>
      </w:r>
      <w:r w:rsidR="00EE7DB9" w:rsidRPr="002931FE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</w:rPr>
        <w:t>(s-gs-115)</w:t>
      </w:r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.</w:t>
      </w:r>
    </w:p>
    <w:p w14:paraId="42DA999C" w14:textId="77777777" w:rsidR="00F77629" w:rsidRPr="002931FE" w:rsidRDefault="00F77629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770F415F" w14:textId="77777777" w:rsidR="00F77629" w:rsidRPr="002931FE" w:rsidRDefault="00F77629" w:rsidP="002931F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63DB6B7" w14:textId="2E57E24F" w:rsidR="00496581" w:rsidRPr="002931FE" w:rsidRDefault="00496581" w:rsidP="002931FE">
      <w:pPr>
        <w:spacing w:after="0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931FE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«</w:t>
      </w:r>
      <w:proofErr w:type="gram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внесення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змін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кількісного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складу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виконавчого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комітету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ради </w:t>
      </w:r>
      <w:r w:rsidRPr="002931FE">
        <w:rPr>
          <w:rFonts w:ascii="Times New Roman" w:hAnsi="Times New Roman" w:cs="Times New Roman"/>
          <w:b/>
          <w:color w:val="303030"/>
          <w:sz w:val="26"/>
          <w:szCs w:val="26"/>
        </w:rPr>
        <w:t>(s-gs-116)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»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2931FE">
        <w:rPr>
          <w:rFonts w:ascii="Times New Roman" w:hAnsi="Times New Roman" w:cs="Times New Roman"/>
          <w:color w:val="303030"/>
          <w:sz w:val="26"/>
          <w:szCs w:val="26"/>
        </w:rPr>
        <w:t> (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</w:rPr>
        <w:t xml:space="preserve"> 08.01.2025 за вх.№3036)</w:t>
      </w:r>
    </w:p>
    <w:p w14:paraId="7CE7D796" w14:textId="77777777" w:rsidR="00496581" w:rsidRPr="002931FE" w:rsidRDefault="00496581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E3E9957" w14:textId="56D143A5" w:rsidR="007D74A4" w:rsidRPr="002931FE" w:rsidRDefault="007D74A4" w:rsidP="00EE7DB9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Катерина </w:t>
      </w:r>
      <w:proofErr w:type="spellStart"/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Довбенко</w:t>
      </w:r>
      <w:proofErr w:type="spellEnd"/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 що даним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пропонується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зміни до кількісного складу виконавчого комітету Миколаївської міської ради, а саме  затвердити склад у кількості 21 особи.  </w:t>
      </w:r>
    </w:p>
    <w:p w14:paraId="65469398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5F992308" w14:textId="79553D03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Про внесення змін до кількісного складу виконавчого комітету Миколаївської міської ради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(</w:t>
      </w:r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</w:rPr>
        <w:t>gs</w:t>
      </w:r>
      <w:proofErr w:type="spellEnd"/>
      <w:r w:rsidR="007D74A4" w:rsidRPr="002931FE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-116)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»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7D74A4" w:rsidRPr="002931FE">
        <w:rPr>
          <w:rFonts w:ascii="Times New Roman" w:hAnsi="Times New Roman" w:cs="Times New Roman"/>
          <w:color w:val="303030"/>
          <w:sz w:val="26"/>
          <w:szCs w:val="26"/>
          <w:lang w:val="uk-UA"/>
        </w:rPr>
        <w:t>.</w:t>
      </w:r>
    </w:p>
    <w:p w14:paraId="10E1CA91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71D11365" w14:textId="77777777" w:rsidR="00496581" w:rsidRPr="002931FE" w:rsidRDefault="00496581" w:rsidP="00293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E1F67C" w14:textId="77777777" w:rsidR="00496581" w:rsidRPr="002931FE" w:rsidRDefault="00496581" w:rsidP="002931FE">
      <w:pPr>
        <w:spacing w:after="0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23.12.2021 № 12/187 «Про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Фізична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культура і спорт» на 2022-2025 роки»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(s-fs-011)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17.01.2025 за </w:t>
      </w:r>
      <w:proofErr w:type="gram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3185).</w:t>
      </w:r>
    </w:p>
    <w:p w14:paraId="3E23E4E4" w14:textId="77777777" w:rsidR="00496581" w:rsidRPr="002931FE" w:rsidRDefault="00496581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1BA69274" w14:textId="77777777" w:rsidR="00597BB6" w:rsidRPr="002931FE" w:rsidRDefault="00597BB6" w:rsidP="00EE7DB9">
      <w:pPr>
        <w:spacing w:after="0"/>
        <w:ind w:firstLine="567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Ірина Бондаренко,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яка проінформувала, що</w:t>
      </w: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зміни внесені </w:t>
      </w:r>
      <w:r w:rsidRPr="002931FE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</w:t>
      </w:r>
      <w:r w:rsidRPr="002931FE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додатку 2 «Перелік напрямів і заходів міської програми «Фізична культура і спорт» на 2022-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2025 роки» до Програми: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931FE">
        <w:rPr>
          <w:rFonts w:ascii="Times New Roman" w:hAnsi="Times New Roman" w:cs="Times New Roman"/>
          <w:sz w:val="26"/>
          <w:szCs w:val="26"/>
        </w:rPr>
        <w:t> 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2.1 «</w:t>
      </w:r>
      <w:r w:rsidRPr="002931FE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Забезпечення розвитку фізкультурно-оздоровчої, реабілітаційної та спортивної діяльності серед людей з особливими потребами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доповнено завданнями Програми: залучати до занять з адаптивних видів спорту осіб з інвалідністю, отриманою під час виконання бойових завдань в дитячо-юнацьких спортивних школах міста; організовувати та проводити фізкультурно-оздоровчі спортивні заходи та майстер-класи з адаптивних видів спорту для осіб з інвалідністю отриманої під час виконання бойових завдань; сприяти розвитку фізкультурно-оздоровчої роботи серед дітей з особливими потребами їх психологічної та соціальної адаптації у суспільстві шляхом проведення фізкультурно-оздоровчих заходів.</w:t>
      </w:r>
    </w:p>
    <w:p w14:paraId="604D24DC" w14:textId="77777777" w:rsidR="00597BB6" w:rsidRPr="002931FE" w:rsidRDefault="00597BB6" w:rsidP="002931FE">
      <w:pPr>
        <w:spacing w:after="0"/>
        <w:ind w:firstLine="567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Зазначила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що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сьогоднішній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день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вже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займається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65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ветеранів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війни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загалом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це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плавання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та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єдиноборства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14:paraId="0A8BF905" w14:textId="77777777" w:rsidR="00597BB6" w:rsidRPr="002931FE" w:rsidRDefault="00597BB6" w:rsidP="002931FE">
      <w:pPr>
        <w:spacing w:after="0"/>
        <w:ind w:firstLine="567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Розділ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6 «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Підтримка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фізкультурно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-спортивного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руху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>. 6.1 «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серед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верств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доповнено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завданнями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програми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: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сприяти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залученню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до занять спорту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ветеранів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війни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членів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їх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сімей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в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дитячо-юнацьких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спортивних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школах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міста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14:paraId="32EBD065" w14:textId="304ECFFC" w:rsidR="00597BB6" w:rsidRPr="002931FE" w:rsidRDefault="00597BB6" w:rsidP="002931FE">
      <w:pPr>
        <w:spacing w:after="0"/>
        <w:ind w:firstLine="567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Розділі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7 «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Інші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заходи з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розвитку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фізичної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культури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і спорту</w:t>
      </w:r>
      <w:r w:rsidRPr="002931F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>. 7.1 «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Запровадження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системи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матеріального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заохочення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спортсменів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 xml:space="preserve"> і </w:t>
      </w:r>
      <w:proofErr w:type="spellStart"/>
      <w:r w:rsidRPr="002931FE">
        <w:rPr>
          <w:rFonts w:ascii="Times New Roman" w:hAnsi="Times New Roman" w:cs="Times New Roman"/>
          <w:color w:val="000000"/>
          <w:sz w:val="26"/>
          <w:szCs w:val="26"/>
        </w:rPr>
        <w:t>тренерів</w:t>
      </w:r>
      <w:proofErr w:type="spellEnd"/>
      <w:r w:rsidRPr="002931F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змінилася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сума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щодо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виплати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стипендії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міського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голови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с</w:t>
      </w:r>
      <w:r w:rsidRPr="002931FE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портсменам. </w:t>
      </w:r>
    </w:p>
    <w:p w14:paraId="0210C8C9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58F38535" w14:textId="39CE097D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proofErr w:type="spellStart"/>
      <w:r w:rsidR="00597BB6"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597BB6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597BB6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97BB6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«</w:t>
      </w:r>
      <w:r w:rsidR="00597BB6" w:rsidRPr="002931F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рішення Миколаївської міської ради від 23.12.2021 №</w:t>
      </w:r>
      <w:r w:rsidR="00597BB6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97BB6" w:rsidRPr="002931F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12/187 «Про затвердження міської програми «Фізична культура і спорт» на</w:t>
      </w:r>
      <w:r w:rsidR="00597BB6"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97BB6" w:rsidRPr="002931F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2022-2025 роки»</w:t>
      </w:r>
      <w:r w:rsidR="00597BB6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97BB6"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597BB6"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597BB6"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597BB6"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fs</w:t>
      </w:r>
      <w:proofErr w:type="spellEnd"/>
      <w:r w:rsidR="00597BB6"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-011)</w:t>
      </w:r>
    </w:p>
    <w:p w14:paraId="114A3952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0E3A4112" w14:textId="77777777" w:rsidR="00496581" w:rsidRPr="002931FE" w:rsidRDefault="00496581" w:rsidP="00293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DF106D" w14:textId="77777777" w:rsidR="00496581" w:rsidRPr="002931FE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заступника директора департаменту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«</w:t>
      </w:r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продовження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терміну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дії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і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доповнень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23.07.2020 № 57/376 «Про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поводження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 котами і собаками та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регулювання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чисельності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безпритульних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тварин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гуманними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методами у м. 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Миколаєві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 2020-2024 роки» (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proofErr w:type="spellEnd"/>
      <w:r w:rsidRPr="002931FE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2931FE">
        <w:rPr>
          <w:rFonts w:ascii="Times New Roman" w:hAnsi="Times New Roman" w:cs="Times New Roman"/>
          <w:sz w:val="26"/>
          <w:szCs w:val="26"/>
        </w:rPr>
        <w:t>»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2931F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(s-dj-121) </w:t>
      </w: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10.01.2025 за </w:t>
      </w:r>
      <w:proofErr w:type="gram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2004/08.01.11-11/25-2).</w:t>
      </w:r>
    </w:p>
    <w:p w14:paraId="1C5FE985" w14:textId="77777777" w:rsidR="00496581" w:rsidRPr="002931FE" w:rsidRDefault="00496581" w:rsidP="002931FE">
      <w:pPr>
        <w:pStyle w:val="Style2"/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2931FE">
        <w:rPr>
          <w:b/>
          <w:i/>
          <w:color w:val="000000" w:themeColor="text1"/>
          <w:sz w:val="26"/>
          <w:szCs w:val="26"/>
        </w:rPr>
        <w:t>Розглядався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на пленарному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засіданні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3</w:t>
      </w:r>
      <w:r w:rsidRPr="002931FE">
        <w:rPr>
          <w:b/>
          <w:i/>
          <w:color w:val="000000" w:themeColor="text1"/>
          <w:sz w:val="26"/>
          <w:szCs w:val="26"/>
          <w:lang w:val="uk-UA"/>
        </w:rPr>
        <w:t>9</w:t>
      </w:r>
      <w:r w:rsidRPr="002931FE">
        <w:rPr>
          <w:b/>
          <w:i/>
          <w:color w:val="000000" w:themeColor="text1"/>
          <w:sz w:val="26"/>
          <w:szCs w:val="26"/>
        </w:rPr>
        <w:t>-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ої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чергової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сесії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Миколаївської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міської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ради </w:t>
      </w:r>
      <w:r w:rsidRPr="002931FE">
        <w:rPr>
          <w:b/>
          <w:i/>
          <w:sz w:val="26"/>
          <w:szCs w:val="26"/>
          <w:lang w:val="uk-UA"/>
        </w:rPr>
        <w:t>19</w:t>
      </w:r>
      <w:r w:rsidRPr="002931FE">
        <w:rPr>
          <w:b/>
          <w:i/>
          <w:sz w:val="26"/>
          <w:szCs w:val="26"/>
        </w:rPr>
        <w:t>.1</w:t>
      </w:r>
      <w:r w:rsidRPr="002931FE">
        <w:rPr>
          <w:b/>
          <w:i/>
          <w:sz w:val="26"/>
          <w:szCs w:val="26"/>
          <w:lang w:val="uk-UA"/>
        </w:rPr>
        <w:t>2.</w:t>
      </w:r>
      <w:r w:rsidRPr="002931FE">
        <w:rPr>
          <w:b/>
          <w:i/>
          <w:sz w:val="26"/>
          <w:szCs w:val="26"/>
        </w:rPr>
        <w:t>2024</w:t>
      </w:r>
      <w:r w:rsidRPr="002931FE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однак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не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прийнятий</w:t>
      </w:r>
      <w:proofErr w:type="spellEnd"/>
      <w:r w:rsidRPr="002931FE">
        <w:rPr>
          <w:b/>
          <w:i/>
          <w:color w:val="000000" w:themeColor="text1"/>
          <w:sz w:val="26"/>
          <w:szCs w:val="26"/>
        </w:rPr>
        <w:t xml:space="preserve"> за результатами </w:t>
      </w:r>
      <w:proofErr w:type="spellStart"/>
      <w:r w:rsidRPr="002931FE">
        <w:rPr>
          <w:b/>
          <w:i/>
          <w:color w:val="000000" w:themeColor="text1"/>
          <w:sz w:val="26"/>
          <w:szCs w:val="26"/>
        </w:rPr>
        <w:t>голосування</w:t>
      </w:r>
      <w:proofErr w:type="spellEnd"/>
    </w:p>
    <w:p w14:paraId="10621D60" w14:textId="01229313" w:rsidR="00496581" w:rsidRPr="002931FE" w:rsidRDefault="00496581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670FB66" w14:textId="1D5AA598" w:rsidR="00597BB6" w:rsidRPr="002931FE" w:rsidRDefault="00597BB6" w:rsidP="00EE7DB9">
      <w:pPr>
        <w:spacing w:after="0"/>
        <w:ind w:firstLine="708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Ігор </w:t>
      </w:r>
      <w:proofErr w:type="spellStart"/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Набатов</w:t>
      </w:r>
      <w:proofErr w:type="spellEnd"/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який зазначив, що</w:t>
      </w:r>
      <w:r w:rsidR="002F1EEC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у зв’язку з тим, що </w:t>
      </w:r>
      <w:proofErr w:type="spellStart"/>
      <w:r w:rsidR="002F1EEC" w:rsidRPr="002931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2F1EEC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рішення не було прийнято на </w:t>
      </w:r>
      <w:r w:rsidR="002F1EEC" w:rsidRPr="002931F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пленарному засіданні 39-ої чергової сесії Миколаївської міської ради </w:t>
      </w:r>
      <w:r w:rsidR="002F1EEC" w:rsidRPr="002931FE">
        <w:rPr>
          <w:rFonts w:ascii="Times New Roman" w:hAnsi="Times New Roman" w:cs="Times New Roman"/>
          <w:sz w:val="26"/>
          <w:szCs w:val="26"/>
          <w:lang w:val="uk-UA"/>
        </w:rPr>
        <w:t>19.12.2024, на розгляд постійних комісій було підготовлено та надано інформацію. Зазначив, що дана програма є надзвичайно важливою, оскільки в її рамках фінансується КП «Центр захисту тварин». Повідомив,</w:t>
      </w:r>
      <w:r w:rsidR="002F1EEC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що була проведена зустріч, </w:t>
      </w:r>
      <w:r w:rsidR="002F1EEC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lastRenderedPageBreak/>
        <w:t xml:space="preserve">під час якої обговорили усі питання, які виникали безпосередньо під час попереднього розгляду даного </w:t>
      </w:r>
      <w:proofErr w:type="spellStart"/>
      <w:r w:rsidR="002F1EEC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проєкту</w:t>
      </w:r>
      <w:proofErr w:type="spellEnd"/>
      <w:r w:rsidR="002F1EEC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рішення. </w:t>
      </w:r>
    </w:p>
    <w:p w14:paraId="30AD70D2" w14:textId="6D40E16F" w:rsidR="009223CB" w:rsidRPr="002931FE" w:rsidRDefault="009223CB" w:rsidP="00EE7DB9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31FE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- Олександра </w:t>
      </w:r>
      <w:proofErr w:type="spellStart"/>
      <w:r w:rsidRPr="002931FE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Купінець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яка проінформувала щодо роботи 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КП «Центр захисту тварин».</w:t>
      </w:r>
    </w:p>
    <w:p w14:paraId="1F0DB395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6BAF2E72" w14:textId="434F883B" w:rsidR="00496581" w:rsidRPr="00EE7DB9" w:rsidRDefault="00EE7DB9" w:rsidP="00EE7DB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EE7DB9"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 xml:space="preserve">Прийняти до відома інформацію заступника директора департаменту житлово-комунального господарства Миколаївської міської ради </w:t>
      </w:r>
      <w:proofErr w:type="spellStart"/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>Набатов</w:t>
      </w:r>
      <w:proofErr w:type="spellEnd"/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 xml:space="preserve"> Ігор Ігорович щодо </w:t>
      </w:r>
      <w:proofErr w:type="spellStart"/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продовження терміну дії та внесення змін і доповнень до рішення міської ради від 23.07.2020 №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57/376 «Про затвердження Програми поводження з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котами і собаками та регулювання чисельності безпритульних тварин гуманними методами у м.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Миколаєві на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9223CB" w:rsidRPr="00EE7DB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2020-2024 роки» (зі змінами)</w:t>
      </w:r>
      <w:r w:rsidR="009223CB" w:rsidRPr="00EE7DB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223CB" w:rsidRPr="00EE7DB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9223CB" w:rsidRPr="00EE7D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9223CB" w:rsidRPr="00EE7D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9223CB" w:rsidRPr="00EE7D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9223CB" w:rsidRPr="00EE7D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="009223CB" w:rsidRPr="00EE7DB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-121)</w:t>
      </w:r>
    </w:p>
    <w:p w14:paraId="3A95CB05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268E5ED9" w14:textId="77777777" w:rsidR="00496581" w:rsidRPr="002931FE" w:rsidRDefault="00496581" w:rsidP="002931FE">
      <w:pPr>
        <w:pStyle w:val="Style2"/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</w:p>
    <w:p w14:paraId="3ED961E8" w14:textId="77777777" w:rsidR="00496581" w:rsidRPr="002931FE" w:rsidRDefault="00496581" w:rsidP="002931F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 xml:space="preserve">6.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Інформація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начальника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відділу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управління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справах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ветеранів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війни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Миколаївської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ради Н.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Суріної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про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хід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виконання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2024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році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заходів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програми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 2022-2024 роки (</w:t>
      </w:r>
      <w:proofErr w:type="spell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10.01.2025 за </w:t>
      </w:r>
      <w:proofErr w:type="gramStart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1961/02.16-09/25-2). </w:t>
      </w:r>
    </w:p>
    <w:p w14:paraId="114B8DF5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1A91B205" w14:textId="1C796C0C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85656F" w:rsidRPr="002931FE">
        <w:rPr>
          <w:rFonts w:ascii="Times New Roman" w:hAnsi="Times New Roman" w:cs="Times New Roman"/>
          <w:sz w:val="26"/>
          <w:szCs w:val="26"/>
          <w:lang w:val="uk-UA"/>
        </w:rPr>
        <w:t>рийняти до відома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656F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звіт </w:t>
      </w:r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про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хід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виконання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у 2024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році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заходів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міської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програми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з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національно-патріотичного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виховання</w:t>
      </w:r>
      <w:proofErr w:type="spellEnd"/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на 2022-2024 роки</w:t>
      </w:r>
      <w:r w:rsidR="0085656F" w:rsidRPr="002931F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62671E44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E44C6A7" w14:textId="77777777" w:rsidR="00496581" w:rsidRPr="002931FE" w:rsidRDefault="00496581" w:rsidP="00293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85D4E0" w14:textId="77777777" w:rsidR="00496581" w:rsidRPr="002931FE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. начальника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М.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Бережника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у 2024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комунальних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здоров'я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та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медичних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понад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передбачених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програмою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гарантій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медичного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на 2023-2025 </w:t>
      </w:r>
      <w:proofErr w:type="gramStart"/>
      <w:r w:rsidRPr="002931FE">
        <w:rPr>
          <w:rFonts w:ascii="Times New Roman" w:hAnsi="Times New Roman" w:cs="Times New Roman"/>
          <w:sz w:val="26"/>
          <w:szCs w:val="26"/>
        </w:rPr>
        <w:t>роки  (</w:t>
      </w:r>
      <w:proofErr w:type="spellStart"/>
      <w:proofErr w:type="gramEnd"/>
      <w:r w:rsidRPr="002931FE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13.01.2025 за                                     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>. № 2272/14.01-14/25-2).</w:t>
      </w:r>
    </w:p>
    <w:p w14:paraId="24F34C57" w14:textId="77777777" w:rsidR="00496581" w:rsidRPr="002931FE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7932CD71" w14:textId="51C24817" w:rsidR="0085656F" w:rsidRPr="002931FE" w:rsidRDefault="0085656F" w:rsidP="00EE7DB9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- Ірина Шамрай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, яка проінформувала, що 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всі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заходи 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П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рограми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реалізовані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і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відпрацьовані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по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всім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напрямкам, 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 без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виключення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з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врахуванням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пріоритетності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незахищених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верств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населення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Зазначила, що П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рограма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виконана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на 103,5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%.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  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</w:p>
    <w:p w14:paraId="24C478B4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205755BA" w14:textId="63029D0B" w:rsidR="00496581" w:rsidRPr="002931FE" w:rsidRDefault="00EE7DB9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</w:t>
      </w:r>
      <w:r w:rsidR="00496581"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  <w:r w:rsidR="00496581" w:rsidRPr="002931FE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85656F" w:rsidRPr="002931FE">
        <w:rPr>
          <w:rFonts w:ascii="Times New Roman" w:hAnsi="Times New Roman" w:cs="Times New Roman"/>
          <w:sz w:val="26"/>
          <w:szCs w:val="26"/>
          <w:lang w:val="uk-UA"/>
        </w:rPr>
        <w:t>рийняти до відома звіт</w:t>
      </w:r>
      <w:r w:rsidR="00496581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656F" w:rsidRPr="002931FE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у 2024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комунальних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здоров'я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ради та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медичних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послуг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понад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передбачених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програмою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державних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гарантій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медичного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656F" w:rsidRPr="002931FE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="0085656F" w:rsidRPr="002931FE">
        <w:rPr>
          <w:rFonts w:ascii="Times New Roman" w:hAnsi="Times New Roman" w:cs="Times New Roman"/>
          <w:sz w:val="26"/>
          <w:szCs w:val="26"/>
        </w:rPr>
        <w:t xml:space="preserve"> на 2023-2025 роки  </w:t>
      </w:r>
    </w:p>
    <w:p w14:paraId="51808D39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9B8D3B9" w14:textId="77777777" w:rsidR="00496581" w:rsidRPr="002931FE" w:rsidRDefault="00496581" w:rsidP="002931F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729F5551" w14:textId="77777777" w:rsidR="00496581" w:rsidRPr="002931FE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директора департаменту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С. </w:t>
      </w:r>
      <w:proofErr w:type="gramStart"/>
      <w:r w:rsidRPr="002931FE">
        <w:rPr>
          <w:rFonts w:ascii="Times New Roman" w:hAnsi="Times New Roman" w:cs="Times New Roman"/>
          <w:sz w:val="26"/>
          <w:szCs w:val="26"/>
        </w:rPr>
        <w:t>Василенка  про</w:t>
      </w:r>
      <w:proofErr w:type="gramEnd"/>
      <w:r w:rsidRPr="002931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хід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Соціальний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>» на 2024 – 2026 роки (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доповненнями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23.12.2023 № 27/1 (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16.01.2025 за вх.№3054/09.01-07/25-2). </w:t>
      </w:r>
    </w:p>
    <w:p w14:paraId="36BB818F" w14:textId="77777777" w:rsidR="00496581" w:rsidRPr="002931FE" w:rsidRDefault="00496581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97182B0" w14:textId="2FB6988D" w:rsidR="0085656F" w:rsidRPr="002931FE" w:rsidRDefault="0085656F" w:rsidP="00EE7DB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Сергій Василенко,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який зазначив,</w:t>
      </w:r>
      <w:r w:rsidR="005069E1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2931FE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на реалізацію 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Програми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бул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и виділені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2931FE"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кошти 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у розмірі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182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млн.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780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тис,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заходів було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викона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но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на 180 млн</w:t>
      </w:r>
      <w:r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З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алишились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кошти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на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купівл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ю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житла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військовим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тому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що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2931FE" w:rsidRPr="002931FE">
        <w:rPr>
          <w:rFonts w:ascii="Times New Roman" w:hAnsi="Times New Roman" w:cs="Times New Roman"/>
          <w:color w:val="0F0F0F"/>
          <w:sz w:val="26"/>
          <w:szCs w:val="26"/>
        </w:rPr>
        <w:t>зміни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вся</w:t>
      </w:r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склад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сім'ї</w:t>
      </w:r>
      <w:proofErr w:type="spellEnd"/>
      <w:r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і </w:t>
      </w:r>
      <w:proofErr w:type="spellStart"/>
      <w:r w:rsidRPr="002931FE">
        <w:rPr>
          <w:rFonts w:ascii="Times New Roman" w:hAnsi="Times New Roman" w:cs="Times New Roman"/>
          <w:color w:val="0F0F0F"/>
          <w:sz w:val="26"/>
          <w:szCs w:val="26"/>
        </w:rPr>
        <w:t>зменш</w:t>
      </w:r>
      <w:r w:rsidR="005069E1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илися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суми. Також залишилися </w:t>
      </w:r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кошти </w:t>
      </w:r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по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матеріальній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допомозі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тому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що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додатково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виділяли кошти та </w:t>
      </w:r>
      <w:r w:rsidR="005069E1" w:rsidRPr="002931F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залишились кошти по</w:t>
      </w:r>
      <w:r w:rsidR="002931FE" w:rsidRPr="002931F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Постанові</w:t>
      </w:r>
      <w:r w:rsidR="005069E1" w:rsidRPr="002931F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859 -</w:t>
      </w:r>
      <w:r w:rsidR="005069E1" w:rsidRPr="002931FE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це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надання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соціальних</w:t>
      </w:r>
      <w:proofErr w:type="spellEnd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5069E1" w:rsidRPr="002931FE">
        <w:rPr>
          <w:rFonts w:ascii="Times New Roman" w:hAnsi="Times New Roman" w:cs="Times New Roman"/>
          <w:color w:val="0F0F0F"/>
          <w:sz w:val="26"/>
          <w:szCs w:val="26"/>
        </w:rPr>
        <w:t>послуг</w:t>
      </w:r>
      <w:proofErr w:type="spellEnd"/>
      <w:r w:rsidR="002931FE" w:rsidRPr="002931FE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526623F7" w14:textId="77777777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337E8C7A" w14:textId="4FE713EC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5069E1" w:rsidRPr="002931FE">
        <w:rPr>
          <w:rFonts w:ascii="Times New Roman" w:hAnsi="Times New Roman" w:cs="Times New Roman"/>
          <w:sz w:val="26"/>
          <w:szCs w:val="26"/>
          <w:lang w:val="uk-UA"/>
        </w:rPr>
        <w:t>рийнято до відома звіт про хід виконання заходів міської програми «Соціальний захист» на 2024 – 2026 роки (зі змінами та доповненнями), затвердженої рішенням Миколаївської міської ради від 23.12.2023 № 27/1.</w:t>
      </w:r>
    </w:p>
    <w:p w14:paraId="18E004AE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9C68CA6" w14:textId="77777777" w:rsidR="00496581" w:rsidRPr="002931FE" w:rsidRDefault="00496581" w:rsidP="00293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0E8763" w14:textId="31DBF70F" w:rsidR="00496581" w:rsidRPr="002931FE" w:rsidRDefault="00496581" w:rsidP="002931F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31FE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Шульгіну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Юрію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Вікто</w:t>
      </w:r>
      <w:r w:rsidR="002931FE" w:rsidRPr="002931FE">
        <w:rPr>
          <w:rFonts w:ascii="Times New Roman" w:hAnsi="Times New Roman" w:cs="Times New Roman"/>
          <w:sz w:val="26"/>
          <w:szCs w:val="26"/>
        </w:rPr>
        <w:t>ровичу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50000,00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, </w:t>
      </w:r>
      <w:r w:rsidRPr="002931FE">
        <w:rPr>
          <w:rFonts w:ascii="Times New Roman" w:hAnsi="Times New Roman" w:cs="Times New Roman"/>
          <w:sz w:val="26"/>
          <w:szCs w:val="26"/>
        </w:rPr>
        <w:t xml:space="preserve">як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дитини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Шульгіна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Максима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Юрійовича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рідкісне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генетичне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захворювання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м’язова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дистрофія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Дюшенна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 13.01.2025 за </w:t>
      </w:r>
      <w:proofErr w:type="spellStart"/>
      <w:r w:rsidRPr="002931FE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2931FE">
        <w:rPr>
          <w:rFonts w:ascii="Times New Roman" w:hAnsi="Times New Roman" w:cs="Times New Roman"/>
          <w:sz w:val="26"/>
          <w:szCs w:val="26"/>
        </w:rPr>
        <w:t xml:space="preserve">. №2246/09.01-07/25-2). </w:t>
      </w:r>
    </w:p>
    <w:p w14:paraId="23DC5C8E" w14:textId="77777777" w:rsidR="00496581" w:rsidRPr="002931FE" w:rsidRDefault="00496581" w:rsidP="002931FE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B5C0C63" w14:textId="49C6CCD5" w:rsidR="005069E1" w:rsidRPr="002931FE" w:rsidRDefault="005069E1" w:rsidP="00EE7DB9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931FE">
        <w:rPr>
          <w:rFonts w:ascii="Times New Roman" w:hAnsi="Times New Roman" w:cs="Times New Roman"/>
          <w:b/>
          <w:sz w:val="26"/>
          <w:szCs w:val="26"/>
          <w:lang w:val="uk-UA"/>
        </w:rPr>
        <w:t>- Сергій Василенко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931FE" w:rsidRPr="002931FE">
        <w:rPr>
          <w:rFonts w:ascii="Times New Roman" w:hAnsi="Times New Roman" w:cs="Times New Roman"/>
          <w:sz w:val="26"/>
          <w:szCs w:val="26"/>
          <w:lang w:val="uk-UA"/>
        </w:rPr>
        <w:t>який проінформував щодо даного питання</w:t>
      </w:r>
      <w:r w:rsidR="002931FE" w:rsidRPr="00293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</w:p>
    <w:p w14:paraId="4E8FF889" w14:textId="043E76B1" w:rsidR="005069E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00BE7E47" w14:textId="72C7B054" w:rsidR="00496581" w:rsidRPr="002931FE" w:rsidRDefault="00496581" w:rsidP="002931F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2931FE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r w:rsidR="002931FE" w:rsidRPr="008A7E2A">
        <w:rPr>
          <w:rFonts w:ascii="Times New Roman" w:hAnsi="Times New Roman" w:cs="Times New Roman"/>
          <w:sz w:val="26"/>
          <w:szCs w:val="26"/>
          <w:lang w:val="uk-UA"/>
        </w:rPr>
        <w:t xml:space="preserve">виділення матеріальної допомоги Шульгіну Юрію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Вікторовичу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50000,00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,  як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дитини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Шульгіна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</w:rPr>
        <w:t xml:space="preserve"> Максима </w:t>
      </w:r>
      <w:proofErr w:type="spellStart"/>
      <w:r w:rsidR="002931FE" w:rsidRPr="002931FE">
        <w:rPr>
          <w:rFonts w:ascii="Times New Roman" w:hAnsi="Times New Roman" w:cs="Times New Roman"/>
          <w:sz w:val="26"/>
          <w:szCs w:val="26"/>
        </w:rPr>
        <w:t>Юрійовича</w:t>
      </w:r>
      <w:proofErr w:type="spellEnd"/>
      <w:r w:rsidR="002931FE" w:rsidRPr="002931F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6FF19D3" w14:textId="77777777" w:rsidR="00496581" w:rsidRPr="002931FE" w:rsidRDefault="00496581" w:rsidP="002931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2931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2931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5EC6041B" w14:textId="77777777" w:rsidR="00F77629" w:rsidRPr="002931FE" w:rsidRDefault="00F77629" w:rsidP="002931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AB8766" w14:textId="77777777" w:rsidR="00A2105E" w:rsidRPr="005B3514" w:rsidRDefault="00A2105E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4AE3"/>
    <w:multiLevelType w:val="hybridMultilevel"/>
    <w:tmpl w:val="C4CE9214"/>
    <w:lvl w:ilvl="0" w:tplc="0DF85E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CFB4690"/>
    <w:multiLevelType w:val="hybridMultilevel"/>
    <w:tmpl w:val="6E1E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34039B"/>
    <w:multiLevelType w:val="multilevel"/>
    <w:tmpl w:val="101A3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2F26B6"/>
    <w:multiLevelType w:val="multilevel"/>
    <w:tmpl w:val="A814B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99C118A"/>
    <w:multiLevelType w:val="hybridMultilevel"/>
    <w:tmpl w:val="EF7C18BC"/>
    <w:lvl w:ilvl="0" w:tplc="7CD0A3A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6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730431"/>
    <w:multiLevelType w:val="hybridMultilevel"/>
    <w:tmpl w:val="78688F24"/>
    <w:lvl w:ilvl="0" w:tplc="9B489076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7"/>
  </w:num>
  <w:num w:numId="5">
    <w:abstractNumId w:val="34"/>
  </w:num>
  <w:num w:numId="6">
    <w:abstractNumId w:val="23"/>
  </w:num>
  <w:num w:numId="7">
    <w:abstractNumId w:val="16"/>
  </w:num>
  <w:num w:numId="8">
    <w:abstractNumId w:val="10"/>
  </w:num>
  <w:num w:numId="9">
    <w:abstractNumId w:val="5"/>
  </w:num>
  <w:num w:numId="10">
    <w:abstractNumId w:val="22"/>
  </w:num>
  <w:num w:numId="11">
    <w:abstractNumId w:val="17"/>
  </w:num>
  <w:num w:numId="12">
    <w:abstractNumId w:val="1"/>
  </w:num>
  <w:num w:numId="13">
    <w:abstractNumId w:val="29"/>
  </w:num>
  <w:num w:numId="14">
    <w:abstractNumId w:val="21"/>
  </w:num>
  <w:num w:numId="15">
    <w:abstractNumId w:val="9"/>
  </w:num>
  <w:num w:numId="16">
    <w:abstractNumId w:val="0"/>
  </w:num>
  <w:num w:numId="17">
    <w:abstractNumId w:val="35"/>
  </w:num>
  <w:num w:numId="18">
    <w:abstractNumId w:val="8"/>
  </w:num>
  <w:num w:numId="19">
    <w:abstractNumId w:val="12"/>
  </w:num>
  <w:num w:numId="20">
    <w:abstractNumId w:val="26"/>
  </w:num>
  <w:num w:numId="21">
    <w:abstractNumId w:val="24"/>
  </w:num>
  <w:num w:numId="22">
    <w:abstractNumId w:val="39"/>
  </w:num>
  <w:num w:numId="23">
    <w:abstractNumId w:val="3"/>
  </w:num>
  <w:num w:numId="24">
    <w:abstractNumId w:val="4"/>
  </w:num>
  <w:num w:numId="25">
    <w:abstractNumId w:val="38"/>
  </w:num>
  <w:num w:numId="26">
    <w:abstractNumId w:val="32"/>
  </w:num>
  <w:num w:numId="27">
    <w:abstractNumId w:val="36"/>
  </w:num>
  <w:num w:numId="28">
    <w:abstractNumId w:val="33"/>
  </w:num>
  <w:num w:numId="29">
    <w:abstractNumId w:val="11"/>
  </w:num>
  <w:num w:numId="30">
    <w:abstractNumId w:val="14"/>
  </w:num>
  <w:num w:numId="31">
    <w:abstractNumId w:val="2"/>
  </w:num>
  <w:num w:numId="32">
    <w:abstractNumId w:val="25"/>
  </w:num>
  <w:num w:numId="33">
    <w:abstractNumId w:val="15"/>
  </w:num>
  <w:num w:numId="34">
    <w:abstractNumId w:val="27"/>
  </w:num>
  <w:num w:numId="35">
    <w:abstractNumId w:val="40"/>
  </w:num>
  <w:num w:numId="36">
    <w:abstractNumId w:val="6"/>
  </w:num>
  <w:num w:numId="37">
    <w:abstractNumId w:val="19"/>
  </w:num>
  <w:num w:numId="38">
    <w:abstractNumId w:val="37"/>
  </w:num>
  <w:num w:numId="39">
    <w:abstractNumId w:val="30"/>
  </w:num>
  <w:num w:numId="40">
    <w:abstractNumId w:val="2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568A0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4954"/>
    <w:rsid w:val="0013553B"/>
    <w:rsid w:val="00135C0F"/>
    <w:rsid w:val="00140319"/>
    <w:rsid w:val="00141E04"/>
    <w:rsid w:val="001462E1"/>
    <w:rsid w:val="00147A43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EBC"/>
    <w:rsid w:val="001A71AB"/>
    <w:rsid w:val="001B3636"/>
    <w:rsid w:val="001B5F9B"/>
    <w:rsid w:val="001B6979"/>
    <w:rsid w:val="001B72AD"/>
    <w:rsid w:val="001B7AFD"/>
    <w:rsid w:val="001C3586"/>
    <w:rsid w:val="001D00FC"/>
    <w:rsid w:val="001D1182"/>
    <w:rsid w:val="001D7D9B"/>
    <w:rsid w:val="001E27DD"/>
    <w:rsid w:val="001E38CA"/>
    <w:rsid w:val="001F3ECB"/>
    <w:rsid w:val="001F59B1"/>
    <w:rsid w:val="002036D1"/>
    <w:rsid w:val="00205182"/>
    <w:rsid w:val="00211274"/>
    <w:rsid w:val="002116D9"/>
    <w:rsid w:val="00214ED4"/>
    <w:rsid w:val="00220B40"/>
    <w:rsid w:val="002214B7"/>
    <w:rsid w:val="00221F4C"/>
    <w:rsid w:val="00234753"/>
    <w:rsid w:val="00243053"/>
    <w:rsid w:val="00243C21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931FE"/>
    <w:rsid w:val="002B5066"/>
    <w:rsid w:val="002C17C6"/>
    <w:rsid w:val="002C1C09"/>
    <w:rsid w:val="002D2C0C"/>
    <w:rsid w:val="002E114C"/>
    <w:rsid w:val="002E395A"/>
    <w:rsid w:val="002E77D8"/>
    <w:rsid w:val="002F1EEC"/>
    <w:rsid w:val="002F25EF"/>
    <w:rsid w:val="002F7C52"/>
    <w:rsid w:val="003062F9"/>
    <w:rsid w:val="003128F7"/>
    <w:rsid w:val="00314079"/>
    <w:rsid w:val="00314804"/>
    <w:rsid w:val="003218F2"/>
    <w:rsid w:val="003253FB"/>
    <w:rsid w:val="0033082D"/>
    <w:rsid w:val="0034090C"/>
    <w:rsid w:val="00354AFC"/>
    <w:rsid w:val="0036414F"/>
    <w:rsid w:val="00381D76"/>
    <w:rsid w:val="003A5BE9"/>
    <w:rsid w:val="003A6E11"/>
    <w:rsid w:val="003B5625"/>
    <w:rsid w:val="003B5F2A"/>
    <w:rsid w:val="003C1D06"/>
    <w:rsid w:val="003C2E38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6281"/>
    <w:rsid w:val="004372AD"/>
    <w:rsid w:val="004537FC"/>
    <w:rsid w:val="0045475F"/>
    <w:rsid w:val="00463BB7"/>
    <w:rsid w:val="004702B7"/>
    <w:rsid w:val="0047283D"/>
    <w:rsid w:val="004778CA"/>
    <w:rsid w:val="00477AE6"/>
    <w:rsid w:val="00480BCB"/>
    <w:rsid w:val="00491932"/>
    <w:rsid w:val="0049334E"/>
    <w:rsid w:val="00496581"/>
    <w:rsid w:val="004A73CD"/>
    <w:rsid w:val="004B1253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1C8"/>
    <w:rsid w:val="00504C09"/>
    <w:rsid w:val="00505BDA"/>
    <w:rsid w:val="005069E1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51B"/>
    <w:rsid w:val="00566AC1"/>
    <w:rsid w:val="00566DA9"/>
    <w:rsid w:val="005678F3"/>
    <w:rsid w:val="00570E88"/>
    <w:rsid w:val="00574797"/>
    <w:rsid w:val="00574811"/>
    <w:rsid w:val="00580A32"/>
    <w:rsid w:val="00582215"/>
    <w:rsid w:val="00585FC4"/>
    <w:rsid w:val="00587CFB"/>
    <w:rsid w:val="005900D9"/>
    <w:rsid w:val="00594DF8"/>
    <w:rsid w:val="0059685A"/>
    <w:rsid w:val="00597BB6"/>
    <w:rsid w:val="005A1970"/>
    <w:rsid w:val="005B3514"/>
    <w:rsid w:val="005B5565"/>
    <w:rsid w:val="005C3154"/>
    <w:rsid w:val="005C7822"/>
    <w:rsid w:val="005D49A6"/>
    <w:rsid w:val="005D6448"/>
    <w:rsid w:val="005E2122"/>
    <w:rsid w:val="005E5148"/>
    <w:rsid w:val="005E7797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E037F"/>
    <w:rsid w:val="006F1BE5"/>
    <w:rsid w:val="006F3E7B"/>
    <w:rsid w:val="006F4137"/>
    <w:rsid w:val="006F45CF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61C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D74A4"/>
    <w:rsid w:val="007E663C"/>
    <w:rsid w:val="007F0CE1"/>
    <w:rsid w:val="007F3C0F"/>
    <w:rsid w:val="007F6A3D"/>
    <w:rsid w:val="00800894"/>
    <w:rsid w:val="00813B76"/>
    <w:rsid w:val="00824857"/>
    <w:rsid w:val="00826C28"/>
    <w:rsid w:val="0083780B"/>
    <w:rsid w:val="008422F4"/>
    <w:rsid w:val="00844683"/>
    <w:rsid w:val="0085116C"/>
    <w:rsid w:val="00852013"/>
    <w:rsid w:val="00852930"/>
    <w:rsid w:val="008541B6"/>
    <w:rsid w:val="00854966"/>
    <w:rsid w:val="0085656F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A7E2A"/>
    <w:rsid w:val="008C2F37"/>
    <w:rsid w:val="008C3D72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223CB"/>
    <w:rsid w:val="00934DC0"/>
    <w:rsid w:val="0094184E"/>
    <w:rsid w:val="0094573A"/>
    <w:rsid w:val="00947D4B"/>
    <w:rsid w:val="009535AF"/>
    <w:rsid w:val="0096146D"/>
    <w:rsid w:val="00964501"/>
    <w:rsid w:val="00972BE7"/>
    <w:rsid w:val="00974E4F"/>
    <w:rsid w:val="00983393"/>
    <w:rsid w:val="00984A45"/>
    <w:rsid w:val="00993DF7"/>
    <w:rsid w:val="0099632A"/>
    <w:rsid w:val="009A6564"/>
    <w:rsid w:val="009B51B0"/>
    <w:rsid w:val="009B549C"/>
    <w:rsid w:val="009C374F"/>
    <w:rsid w:val="009C6699"/>
    <w:rsid w:val="009D7211"/>
    <w:rsid w:val="009E160A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05E"/>
    <w:rsid w:val="00A216D3"/>
    <w:rsid w:val="00A303EA"/>
    <w:rsid w:val="00A3301E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958DD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17F5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0E1F"/>
    <w:rsid w:val="00B96C1D"/>
    <w:rsid w:val="00B97079"/>
    <w:rsid w:val="00BB386C"/>
    <w:rsid w:val="00BB3D12"/>
    <w:rsid w:val="00BB795C"/>
    <w:rsid w:val="00BC50D0"/>
    <w:rsid w:val="00BD31BB"/>
    <w:rsid w:val="00BE500D"/>
    <w:rsid w:val="00BF2417"/>
    <w:rsid w:val="00C00EBD"/>
    <w:rsid w:val="00C026D3"/>
    <w:rsid w:val="00C031D2"/>
    <w:rsid w:val="00C04747"/>
    <w:rsid w:val="00C05CA4"/>
    <w:rsid w:val="00C11E7E"/>
    <w:rsid w:val="00C139FD"/>
    <w:rsid w:val="00C148CF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144D"/>
    <w:rsid w:val="00C7287B"/>
    <w:rsid w:val="00C8101D"/>
    <w:rsid w:val="00C81E03"/>
    <w:rsid w:val="00C850C9"/>
    <w:rsid w:val="00C85398"/>
    <w:rsid w:val="00C927D3"/>
    <w:rsid w:val="00C956FE"/>
    <w:rsid w:val="00CA0AD8"/>
    <w:rsid w:val="00CA132D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372CF"/>
    <w:rsid w:val="00D405D7"/>
    <w:rsid w:val="00D41BF8"/>
    <w:rsid w:val="00D42089"/>
    <w:rsid w:val="00D50DB1"/>
    <w:rsid w:val="00D6050C"/>
    <w:rsid w:val="00D74C68"/>
    <w:rsid w:val="00D74FEA"/>
    <w:rsid w:val="00D80226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DF69C1"/>
    <w:rsid w:val="00E06363"/>
    <w:rsid w:val="00E07397"/>
    <w:rsid w:val="00E16139"/>
    <w:rsid w:val="00E241C6"/>
    <w:rsid w:val="00E31DCE"/>
    <w:rsid w:val="00E34C2B"/>
    <w:rsid w:val="00E404CB"/>
    <w:rsid w:val="00E4514B"/>
    <w:rsid w:val="00E55942"/>
    <w:rsid w:val="00E56AE6"/>
    <w:rsid w:val="00E65347"/>
    <w:rsid w:val="00E771C1"/>
    <w:rsid w:val="00E82F6D"/>
    <w:rsid w:val="00E85BBD"/>
    <w:rsid w:val="00E9542B"/>
    <w:rsid w:val="00EA688A"/>
    <w:rsid w:val="00EB0AB7"/>
    <w:rsid w:val="00EB5978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E7DB9"/>
    <w:rsid w:val="00EF76AB"/>
    <w:rsid w:val="00EF798A"/>
    <w:rsid w:val="00F0424E"/>
    <w:rsid w:val="00F10FA8"/>
    <w:rsid w:val="00F2356B"/>
    <w:rsid w:val="00F26BBB"/>
    <w:rsid w:val="00F31EFA"/>
    <w:rsid w:val="00F34979"/>
    <w:rsid w:val="00F36778"/>
    <w:rsid w:val="00F3717D"/>
    <w:rsid w:val="00F37DC9"/>
    <w:rsid w:val="00F46CC8"/>
    <w:rsid w:val="00F53B50"/>
    <w:rsid w:val="00F53D3C"/>
    <w:rsid w:val="00F5493B"/>
    <w:rsid w:val="00F570F4"/>
    <w:rsid w:val="00F5745E"/>
    <w:rsid w:val="00F60B7B"/>
    <w:rsid w:val="00F66FB4"/>
    <w:rsid w:val="00F71239"/>
    <w:rsid w:val="00F714B8"/>
    <w:rsid w:val="00F71A71"/>
    <w:rsid w:val="00F77629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ubtle Emphasis"/>
    <w:basedOn w:val="a0"/>
    <w:uiPriority w:val="19"/>
    <w:qFormat/>
    <w:rsid w:val="00F77629"/>
    <w:rPr>
      <w:i/>
      <w:iCs/>
      <w:color w:val="808080" w:themeColor="text1" w:themeTint="7F"/>
    </w:rPr>
  </w:style>
  <w:style w:type="paragraph" w:customStyle="1" w:styleId="11">
    <w:name w:val="Звичайний1"/>
    <w:uiPriority w:val="99"/>
    <w:rsid w:val="002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10638</Words>
  <Characters>6064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170</cp:revision>
  <cp:lastPrinted>2025-02-04T09:21:00Z</cp:lastPrinted>
  <dcterms:created xsi:type="dcterms:W3CDTF">2023-08-29T09:29:00Z</dcterms:created>
  <dcterms:modified xsi:type="dcterms:W3CDTF">2025-02-04T09:22:00Z</dcterms:modified>
</cp:coreProperties>
</file>