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885" w:type="dxa"/>
        <w:tblLayout w:type="fixed"/>
        <w:tblLook w:val="00A0" w:firstRow="1" w:lastRow="0" w:firstColumn="1" w:lastColumn="0" w:noHBand="0" w:noVBand="0"/>
      </w:tblPr>
      <w:tblGrid>
        <w:gridCol w:w="5920"/>
        <w:gridCol w:w="124"/>
        <w:gridCol w:w="236"/>
        <w:gridCol w:w="4141"/>
        <w:gridCol w:w="360"/>
        <w:gridCol w:w="4603"/>
        <w:gridCol w:w="4501"/>
      </w:tblGrid>
      <w:tr w:rsidR="00F51354" w:rsidRPr="001216E0" w14:paraId="22586FCF" w14:textId="77777777" w:rsidTr="007515F7">
        <w:trPr>
          <w:trHeight w:val="1432"/>
        </w:trPr>
        <w:tc>
          <w:tcPr>
            <w:tcW w:w="5920" w:type="dxa"/>
          </w:tcPr>
          <w:p w14:paraId="70B3DAD5" w14:textId="77777777" w:rsidR="00F51354" w:rsidRPr="001216E0" w:rsidRDefault="00F51354" w:rsidP="003E381C">
            <w:pPr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2E74A7E5" wp14:editId="4C59DA4D">
                  <wp:extent cx="1082040" cy="95250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4" w:type="dxa"/>
            <w:gridSpan w:val="5"/>
          </w:tcPr>
          <w:p w14:paraId="3EDF0A67" w14:textId="77777777" w:rsidR="00F51354" w:rsidRPr="001216E0" w:rsidRDefault="00F51354" w:rsidP="003E381C">
            <w:pPr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501" w:type="dxa"/>
          </w:tcPr>
          <w:p w14:paraId="0D9EDB87" w14:textId="77777777" w:rsidR="00F51354" w:rsidRPr="001216E0" w:rsidRDefault="00F51354" w:rsidP="003E381C">
            <w:pPr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51354" w:rsidRPr="005F1EC7" w14:paraId="733956C0" w14:textId="77777777" w:rsidTr="007515F7">
        <w:trPr>
          <w:trHeight w:val="230"/>
        </w:trPr>
        <w:tc>
          <w:tcPr>
            <w:tcW w:w="5920" w:type="dxa"/>
          </w:tcPr>
          <w:p w14:paraId="35C620A8" w14:textId="77777777" w:rsidR="00F51354" w:rsidRPr="005F1EC7" w:rsidRDefault="00F51354" w:rsidP="003E381C">
            <w:pPr>
              <w:spacing w:after="0"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1EC7">
              <w:rPr>
                <w:rFonts w:ascii="Times New Roman" w:hAnsi="Times New Roman" w:cs="Times New Roman"/>
                <w:b/>
                <w:sz w:val="26"/>
                <w:szCs w:val="26"/>
              </w:rPr>
              <w:t>Миколаївська міська рада</w:t>
            </w:r>
          </w:p>
        </w:tc>
        <w:tc>
          <w:tcPr>
            <w:tcW w:w="9464" w:type="dxa"/>
            <w:gridSpan w:val="5"/>
            <w:vMerge w:val="restart"/>
          </w:tcPr>
          <w:p w14:paraId="0CDF9950" w14:textId="77777777" w:rsidR="00F51354" w:rsidRPr="005F1EC7" w:rsidRDefault="00F51354" w:rsidP="003E381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01" w:type="dxa"/>
          </w:tcPr>
          <w:p w14:paraId="79094217" w14:textId="77777777" w:rsidR="00F51354" w:rsidRPr="005F1EC7" w:rsidRDefault="00F51354" w:rsidP="003E381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1354" w:rsidRPr="005F1EC7" w14:paraId="73B7F1D3" w14:textId="77777777" w:rsidTr="007515F7">
        <w:trPr>
          <w:trHeight w:val="70"/>
        </w:trPr>
        <w:tc>
          <w:tcPr>
            <w:tcW w:w="5920" w:type="dxa"/>
            <w:vAlign w:val="center"/>
          </w:tcPr>
          <w:p w14:paraId="79C20140" w14:textId="77777777" w:rsidR="00F51354" w:rsidRPr="005F1EC7" w:rsidRDefault="00F51354" w:rsidP="003E381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64" w:type="dxa"/>
            <w:gridSpan w:val="5"/>
            <w:vMerge/>
            <w:vAlign w:val="center"/>
          </w:tcPr>
          <w:p w14:paraId="22B6FE0C" w14:textId="77777777" w:rsidR="00F51354" w:rsidRPr="005F1EC7" w:rsidRDefault="00F51354" w:rsidP="003E381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01" w:type="dxa"/>
          </w:tcPr>
          <w:p w14:paraId="613CC755" w14:textId="77777777" w:rsidR="00F51354" w:rsidRPr="005F1EC7" w:rsidRDefault="00F51354" w:rsidP="003E381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1354" w:rsidRPr="005F1EC7" w14:paraId="67A2C803" w14:textId="77777777" w:rsidTr="007515F7">
        <w:trPr>
          <w:gridAfter w:val="2"/>
          <w:wAfter w:w="9104" w:type="dxa"/>
          <w:trHeight w:val="323"/>
        </w:trPr>
        <w:tc>
          <w:tcPr>
            <w:tcW w:w="6044" w:type="dxa"/>
            <w:gridSpan w:val="2"/>
          </w:tcPr>
          <w:p w14:paraId="72C525B5" w14:textId="77777777" w:rsidR="00F51354" w:rsidRPr="005F1EC7" w:rsidRDefault="00F51354" w:rsidP="003E381C">
            <w:pPr>
              <w:tabs>
                <w:tab w:val="left" w:pos="1735"/>
              </w:tabs>
              <w:spacing w:after="0" w:line="276" w:lineRule="auto"/>
              <w:ind w:left="-108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1EC7">
              <w:rPr>
                <w:rFonts w:ascii="Times New Roman" w:hAnsi="Times New Roman" w:cs="Times New Roman"/>
                <w:b/>
                <w:sz w:val="26"/>
                <w:szCs w:val="26"/>
              </w:rPr>
              <w:t>Постійна комісія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</w:t>
            </w:r>
          </w:p>
        </w:tc>
        <w:tc>
          <w:tcPr>
            <w:tcW w:w="236" w:type="dxa"/>
          </w:tcPr>
          <w:p w14:paraId="10448CEA" w14:textId="77777777" w:rsidR="00F51354" w:rsidRPr="005F1EC7" w:rsidRDefault="00F51354" w:rsidP="003E381C">
            <w:pPr>
              <w:spacing w:after="0"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01" w:type="dxa"/>
            <w:gridSpan w:val="2"/>
          </w:tcPr>
          <w:p w14:paraId="30DE9FBC" w14:textId="77777777" w:rsidR="00F51354" w:rsidRPr="005F1EC7" w:rsidRDefault="00F51354" w:rsidP="003E381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1354" w:rsidRPr="005F1EC7" w14:paraId="43DECE64" w14:textId="77777777" w:rsidTr="007515F7">
        <w:trPr>
          <w:gridAfter w:val="3"/>
          <w:wAfter w:w="9464" w:type="dxa"/>
          <w:trHeight w:val="322"/>
        </w:trPr>
        <w:tc>
          <w:tcPr>
            <w:tcW w:w="5920" w:type="dxa"/>
            <w:vAlign w:val="center"/>
          </w:tcPr>
          <w:p w14:paraId="6ADFF753" w14:textId="77777777" w:rsidR="00F51354" w:rsidRPr="005F1EC7" w:rsidRDefault="00F51354" w:rsidP="003E381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01" w:type="dxa"/>
            <w:gridSpan w:val="3"/>
          </w:tcPr>
          <w:p w14:paraId="2D201BFF" w14:textId="77777777" w:rsidR="00F51354" w:rsidRPr="005F1EC7" w:rsidRDefault="00F51354" w:rsidP="003E381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5A0BA7A" w14:textId="0A34B9A1" w:rsidR="00F51354" w:rsidRPr="005F1EC7" w:rsidRDefault="00F51354" w:rsidP="00F51354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position w:val="-1"/>
          <w:sz w:val="26"/>
          <w:szCs w:val="26"/>
        </w:rPr>
      </w:pPr>
      <w:r w:rsidRPr="005F1EC7">
        <w:rPr>
          <w:rFonts w:ascii="Times New Roman" w:hAnsi="Times New Roman" w:cs="Times New Roman"/>
          <w:b/>
          <w:sz w:val="26"/>
          <w:szCs w:val="26"/>
        </w:rPr>
        <w:t>ПРОТОКОЛ  №</w:t>
      </w:r>
      <w:r w:rsidR="00DE29A1">
        <w:rPr>
          <w:rFonts w:ascii="Times New Roman" w:hAnsi="Times New Roman" w:cs="Times New Roman"/>
          <w:b/>
          <w:sz w:val="26"/>
          <w:szCs w:val="26"/>
          <w:lang w:val="ru-RU"/>
        </w:rPr>
        <w:t>100</w:t>
      </w:r>
      <w:r w:rsidRPr="005F1EC7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</w:p>
    <w:p w14:paraId="121EC698" w14:textId="246F9CD9" w:rsidR="00F51354" w:rsidRPr="005F1EC7" w:rsidRDefault="00DE29A1" w:rsidP="00F51354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в</w:t>
      </w:r>
      <w:r w:rsidR="00F51354" w:rsidRPr="005F1EC7">
        <w:rPr>
          <w:rFonts w:ascii="Times New Roman" w:hAnsi="Times New Roman" w:cs="Times New Roman"/>
          <w:b/>
          <w:sz w:val="26"/>
          <w:szCs w:val="26"/>
        </w:rPr>
        <w:t>ід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29.12.2025</w:t>
      </w:r>
      <w:r w:rsidR="00F51354" w:rsidRPr="005F1EC7">
        <w:rPr>
          <w:rFonts w:ascii="Times New Roman" w:hAnsi="Times New Roman" w:cs="Times New Roman"/>
          <w:b/>
          <w:sz w:val="26"/>
          <w:szCs w:val="26"/>
        </w:rPr>
        <w:tab/>
      </w:r>
      <w:r w:rsidR="00F51354" w:rsidRPr="005F1EC7">
        <w:rPr>
          <w:rFonts w:ascii="Times New Roman" w:hAnsi="Times New Roman" w:cs="Times New Roman"/>
          <w:b/>
          <w:sz w:val="26"/>
          <w:szCs w:val="26"/>
        </w:rPr>
        <w:tab/>
      </w:r>
      <w:r w:rsidR="00F51354" w:rsidRPr="005F1EC7">
        <w:rPr>
          <w:rFonts w:ascii="Times New Roman" w:hAnsi="Times New Roman" w:cs="Times New Roman"/>
          <w:b/>
          <w:sz w:val="26"/>
          <w:szCs w:val="26"/>
        </w:rPr>
        <w:tab/>
      </w:r>
      <w:r w:rsidR="00F51354" w:rsidRPr="005F1EC7">
        <w:rPr>
          <w:rFonts w:ascii="Times New Roman" w:hAnsi="Times New Roman" w:cs="Times New Roman"/>
          <w:b/>
          <w:sz w:val="26"/>
          <w:szCs w:val="26"/>
        </w:rPr>
        <w:tab/>
      </w:r>
      <w:r w:rsidR="00F51354" w:rsidRPr="005F1EC7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A049DE">
        <w:rPr>
          <w:rFonts w:ascii="Times New Roman" w:eastAsia="Times New Roman" w:hAnsi="Times New Roman"/>
          <w:b/>
          <w:color w:val="000000" w:themeColor="text1"/>
          <w:sz w:val="26"/>
          <w:szCs w:val="26"/>
          <w:u w:color="000000"/>
          <w:lang w:eastAsia="uk-UA"/>
        </w:rPr>
        <w:t>1</w: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u w:color="000000"/>
          <w:lang w:val="uk-UA" w:eastAsia="uk-UA"/>
        </w:rPr>
        <w:t>0</w:t>
      </w:r>
      <w:r w:rsidRPr="00A049DE">
        <w:rPr>
          <w:rFonts w:ascii="Times New Roman" w:eastAsia="Times New Roman" w:hAnsi="Times New Roman"/>
          <w:b/>
          <w:color w:val="000000" w:themeColor="text1"/>
          <w:sz w:val="26"/>
          <w:szCs w:val="26"/>
          <w:u w:color="000000"/>
          <w:lang w:eastAsia="uk-UA"/>
        </w:rPr>
        <w:t>:00</w:t>
      </w:r>
      <w:r w:rsidRPr="00A049DE">
        <w:rPr>
          <w:rFonts w:ascii="Times New Roman" w:eastAsia="Times New Roman" w:hAnsi="Times New Roman"/>
          <w:b/>
          <w:color w:val="FF0000"/>
          <w:sz w:val="26"/>
          <w:szCs w:val="26"/>
          <w:u w:color="000000"/>
          <w:lang w:eastAsia="uk-UA"/>
        </w:rPr>
        <w:t xml:space="preserve"> </w:t>
      </w:r>
      <w:r w:rsidRPr="00A049DE">
        <w:rPr>
          <w:rFonts w:ascii="Times New Roman" w:hAnsi="Times New Roman"/>
          <w:b/>
          <w:position w:val="-1"/>
          <w:sz w:val="26"/>
          <w:szCs w:val="26"/>
        </w:rPr>
        <w:t xml:space="preserve">у </w:t>
      </w:r>
      <w:r w:rsidRPr="00A049DE">
        <w:rPr>
          <w:rFonts w:ascii="Times New Roman" w:hAnsi="Times New Roman"/>
          <w:b/>
          <w:position w:val="-1"/>
          <w:sz w:val="26"/>
          <w:szCs w:val="26"/>
          <w:lang w:val="uk-UA"/>
        </w:rPr>
        <w:t xml:space="preserve">онлайн </w:t>
      </w:r>
      <w:r w:rsidRPr="00A049DE">
        <w:rPr>
          <w:rFonts w:ascii="Times New Roman" w:hAnsi="Times New Roman"/>
          <w:b/>
          <w:position w:val="-1"/>
          <w:sz w:val="26"/>
          <w:szCs w:val="26"/>
        </w:rPr>
        <w:t xml:space="preserve">режимі </w:t>
      </w:r>
      <w:r w:rsidRPr="00A049DE">
        <w:rPr>
          <w:rFonts w:ascii="Times New Roman" w:eastAsia="Times New Roman" w:hAnsi="Times New Roman"/>
          <w:b/>
          <w:sz w:val="26"/>
          <w:szCs w:val="26"/>
          <w:u w:color="000000"/>
          <w:lang w:eastAsia="ru-RU"/>
        </w:rPr>
        <w:t xml:space="preserve">   </w:t>
      </w:r>
    </w:p>
    <w:p w14:paraId="41B57AC1" w14:textId="77777777" w:rsidR="00F51354" w:rsidRPr="005F1EC7" w:rsidRDefault="00F51354" w:rsidP="00F51354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1EC7">
        <w:rPr>
          <w:rFonts w:ascii="Times New Roman" w:hAnsi="Times New Roman" w:cs="Times New Roman"/>
          <w:sz w:val="26"/>
          <w:szCs w:val="26"/>
        </w:rPr>
        <w:t>м. Миколаїв</w:t>
      </w:r>
    </w:p>
    <w:p w14:paraId="6A33072B" w14:textId="77777777" w:rsidR="00F51354" w:rsidRPr="005F1EC7" w:rsidRDefault="00F51354" w:rsidP="00F51354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1EC7">
        <w:rPr>
          <w:rFonts w:ascii="Times New Roman" w:hAnsi="Times New Roman" w:cs="Times New Roman"/>
          <w:b/>
          <w:sz w:val="26"/>
          <w:szCs w:val="26"/>
        </w:rPr>
        <w:t>Засідання постійної комісії</w:t>
      </w:r>
    </w:p>
    <w:p w14:paraId="42A6DA48" w14:textId="77777777" w:rsidR="00F51354" w:rsidRPr="005F1EC7" w:rsidRDefault="00F51354" w:rsidP="00F51354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1EC7">
        <w:rPr>
          <w:rFonts w:ascii="Times New Roman" w:hAnsi="Times New Roman" w:cs="Times New Roman"/>
          <w:b/>
          <w:sz w:val="26"/>
          <w:szCs w:val="26"/>
        </w:rPr>
        <w:t>міської ради з питань економічної і</w:t>
      </w:r>
    </w:p>
    <w:p w14:paraId="1610D7F2" w14:textId="77777777" w:rsidR="00F51354" w:rsidRPr="005F1EC7" w:rsidRDefault="00F51354" w:rsidP="00F51354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1EC7">
        <w:rPr>
          <w:rFonts w:ascii="Times New Roman" w:hAnsi="Times New Roman" w:cs="Times New Roman"/>
          <w:b/>
          <w:sz w:val="26"/>
          <w:szCs w:val="26"/>
        </w:rPr>
        <w:t>інвестиційної політики, планування,</w:t>
      </w:r>
    </w:p>
    <w:p w14:paraId="1F3925F3" w14:textId="77777777" w:rsidR="00F51354" w:rsidRPr="005F1EC7" w:rsidRDefault="00F51354" w:rsidP="00F51354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1EC7">
        <w:rPr>
          <w:rFonts w:ascii="Times New Roman" w:hAnsi="Times New Roman" w:cs="Times New Roman"/>
          <w:b/>
          <w:sz w:val="26"/>
          <w:szCs w:val="26"/>
        </w:rPr>
        <w:t xml:space="preserve">бюджету, фінансів та соціально-економічного розвитку </w:t>
      </w:r>
    </w:p>
    <w:p w14:paraId="6E71963E" w14:textId="77777777" w:rsidR="00F51354" w:rsidRPr="005F1EC7" w:rsidRDefault="00F51354" w:rsidP="00F51354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1EC7">
        <w:rPr>
          <w:rFonts w:ascii="Times New Roman" w:hAnsi="Times New Roman" w:cs="Times New Roman"/>
          <w:b/>
          <w:sz w:val="26"/>
          <w:szCs w:val="26"/>
        </w:rPr>
        <w:t xml:space="preserve">підприємництва, наповнення бюджету та використання </w:t>
      </w:r>
    </w:p>
    <w:p w14:paraId="16F2305E" w14:textId="77777777" w:rsidR="00A049DE" w:rsidRDefault="00F51354" w:rsidP="00A049DE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F1EC7">
        <w:rPr>
          <w:rFonts w:ascii="Times New Roman" w:hAnsi="Times New Roman" w:cs="Times New Roman"/>
          <w:b/>
          <w:sz w:val="26"/>
          <w:szCs w:val="26"/>
        </w:rPr>
        <w:t>бюджетних коштів</w:t>
      </w:r>
      <w:r w:rsidRPr="005F1EC7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</w:p>
    <w:p w14:paraId="169DC6DB" w14:textId="40AF9D7E" w:rsidR="00F51354" w:rsidRPr="00A049DE" w:rsidRDefault="00A049DE" w:rsidP="00A049D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color="000000"/>
          <w:lang w:eastAsia="ru-RU"/>
        </w:rPr>
      </w:pPr>
      <w:r w:rsidRPr="002D7CF9">
        <w:rPr>
          <w:rFonts w:ascii="Times New Roman" w:eastAsia="Times New Roman" w:hAnsi="Times New Roman"/>
          <w:b/>
          <w:sz w:val="24"/>
          <w:szCs w:val="24"/>
          <w:u w:color="000000"/>
          <w:lang w:eastAsia="ru-RU"/>
        </w:rPr>
        <w:t xml:space="preserve">                                                                                                         </w:t>
      </w:r>
      <w:r w:rsidR="00F51354" w:rsidRPr="005F1EC7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51354" w:rsidRPr="005F1EC7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51354" w:rsidRPr="005F1EC7">
        <w:rPr>
          <w:rFonts w:ascii="Times New Roman" w:hAnsi="Times New Roman" w:cs="Times New Roman"/>
          <w:b/>
          <w:position w:val="-1"/>
          <w:sz w:val="26"/>
          <w:szCs w:val="26"/>
        </w:rPr>
        <w:t xml:space="preserve">                            </w:t>
      </w:r>
      <w:r w:rsidR="00F51354" w:rsidRPr="005F1EC7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</w:p>
    <w:p w14:paraId="3DE27CA0" w14:textId="77777777" w:rsidR="00F51354" w:rsidRPr="005F1EC7" w:rsidRDefault="00F51354" w:rsidP="00884F2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1EC7">
        <w:rPr>
          <w:rFonts w:ascii="Times New Roman" w:hAnsi="Times New Roman" w:cs="Times New Roman"/>
          <w:b/>
          <w:sz w:val="26"/>
          <w:szCs w:val="26"/>
        </w:rPr>
        <w:t>Присутні депутати Миколаївської міської ради Миколаївського району Миколаївської області VIII скликання:</w:t>
      </w:r>
    </w:p>
    <w:p w14:paraId="34D3E163" w14:textId="2E7A0D72" w:rsidR="00F51354" w:rsidRPr="005F1EC7" w:rsidRDefault="00F51354" w:rsidP="00884F2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1EC7">
        <w:rPr>
          <w:rFonts w:ascii="Times New Roman" w:hAnsi="Times New Roman" w:cs="Times New Roman"/>
          <w:b/>
          <w:sz w:val="26"/>
          <w:szCs w:val="26"/>
        </w:rPr>
        <w:t xml:space="preserve">голова комісії: </w:t>
      </w:r>
      <w:r w:rsidRPr="005F1EC7">
        <w:rPr>
          <w:rFonts w:ascii="Times New Roman" w:hAnsi="Times New Roman" w:cs="Times New Roman"/>
          <w:sz w:val="26"/>
          <w:szCs w:val="26"/>
        </w:rPr>
        <w:t xml:space="preserve">Ф. Панченко  </w:t>
      </w:r>
      <w:r w:rsidR="00545986" w:rsidRPr="005F1EC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3F7A75F2" w14:textId="2960C9A1" w:rsidR="00F51354" w:rsidRPr="005F1EC7" w:rsidRDefault="00F51354" w:rsidP="00884F23">
      <w:pPr>
        <w:widowControl w:val="0"/>
        <w:tabs>
          <w:tab w:val="left" w:pos="44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5F1EC7">
        <w:rPr>
          <w:rFonts w:ascii="Times New Roman" w:hAnsi="Times New Roman" w:cs="Times New Roman"/>
          <w:b/>
          <w:sz w:val="26"/>
          <w:szCs w:val="26"/>
        </w:rPr>
        <w:t>секретар комісії:</w:t>
      </w:r>
      <w:r w:rsidRPr="005F1EC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DE29A1" w:rsidRPr="005F1EC7">
        <w:rPr>
          <w:rFonts w:ascii="Times New Roman" w:hAnsi="Times New Roman" w:cs="Times New Roman"/>
          <w:sz w:val="26"/>
          <w:szCs w:val="26"/>
        </w:rPr>
        <w:t>Н. Горбенко</w:t>
      </w:r>
    </w:p>
    <w:p w14:paraId="580B9CBB" w14:textId="04A35628" w:rsidR="00F51354" w:rsidRPr="005F1EC7" w:rsidRDefault="00F51354" w:rsidP="00884F2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1EC7">
        <w:rPr>
          <w:rFonts w:ascii="Times New Roman" w:hAnsi="Times New Roman" w:cs="Times New Roman"/>
          <w:b/>
          <w:sz w:val="26"/>
          <w:szCs w:val="26"/>
        </w:rPr>
        <w:t>члени комісії:</w:t>
      </w:r>
      <w:r w:rsidRPr="005F1EC7">
        <w:rPr>
          <w:rFonts w:ascii="Times New Roman" w:hAnsi="Times New Roman" w:cs="Times New Roman"/>
          <w:sz w:val="26"/>
          <w:szCs w:val="26"/>
        </w:rPr>
        <w:t xml:space="preserve"> О.</w:t>
      </w:r>
      <w:r w:rsidRPr="0093436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F1EC7">
        <w:rPr>
          <w:rFonts w:ascii="Times New Roman" w:hAnsi="Times New Roman" w:cs="Times New Roman"/>
          <w:sz w:val="26"/>
          <w:szCs w:val="26"/>
        </w:rPr>
        <w:t>Береза, В. Топчий, Д. Січко</w:t>
      </w:r>
      <w:r w:rsidRPr="0093436D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5F1EC7">
        <w:rPr>
          <w:rFonts w:ascii="Times New Roman" w:hAnsi="Times New Roman" w:cs="Times New Roman"/>
          <w:sz w:val="26"/>
          <w:szCs w:val="26"/>
        </w:rPr>
        <w:t xml:space="preserve"> </w:t>
      </w:r>
      <w:r w:rsidR="00545986" w:rsidRPr="005F1EC7">
        <w:rPr>
          <w:rFonts w:ascii="Times New Roman" w:hAnsi="Times New Roman" w:cs="Times New Roman"/>
          <w:sz w:val="26"/>
          <w:szCs w:val="26"/>
        </w:rPr>
        <w:t>Р. Агабеков,</w:t>
      </w:r>
      <w:r w:rsidR="00545986" w:rsidRPr="005F1EC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310A9" w:rsidRPr="005F1EC7">
        <w:rPr>
          <w:rFonts w:ascii="Times New Roman" w:hAnsi="Times New Roman" w:cs="Times New Roman"/>
          <w:sz w:val="26"/>
          <w:szCs w:val="26"/>
        </w:rPr>
        <w:t>В. Переверьзєва</w:t>
      </w:r>
      <w:r w:rsidR="0093436D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93436D" w:rsidRPr="0093436D">
        <w:rPr>
          <w:rFonts w:ascii="Times New Roman" w:hAnsi="Times New Roman" w:cs="Times New Roman"/>
          <w:sz w:val="26"/>
          <w:szCs w:val="26"/>
        </w:rPr>
        <w:t xml:space="preserve"> </w:t>
      </w:r>
      <w:r w:rsidR="0093436D" w:rsidRPr="005F1EC7">
        <w:rPr>
          <w:rFonts w:ascii="Times New Roman" w:hAnsi="Times New Roman" w:cs="Times New Roman"/>
          <w:sz w:val="26"/>
          <w:szCs w:val="26"/>
        </w:rPr>
        <w:t>А. Єрмолаєв, М. Капацина</w:t>
      </w:r>
      <w:r w:rsidR="0093436D" w:rsidRPr="005F1EC7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93436D" w:rsidRPr="008310A9">
        <w:rPr>
          <w:rFonts w:ascii="Times New Roman" w:hAnsi="Times New Roman" w:cs="Times New Roman"/>
          <w:sz w:val="26"/>
          <w:szCs w:val="26"/>
        </w:rPr>
        <w:t xml:space="preserve"> </w:t>
      </w:r>
      <w:r w:rsidR="0093436D" w:rsidRPr="005F1EC7">
        <w:rPr>
          <w:rFonts w:ascii="Times New Roman" w:hAnsi="Times New Roman" w:cs="Times New Roman"/>
          <w:sz w:val="26"/>
          <w:szCs w:val="26"/>
        </w:rPr>
        <w:t>С. Кантор</w:t>
      </w:r>
      <w:r w:rsidR="0093436D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93436D" w:rsidRPr="008310A9">
        <w:rPr>
          <w:rFonts w:ascii="Times New Roman" w:hAnsi="Times New Roman" w:cs="Times New Roman"/>
          <w:sz w:val="26"/>
          <w:szCs w:val="26"/>
        </w:rPr>
        <w:t xml:space="preserve"> </w:t>
      </w:r>
      <w:r w:rsidR="00DE29A1" w:rsidRPr="005F1EC7">
        <w:rPr>
          <w:rFonts w:ascii="Times New Roman" w:hAnsi="Times New Roman" w:cs="Times New Roman"/>
          <w:sz w:val="26"/>
          <w:szCs w:val="26"/>
        </w:rPr>
        <w:t>М. Коваленко</w:t>
      </w:r>
      <w:r w:rsidR="009A22A8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9A22A8" w:rsidRPr="009A22A8">
        <w:rPr>
          <w:rFonts w:ascii="Times New Roman" w:hAnsi="Times New Roman" w:cs="Times New Roman"/>
          <w:sz w:val="26"/>
          <w:szCs w:val="26"/>
        </w:rPr>
        <w:t xml:space="preserve"> </w:t>
      </w:r>
      <w:r w:rsidR="009A22A8" w:rsidRPr="005F1EC7">
        <w:rPr>
          <w:rFonts w:ascii="Times New Roman" w:hAnsi="Times New Roman" w:cs="Times New Roman"/>
          <w:sz w:val="26"/>
          <w:szCs w:val="26"/>
        </w:rPr>
        <w:t>А. Кучеренко,</w:t>
      </w:r>
      <w:r w:rsidR="00E125C1" w:rsidRPr="00E125C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125C1" w:rsidRPr="00E125C1">
        <w:rPr>
          <w:rFonts w:ascii="Times New Roman" w:hAnsi="Times New Roman" w:cs="Times New Roman"/>
          <w:sz w:val="26"/>
          <w:szCs w:val="26"/>
        </w:rPr>
        <w:t>С. Бабаріка</w:t>
      </w:r>
      <w:r w:rsidR="00143761" w:rsidRPr="00143761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143761">
        <w:rPr>
          <w:rFonts w:ascii="Times New Roman" w:hAnsi="Times New Roman" w:cs="Times New Roman"/>
          <w:sz w:val="26"/>
          <w:szCs w:val="26"/>
          <w:lang w:val="uk-UA"/>
        </w:rPr>
        <w:t xml:space="preserve">                </w:t>
      </w:r>
      <w:r w:rsidR="00143761" w:rsidRPr="00143761">
        <w:rPr>
          <w:rFonts w:ascii="Times New Roman" w:hAnsi="Times New Roman" w:cs="Times New Roman"/>
          <w:sz w:val="26"/>
          <w:szCs w:val="26"/>
        </w:rPr>
        <w:t>А. Янтар</w:t>
      </w:r>
      <w:r w:rsidR="00E125C1" w:rsidRPr="00143761">
        <w:rPr>
          <w:rFonts w:ascii="Times New Roman" w:hAnsi="Times New Roman" w:cs="Times New Roman"/>
          <w:sz w:val="26"/>
          <w:szCs w:val="26"/>
          <w:lang w:val="uk-UA"/>
        </w:rPr>
        <w:t xml:space="preserve">.               </w:t>
      </w:r>
    </w:p>
    <w:p w14:paraId="2C39D3AD" w14:textId="092CEA2B" w:rsidR="00A049DE" w:rsidRPr="00801FE2" w:rsidRDefault="00F51354" w:rsidP="00DA3ECD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1EC7">
        <w:rPr>
          <w:rFonts w:ascii="Times New Roman" w:hAnsi="Times New Roman" w:cs="Times New Roman"/>
          <w:b/>
          <w:sz w:val="26"/>
          <w:szCs w:val="26"/>
        </w:rPr>
        <w:t>Відсутні члени комісії:</w:t>
      </w:r>
      <w:r w:rsidRPr="005F1EC7">
        <w:rPr>
          <w:rFonts w:ascii="Times New Roman" w:hAnsi="Times New Roman" w:cs="Times New Roman"/>
          <w:sz w:val="26"/>
          <w:szCs w:val="26"/>
        </w:rPr>
        <w:t xml:space="preserve"> </w:t>
      </w:r>
      <w:r w:rsidR="009A22A8" w:rsidRPr="005F1EC7">
        <w:rPr>
          <w:rFonts w:ascii="Times New Roman" w:hAnsi="Times New Roman" w:cs="Times New Roman"/>
          <w:sz w:val="26"/>
          <w:szCs w:val="26"/>
        </w:rPr>
        <w:t>Ю. Белановська</w:t>
      </w:r>
      <w:r w:rsidR="009A22A8" w:rsidRPr="005F1EC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9A22A8" w:rsidRPr="005F1EC7">
        <w:rPr>
          <w:rFonts w:ascii="Times New Roman" w:hAnsi="Times New Roman" w:cs="Times New Roman"/>
          <w:sz w:val="26"/>
          <w:szCs w:val="26"/>
        </w:rPr>
        <w:t>О. Афанасьєв,</w:t>
      </w:r>
      <w:r w:rsidR="009A22A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A22A8" w:rsidRPr="005F1EC7">
        <w:rPr>
          <w:rFonts w:ascii="Times New Roman" w:hAnsi="Times New Roman" w:cs="Times New Roman"/>
          <w:sz w:val="26"/>
          <w:szCs w:val="26"/>
        </w:rPr>
        <w:t>М. Мазанко</w:t>
      </w:r>
      <w:r w:rsidR="009A22A8" w:rsidRPr="00DE29A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38B21C4" w14:textId="1B20187D" w:rsidR="00624B43" w:rsidRPr="00DE29A1" w:rsidRDefault="00F51354" w:rsidP="009A22A8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6"/>
          <w:lang w:val="uk-UA"/>
        </w:rPr>
      </w:pPr>
      <w:r w:rsidRPr="005F1EC7">
        <w:rPr>
          <w:rFonts w:ascii="Times New Roman" w:hAnsi="Times New Roman" w:cs="Times New Roman"/>
          <w:b/>
          <w:sz w:val="26"/>
          <w:szCs w:val="26"/>
        </w:rPr>
        <w:t xml:space="preserve">Доповідачі та запрошені: </w:t>
      </w:r>
      <w:r w:rsidR="00DE29A1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proofErr w:type="spellStart"/>
      <w:r w:rsidR="00DE29A1">
        <w:rPr>
          <w:rFonts w:ascii="Times New Roman" w:eastAsia="Times New Roman" w:hAnsi="Times New Roman" w:cs="Times New Roman"/>
          <w:sz w:val="26"/>
          <w:szCs w:val="26"/>
          <w:lang w:val="uk-UA"/>
        </w:rPr>
        <w:t>іський</w:t>
      </w:r>
      <w:proofErr w:type="spellEnd"/>
      <w:r w:rsidR="00DE29A1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голова О.</w:t>
      </w:r>
      <w:r w:rsidR="00143761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DE29A1">
        <w:rPr>
          <w:rFonts w:ascii="Times New Roman" w:eastAsia="Times New Roman" w:hAnsi="Times New Roman" w:cs="Times New Roman"/>
          <w:sz w:val="26"/>
          <w:szCs w:val="26"/>
          <w:lang w:val="uk-UA"/>
        </w:rPr>
        <w:t>Сєнкевич</w:t>
      </w:r>
      <w:proofErr w:type="spellEnd"/>
    </w:p>
    <w:p w14:paraId="316D1872" w14:textId="77777777" w:rsidR="00DE29A1" w:rsidRDefault="00F51354" w:rsidP="00091F1C">
      <w:pPr>
        <w:widowControl w:val="0"/>
        <w:autoSpaceDE w:val="0"/>
        <w:autoSpaceDN w:val="0"/>
        <w:spacing w:after="0" w:line="276" w:lineRule="auto"/>
        <w:ind w:hanging="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1EC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4ADAB90" w14:textId="159B570E" w:rsidR="00DE29A1" w:rsidRPr="00DE29A1" w:rsidRDefault="00F51354" w:rsidP="00E125C1">
      <w:pPr>
        <w:widowControl w:val="0"/>
        <w:autoSpaceDE w:val="0"/>
        <w:autoSpaceDN w:val="0"/>
        <w:spacing w:after="0" w:line="276" w:lineRule="auto"/>
        <w:ind w:hanging="3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E29A1">
        <w:rPr>
          <w:rFonts w:ascii="Times New Roman" w:hAnsi="Times New Roman" w:cs="Times New Roman"/>
          <w:b/>
          <w:sz w:val="26"/>
          <w:szCs w:val="26"/>
        </w:rPr>
        <w:t xml:space="preserve"> ПОРЯДОК ДЕННИЙ</w:t>
      </w:r>
    </w:p>
    <w:p w14:paraId="3310EA5E" w14:textId="4353D166" w:rsidR="00DE29A1" w:rsidRPr="00DE29A1" w:rsidRDefault="00DE29A1" w:rsidP="00E125C1">
      <w:pPr>
        <w:spacing w:after="0" w:line="276" w:lineRule="auto"/>
        <w:ind w:right="-2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9A1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29A1">
        <w:rPr>
          <w:rFonts w:ascii="Times New Roman" w:hAnsi="Times New Roman" w:cs="Times New Roman"/>
          <w:sz w:val="26"/>
          <w:szCs w:val="26"/>
        </w:rPr>
        <w:t>Доповідь міського голови О. Сєнкевича щодо розробки бюджету міської територіальної громади</w:t>
      </w:r>
      <w:r w:rsidRPr="00DE29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E29A1">
        <w:rPr>
          <w:rFonts w:ascii="Times New Roman" w:hAnsi="Times New Roman" w:cs="Times New Roman"/>
          <w:sz w:val="26"/>
          <w:szCs w:val="26"/>
        </w:rPr>
        <w:t>м. Миколаєва на 2026 рік</w:t>
      </w:r>
      <w:r w:rsidRPr="00DE29A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3AA514CE" w14:textId="77777777" w:rsidR="006D5A88" w:rsidRPr="00453CFB" w:rsidRDefault="00642BC2" w:rsidP="00E125C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3CFB">
        <w:rPr>
          <w:rFonts w:ascii="Times New Roman" w:hAnsi="Times New Roman" w:cs="Times New Roman"/>
          <w:b/>
          <w:sz w:val="26"/>
          <w:szCs w:val="26"/>
        </w:rPr>
        <w:t>В обговоренні брали участь:</w:t>
      </w:r>
    </w:p>
    <w:p w14:paraId="5820C573" w14:textId="6703D95B" w:rsidR="004A344D" w:rsidRPr="004A344D" w:rsidRDefault="00642BC2" w:rsidP="00E125C1">
      <w:pPr>
        <w:pStyle w:val="a4"/>
        <w:spacing w:before="0" w:beforeAutospacing="0" w:after="0" w:afterAutospacing="0" w:line="276" w:lineRule="auto"/>
        <w:jc w:val="both"/>
        <w:rPr>
          <w:sz w:val="26"/>
          <w:szCs w:val="26"/>
          <w:lang w:val="uk-UA"/>
        </w:rPr>
      </w:pPr>
      <w:r w:rsidRPr="00453CFB">
        <w:rPr>
          <w:b/>
          <w:bCs/>
          <w:sz w:val="26"/>
          <w:szCs w:val="26"/>
          <w:shd w:val="clear" w:color="auto" w:fill="FFFFFF"/>
          <w:lang w:val="uk-UA"/>
        </w:rPr>
        <w:t xml:space="preserve">- </w:t>
      </w:r>
      <w:r w:rsidR="0020784F">
        <w:rPr>
          <w:b/>
          <w:bCs/>
          <w:sz w:val="26"/>
          <w:szCs w:val="26"/>
          <w:shd w:val="clear" w:color="auto" w:fill="FFFFFF"/>
          <w:lang w:val="uk-UA"/>
        </w:rPr>
        <w:t xml:space="preserve">Олександр </w:t>
      </w:r>
      <w:proofErr w:type="spellStart"/>
      <w:r w:rsidR="0020784F">
        <w:rPr>
          <w:b/>
          <w:bCs/>
          <w:sz w:val="26"/>
          <w:szCs w:val="26"/>
          <w:shd w:val="clear" w:color="auto" w:fill="FFFFFF"/>
          <w:lang w:val="uk-UA"/>
        </w:rPr>
        <w:t>Сєнкевич</w:t>
      </w:r>
      <w:proofErr w:type="spellEnd"/>
      <w:r w:rsidR="0020784F" w:rsidRPr="0020784F">
        <w:rPr>
          <w:sz w:val="26"/>
          <w:szCs w:val="26"/>
          <w:shd w:val="clear" w:color="auto" w:fill="FFFFFF"/>
          <w:lang w:val="uk-UA"/>
        </w:rPr>
        <w:t xml:space="preserve">, </w:t>
      </w:r>
      <w:r w:rsidR="0020784F" w:rsidRPr="004A344D">
        <w:rPr>
          <w:sz w:val="26"/>
          <w:szCs w:val="26"/>
          <w:shd w:val="clear" w:color="auto" w:fill="FFFFFF"/>
          <w:lang w:val="uk-UA"/>
        </w:rPr>
        <w:t>який зазначив</w:t>
      </w:r>
      <w:r w:rsidR="004A344D" w:rsidRPr="004A344D">
        <w:rPr>
          <w:sz w:val="26"/>
          <w:szCs w:val="26"/>
        </w:rPr>
        <w:t xml:space="preserve">, що під час планування бюджету виявлено суттєву невідповідність між прогнозними надходженнями до бюджету міста Миколаєва та обсягом необхідних видатків. Проєкт рішення, </w:t>
      </w:r>
      <w:r w:rsidR="004A344D">
        <w:rPr>
          <w:sz w:val="26"/>
          <w:szCs w:val="26"/>
          <w:lang w:val="uk-UA"/>
        </w:rPr>
        <w:t xml:space="preserve">що наразі розміщений на офіційному сайті, </w:t>
      </w:r>
      <w:r w:rsidR="004A344D" w:rsidRPr="004A344D">
        <w:rPr>
          <w:sz w:val="26"/>
          <w:szCs w:val="26"/>
        </w:rPr>
        <w:t>підготовлений у межах стандартної бюджетної процедури</w:t>
      </w:r>
      <w:r w:rsidR="004A344D">
        <w:rPr>
          <w:sz w:val="26"/>
          <w:szCs w:val="26"/>
          <w:lang w:val="uk-UA"/>
        </w:rPr>
        <w:t xml:space="preserve">, </w:t>
      </w:r>
      <w:r w:rsidR="004A344D" w:rsidRPr="004A344D">
        <w:rPr>
          <w:sz w:val="26"/>
          <w:szCs w:val="26"/>
        </w:rPr>
        <w:t xml:space="preserve">шляхом формування прогнозних показників доходів та збору бюджетних запитів від головних розпорядників коштів. Після визначення фінансових лімітів головні </w:t>
      </w:r>
      <w:r w:rsidR="004A344D" w:rsidRPr="004A344D">
        <w:rPr>
          <w:sz w:val="26"/>
          <w:szCs w:val="26"/>
        </w:rPr>
        <w:lastRenderedPageBreak/>
        <w:t>розпорядники формують власні бюджети</w:t>
      </w:r>
      <w:r w:rsidR="00DB5B61">
        <w:rPr>
          <w:sz w:val="26"/>
          <w:szCs w:val="26"/>
          <w:lang w:val="uk-UA"/>
        </w:rPr>
        <w:t>, спочатку</w:t>
      </w:r>
      <w:r w:rsidR="004A344D" w:rsidRPr="004A344D">
        <w:rPr>
          <w:sz w:val="26"/>
          <w:szCs w:val="26"/>
        </w:rPr>
        <w:t xml:space="preserve"> з урахуванням захищених статей (заробітна плата, комунальні послуги та інші обов’язкові видатки)</w:t>
      </w:r>
      <w:r w:rsidR="00DB5B61">
        <w:rPr>
          <w:sz w:val="26"/>
          <w:szCs w:val="26"/>
          <w:lang w:val="uk-UA"/>
        </w:rPr>
        <w:t xml:space="preserve"> та</w:t>
      </w:r>
      <w:r w:rsidR="004A344D" w:rsidRPr="004A344D">
        <w:rPr>
          <w:sz w:val="26"/>
          <w:szCs w:val="26"/>
        </w:rPr>
        <w:t xml:space="preserve"> пріоритетних незахищених статей (оплата зв’язку, інтернету, канцелярських товарів тощо), а </w:t>
      </w:r>
      <w:r w:rsidR="00DB5B61">
        <w:rPr>
          <w:sz w:val="26"/>
          <w:szCs w:val="26"/>
          <w:lang w:val="uk-UA"/>
        </w:rPr>
        <w:t xml:space="preserve">вже після </w:t>
      </w:r>
      <w:r w:rsidR="004A344D" w:rsidRPr="004A344D">
        <w:rPr>
          <w:sz w:val="26"/>
          <w:szCs w:val="26"/>
        </w:rPr>
        <w:t>поточн</w:t>
      </w:r>
      <w:r w:rsidR="00DB5B61">
        <w:rPr>
          <w:sz w:val="26"/>
          <w:szCs w:val="26"/>
          <w:lang w:val="uk-UA"/>
        </w:rPr>
        <w:t>і</w:t>
      </w:r>
      <w:r w:rsidR="004A344D" w:rsidRPr="004A344D">
        <w:rPr>
          <w:sz w:val="26"/>
          <w:szCs w:val="26"/>
        </w:rPr>
        <w:t xml:space="preserve"> і капітальн</w:t>
      </w:r>
      <w:r w:rsidR="00DB5B61">
        <w:rPr>
          <w:sz w:val="26"/>
          <w:szCs w:val="26"/>
          <w:lang w:val="uk-UA"/>
        </w:rPr>
        <w:t>і</w:t>
      </w:r>
      <w:r w:rsidR="004A344D" w:rsidRPr="004A344D">
        <w:rPr>
          <w:sz w:val="26"/>
          <w:szCs w:val="26"/>
        </w:rPr>
        <w:t xml:space="preserve"> видатк</w:t>
      </w:r>
      <w:r w:rsidR="00DB5B61">
        <w:rPr>
          <w:sz w:val="26"/>
          <w:szCs w:val="26"/>
          <w:lang w:val="uk-UA"/>
        </w:rPr>
        <w:t>и</w:t>
      </w:r>
      <w:r w:rsidR="004A344D" w:rsidRPr="004A344D">
        <w:rPr>
          <w:sz w:val="26"/>
          <w:szCs w:val="26"/>
        </w:rPr>
        <w:t>.</w:t>
      </w:r>
    </w:p>
    <w:p w14:paraId="1543E343" w14:textId="77777777" w:rsidR="00DB5B61" w:rsidRDefault="004A344D" w:rsidP="00E125C1">
      <w:pPr>
        <w:pStyle w:val="a4"/>
        <w:spacing w:before="0" w:beforeAutospacing="0" w:after="0" w:afterAutospacing="0" w:line="276" w:lineRule="auto"/>
        <w:ind w:firstLine="720"/>
        <w:jc w:val="both"/>
        <w:rPr>
          <w:sz w:val="26"/>
          <w:szCs w:val="26"/>
          <w:lang w:val="uk-UA"/>
        </w:rPr>
      </w:pPr>
      <w:r w:rsidRPr="004A344D">
        <w:rPr>
          <w:sz w:val="26"/>
          <w:szCs w:val="26"/>
        </w:rPr>
        <w:t xml:space="preserve">Поточні видатки включають поточні ремонти та утримання об’єктів, капітальні видатки — нове будівництво, реконструкцію та капітальний ремонт. </w:t>
      </w:r>
      <w:r w:rsidR="00DB5B61">
        <w:rPr>
          <w:sz w:val="26"/>
          <w:szCs w:val="26"/>
          <w:lang w:val="uk-UA"/>
        </w:rPr>
        <w:t xml:space="preserve">   </w:t>
      </w:r>
    </w:p>
    <w:p w14:paraId="7C43BD04" w14:textId="27A66304" w:rsidR="004A344D" w:rsidRPr="004A344D" w:rsidRDefault="004A344D" w:rsidP="00E125C1">
      <w:pPr>
        <w:pStyle w:val="a4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4A344D">
        <w:rPr>
          <w:sz w:val="26"/>
          <w:szCs w:val="26"/>
        </w:rPr>
        <w:t>Сформовані бюджетні запити передаються до департаменту фінансів, узагальнюються та виносяться на розгляд бюджетної комісії, яка</w:t>
      </w:r>
      <w:r w:rsidR="00DB5B61">
        <w:rPr>
          <w:sz w:val="26"/>
          <w:szCs w:val="26"/>
          <w:lang w:val="uk-UA"/>
        </w:rPr>
        <w:t>, як і інші постійні депутатські комісії,</w:t>
      </w:r>
      <w:r w:rsidRPr="004A344D">
        <w:rPr>
          <w:sz w:val="26"/>
          <w:szCs w:val="26"/>
        </w:rPr>
        <w:t xml:space="preserve"> має право пропонувати зміни та перерозподіли.</w:t>
      </w:r>
    </w:p>
    <w:p w14:paraId="4DB74667" w14:textId="67FD8255" w:rsidR="004A344D" w:rsidRPr="004A344D" w:rsidRDefault="004A344D" w:rsidP="00E125C1">
      <w:pPr>
        <w:pStyle w:val="a4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Зазначив, що </w:t>
      </w:r>
      <w:r w:rsidRPr="004A344D">
        <w:rPr>
          <w:sz w:val="26"/>
          <w:szCs w:val="26"/>
        </w:rPr>
        <w:t>низка структурних підрозділів (департаменти соціального захисту, надання адміністративних послуг тощо) майже не використовують капітальні видатки, їх фінансування спрямоване переважно на утримання та надання соціальних і адміністративних послуг громадянам. Разом із тим у бюджеті враховуються потреби комунальних підприємств, які забезпечують життєво необхідні послуги (теплопостачання, водопостачання, транспорт тощо).</w:t>
      </w:r>
    </w:p>
    <w:p w14:paraId="62D47E64" w14:textId="1B98634F" w:rsidR="00DB5B61" w:rsidRDefault="004A344D" w:rsidP="00E125C1">
      <w:pPr>
        <w:pStyle w:val="a4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4A344D">
        <w:rPr>
          <w:sz w:val="26"/>
          <w:szCs w:val="26"/>
        </w:rPr>
        <w:t>Бюджетний процес на 2026 рік було розпочато</w:t>
      </w:r>
      <w:r w:rsidR="00DB5B61">
        <w:rPr>
          <w:sz w:val="26"/>
          <w:szCs w:val="26"/>
          <w:lang w:val="uk-UA"/>
        </w:rPr>
        <w:t xml:space="preserve"> ще</w:t>
      </w:r>
      <w:r w:rsidRPr="004A344D">
        <w:rPr>
          <w:sz w:val="26"/>
          <w:szCs w:val="26"/>
        </w:rPr>
        <w:t xml:space="preserve"> у жовтні. Після детального аналізу проєкту бюджету встановлено, що доведені ліміти не забезпечують повного фінансування навіть захищених статей протягом року. У 2025 році місто вже мало аналогічну ситуацію, коли очікувані державні субвенції не були отримані, що змусило здійснювати перерозподіл коштів з капітальних і поточних видатків для виплати заробітної плати та оплати комунальних послуг.</w:t>
      </w:r>
    </w:p>
    <w:p w14:paraId="3409792F" w14:textId="06EF226C" w:rsidR="004A344D" w:rsidRPr="004A344D" w:rsidRDefault="004A344D" w:rsidP="00E125C1">
      <w:pPr>
        <w:pStyle w:val="a4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4A344D">
        <w:rPr>
          <w:sz w:val="26"/>
          <w:szCs w:val="26"/>
        </w:rPr>
        <w:t xml:space="preserve">У зв’язку з цим </w:t>
      </w:r>
      <w:r w:rsidR="009B6526">
        <w:rPr>
          <w:sz w:val="26"/>
          <w:szCs w:val="26"/>
          <w:lang w:val="uk-UA"/>
        </w:rPr>
        <w:t>виникла пропозиція</w:t>
      </w:r>
      <w:r w:rsidRPr="004A344D">
        <w:rPr>
          <w:sz w:val="26"/>
          <w:szCs w:val="26"/>
        </w:rPr>
        <w:t xml:space="preserve"> розділити бюджетний процес на етапи. На першому етапі було розглянуто виключно захищені та пріоритетні видатки. Після спільної роботи з головними розпорядниками та профільними заступниками частину видатків було оптимізовано та подано на розгляд бюджетної комісії.</w:t>
      </w:r>
    </w:p>
    <w:p w14:paraId="6DAD53E9" w14:textId="77777777" w:rsidR="009B6526" w:rsidRDefault="004A344D" w:rsidP="00E125C1">
      <w:pPr>
        <w:pStyle w:val="a4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4A344D">
        <w:rPr>
          <w:sz w:val="26"/>
          <w:szCs w:val="26"/>
        </w:rPr>
        <w:t>За результатами розрахунків визначено, що при плануванні середньої заробітної плати на рівні не менше 25 000 грн</w:t>
      </w:r>
      <w:r w:rsidR="009B6526">
        <w:rPr>
          <w:sz w:val="26"/>
          <w:szCs w:val="26"/>
          <w:lang w:val="uk-UA"/>
        </w:rPr>
        <w:t>.</w:t>
      </w:r>
      <w:r w:rsidRPr="004A344D">
        <w:rPr>
          <w:sz w:val="26"/>
          <w:szCs w:val="26"/>
        </w:rPr>
        <w:t xml:space="preserve"> загальний обсяг видатків на оплату праці у 2026 році становив би 6 605 404 558 грн.</w:t>
      </w:r>
    </w:p>
    <w:p w14:paraId="0679B283" w14:textId="14CC0742" w:rsidR="004A344D" w:rsidRPr="004A344D" w:rsidRDefault="004A344D" w:rsidP="00E125C1">
      <w:pPr>
        <w:pStyle w:val="a4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4A344D">
        <w:rPr>
          <w:sz w:val="26"/>
          <w:szCs w:val="26"/>
        </w:rPr>
        <w:t xml:space="preserve"> За рішенням комісії підвищення заробітної плати визнано нереальним, у зв’язку з чим здійснено перерахунок на рівні фактично виплаченої заробітної плати у 2025 році.</w:t>
      </w:r>
      <w:r w:rsidR="009B6526">
        <w:rPr>
          <w:sz w:val="26"/>
          <w:szCs w:val="26"/>
          <w:lang w:val="uk-UA"/>
        </w:rPr>
        <w:t xml:space="preserve"> </w:t>
      </w:r>
      <w:r w:rsidRPr="004A344D">
        <w:rPr>
          <w:sz w:val="26"/>
          <w:szCs w:val="26"/>
        </w:rPr>
        <w:t>Фактична сума виплаченої заробітної плати у 2025 році (станом на 26.12.2025) за всіма головними розпорядниками, комунальними підприємствами, установами та організаціями становила 6 342 398 633 грн, що на 263 005 925 грн менше первинно запланованої суми.</w:t>
      </w:r>
    </w:p>
    <w:p w14:paraId="44B0E5C7" w14:textId="77777777" w:rsidR="001A32B9" w:rsidRDefault="004A344D" w:rsidP="00E125C1">
      <w:pPr>
        <w:pStyle w:val="a4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4A344D">
        <w:rPr>
          <w:sz w:val="26"/>
          <w:szCs w:val="26"/>
        </w:rPr>
        <w:t xml:space="preserve">Разом з тим прогнозовані надходження бюджету на 2026 рік становлять </w:t>
      </w:r>
      <w:r w:rsidR="001A32B9">
        <w:rPr>
          <w:sz w:val="26"/>
          <w:szCs w:val="26"/>
          <w:lang w:val="uk-UA"/>
        </w:rPr>
        <w:t xml:space="preserve">              </w:t>
      </w:r>
      <w:r w:rsidRPr="004A344D">
        <w:rPr>
          <w:sz w:val="26"/>
          <w:szCs w:val="26"/>
        </w:rPr>
        <w:t xml:space="preserve">5 196 000 000 грн, що означає дефіцит навіть за умови </w:t>
      </w:r>
      <w:r w:rsidR="001A32B9">
        <w:rPr>
          <w:sz w:val="26"/>
          <w:szCs w:val="26"/>
          <w:lang w:val="uk-UA"/>
        </w:rPr>
        <w:t>нарахувань</w:t>
      </w:r>
      <w:r w:rsidRPr="004A344D">
        <w:rPr>
          <w:sz w:val="26"/>
          <w:szCs w:val="26"/>
        </w:rPr>
        <w:t xml:space="preserve"> заробітної плати на рівні 2025 року.</w:t>
      </w:r>
      <w:r w:rsidRPr="001A32B9">
        <w:rPr>
          <w:sz w:val="26"/>
          <w:szCs w:val="26"/>
        </w:rPr>
        <w:t xml:space="preserve"> </w:t>
      </w:r>
      <w:r w:rsidR="001A32B9" w:rsidRPr="001A32B9">
        <w:rPr>
          <w:sz w:val="26"/>
          <w:szCs w:val="26"/>
          <w:lang w:val="uk-UA" w:eastAsia="aa-ET"/>
        </w:rPr>
        <w:t>Т</w:t>
      </w:r>
      <w:r w:rsidR="001A32B9" w:rsidRPr="001A32B9">
        <w:rPr>
          <w:sz w:val="26"/>
          <w:szCs w:val="26"/>
          <w:lang w:eastAsia="aa-ET"/>
        </w:rPr>
        <w:t>обто сьогодні фактично сума, яка</w:t>
      </w:r>
      <w:r w:rsidR="001A32B9" w:rsidRPr="001A32B9">
        <w:rPr>
          <w:sz w:val="26"/>
          <w:szCs w:val="26"/>
          <w:lang w:val="uk-UA" w:eastAsia="aa-ET"/>
        </w:rPr>
        <w:t xml:space="preserve"> </w:t>
      </w:r>
      <w:r w:rsidR="001A32B9" w:rsidRPr="001A32B9">
        <w:rPr>
          <w:sz w:val="26"/>
          <w:szCs w:val="26"/>
          <w:lang w:eastAsia="aa-ET"/>
        </w:rPr>
        <w:t>запропонована до розгляду на бюджетній комісії, відповідає всім видаткам,</w:t>
      </w:r>
      <w:r w:rsidR="001A32B9" w:rsidRPr="001A32B9">
        <w:rPr>
          <w:sz w:val="26"/>
          <w:szCs w:val="26"/>
          <w:lang w:val="uk-UA" w:eastAsia="aa-ET"/>
        </w:rPr>
        <w:t xml:space="preserve"> </w:t>
      </w:r>
      <w:r w:rsidR="001A32B9" w:rsidRPr="001A32B9">
        <w:rPr>
          <w:sz w:val="26"/>
          <w:szCs w:val="26"/>
          <w:lang w:eastAsia="aa-ET"/>
        </w:rPr>
        <w:t>які потрібно зробити на</w:t>
      </w:r>
      <w:r w:rsidR="001A32B9" w:rsidRPr="001A32B9">
        <w:rPr>
          <w:sz w:val="26"/>
          <w:szCs w:val="26"/>
          <w:lang w:val="uk-UA" w:eastAsia="aa-ET"/>
        </w:rPr>
        <w:t xml:space="preserve"> </w:t>
      </w:r>
      <w:r w:rsidR="001A32B9" w:rsidRPr="001A32B9">
        <w:rPr>
          <w:sz w:val="26"/>
          <w:szCs w:val="26"/>
          <w:lang w:eastAsia="aa-ET"/>
        </w:rPr>
        <w:t>наступний рік по захищеним і пріоритетним статтям на</w:t>
      </w:r>
      <w:r w:rsidR="001A32B9" w:rsidRPr="001A32B9">
        <w:rPr>
          <w:sz w:val="26"/>
          <w:szCs w:val="26"/>
          <w:lang w:val="uk-UA" w:eastAsia="aa-ET"/>
        </w:rPr>
        <w:t xml:space="preserve"> </w:t>
      </w:r>
      <w:r w:rsidR="001A32B9" w:rsidRPr="001A32B9">
        <w:rPr>
          <w:sz w:val="26"/>
          <w:szCs w:val="26"/>
          <w:lang w:eastAsia="aa-ET"/>
        </w:rPr>
        <w:t>78,5%.</w:t>
      </w:r>
    </w:p>
    <w:p w14:paraId="60955D05" w14:textId="77777777" w:rsidR="005E090C" w:rsidRPr="00DD3EE0" w:rsidRDefault="001A32B9" w:rsidP="00E125C1">
      <w:pPr>
        <w:pStyle w:val="a4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DD3EE0">
        <w:rPr>
          <w:sz w:val="26"/>
          <w:szCs w:val="26"/>
          <w:lang w:val="uk-UA"/>
        </w:rPr>
        <w:t>Проінформував</w:t>
      </w:r>
      <w:r w:rsidR="004A344D" w:rsidRPr="00DD3EE0">
        <w:rPr>
          <w:sz w:val="26"/>
          <w:szCs w:val="26"/>
        </w:rPr>
        <w:t>, що окремі видатки не підлягають скороченню, зокрема:</w:t>
      </w:r>
      <w:r w:rsidRPr="00DD3EE0">
        <w:rPr>
          <w:sz w:val="26"/>
          <w:szCs w:val="26"/>
          <w:lang w:val="uk-UA"/>
        </w:rPr>
        <w:t xml:space="preserve"> </w:t>
      </w:r>
      <w:r w:rsidR="004A344D" w:rsidRPr="00DD3EE0">
        <w:rPr>
          <w:sz w:val="26"/>
          <w:szCs w:val="26"/>
        </w:rPr>
        <w:t>відшкодування різниці в тарифах на теплову енергію;</w:t>
      </w:r>
      <w:r w:rsidRPr="00DD3EE0">
        <w:rPr>
          <w:sz w:val="26"/>
          <w:szCs w:val="26"/>
          <w:lang w:val="uk-UA"/>
        </w:rPr>
        <w:t xml:space="preserve"> </w:t>
      </w:r>
      <w:r w:rsidR="004A344D" w:rsidRPr="00DD3EE0">
        <w:rPr>
          <w:sz w:val="26"/>
          <w:szCs w:val="26"/>
        </w:rPr>
        <w:t xml:space="preserve">обслуговування та погашення </w:t>
      </w:r>
      <w:r w:rsidR="004A344D" w:rsidRPr="00DD3EE0">
        <w:rPr>
          <w:sz w:val="26"/>
          <w:szCs w:val="26"/>
        </w:rPr>
        <w:lastRenderedPageBreak/>
        <w:t>місцевого боргу;</w:t>
      </w:r>
      <w:r w:rsidRPr="00DD3EE0">
        <w:rPr>
          <w:sz w:val="26"/>
          <w:szCs w:val="26"/>
          <w:lang w:val="uk-UA"/>
        </w:rPr>
        <w:t xml:space="preserve"> </w:t>
      </w:r>
      <w:r w:rsidR="004A344D" w:rsidRPr="00DD3EE0">
        <w:rPr>
          <w:sz w:val="26"/>
          <w:szCs w:val="26"/>
        </w:rPr>
        <w:t>резервний фонд;</w:t>
      </w:r>
      <w:r w:rsidRPr="00DD3EE0">
        <w:rPr>
          <w:sz w:val="26"/>
          <w:szCs w:val="26"/>
          <w:lang w:val="uk-UA"/>
        </w:rPr>
        <w:t xml:space="preserve"> </w:t>
      </w:r>
      <w:r w:rsidR="004A344D" w:rsidRPr="00DD3EE0">
        <w:rPr>
          <w:sz w:val="26"/>
          <w:szCs w:val="26"/>
        </w:rPr>
        <w:t>субвенції на оборонні заходи та підтримку військових;</w:t>
      </w:r>
      <w:r w:rsidRPr="00DD3EE0">
        <w:rPr>
          <w:sz w:val="26"/>
          <w:szCs w:val="26"/>
          <w:lang w:val="uk-UA"/>
        </w:rPr>
        <w:t xml:space="preserve"> </w:t>
      </w:r>
      <w:r w:rsidR="004A344D" w:rsidRPr="00DD3EE0">
        <w:rPr>
          <w:sz w:val="26"/>
          <w:szCs w:val="26"/>
        </w:rPr>
        <w:t>зобов’язання за кредитами комунальних підприємств.</w:t>
      </w:r>
    </w:p>
    <w:p w14:paraId="4BD38585" w14:textId="56D9BFE1" w:rsidR="005E090C" w:rsidRPr="00DD3EE0" w:rsidRDefault="004A344D" w:rsidP="00E125C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a-ET"/>
        </w:rPr>
      </w:pPr>
      <w:r w:rsidRPr="00DD3EE0">
        <w:rPr>
          <w:rFonts w:ascii="Times New Roman" w:hAnsi="Times New Roman" w:cs="Times New Roman"/>
          <w:sz w:val="26"/>
          <w:szCs w:val="26"/>
        </w:rPr>
        <w:t xml:space="preserve">Видатки на підготовку та реалізацію публічних інвестицій </w:t>
      </w:r>
      <w:r w:rsidR="005E090C" w:rsidRPr="00DD3EE0">
        <w:rPr>
          <w:rFonts w:ascii="Times New Roman" w:eastAsia="Times New Roman" w:hAnsi="Times New Roman" w:cs="Times New Roman"/>
          <w:sz w:val="26"/>
          <w:szCs w:val="26"/>
          <w:lang w:eastAsia="aa-ET"/>
        </w:rPr>
        <w:t>на попередній бюджетній комісії було запропоновано заморозити і</w:t>
      </w:r>
      <w:r w:rsidR="005E090C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 xml:space="preserve"> </w:t>
      </w:r>
      <w:r w:rsidR="005E090C" w:rsidRPr="005E090C">
        <w:rPr>
          <w:rFonts w:ascii="Times New Roman" w:eastAsia="Times New Roman" w:hAnsi="Times New Roman" w:cs="Times New Roman"/>
          <w:sz w:val="26"/>
          <w:szCs w:val="26"/>
          <w:lang w:eastAsia="aa-ET"/>
        </w:rPr>
        <w:t>перейти до розгляду після 1 січня</w:t>
      </w:r>
      <w:r w:rsidR="005E090C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>, з чим погоджується, зазн</w:t>
      </w:r>
      <w:r w:rsidR="00143761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>а</w:t>
      </w:r>
      <w:r w:rsidR="005E090C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 xml:space="preserve">чивши, що загалом </w:t>
      </w:r>
      <w:r w:rsidR="005E090C" w:rsidRPr="00DD3EE0">
        <w:rPr>
          <w:rFonts w:ascii="Times New Roman" w:eastAsia="Times New Roman" w:hAnsi="Times New Roman" w:cs="Times New Roman"/>
          <w:sz w:val="26"/>
          <w:szCs w:val="26"/>
          <w:lang w:eastAsia="aa-ET"/>
        </w:rPr>
        <w:t>капітальни</w:t>
      </w:r>
      <w:r w:rsidR="005E090C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>х</w:t>
      </w:r>
      <w:r w:rsidR="005E090C" w:rsidRPr="00DD3EE0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видатк</w:t>
      </w:r>
      <w:proofErr w:type="spellStart"/>
      <w:r w:rsidR="005E090C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>ів</w:t>
      </w:r>
      <w:proofErr w:type="spellEnd"/>
      <w:r w:rsidR="005E090C" w:rsidRPr="00DD3EE0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5E090C" w:rsidRPr="005E090C">
        <w:rPr>
          <w:rFonts w:ascii="Times New Roman" w:eastAsia="Times New Roman" w:hAnsi="Times New Roman" w:cs="Times New Roman"/>
          <w:sz w:val="26"/>
          <w:szCs w:val="26"/>
          <w:lang w:eastAsia="aa-ET"/>
        </w:rPr>
        <w:t>дуже багато</w:t>
      </w:r>
      <w:r w:rsidR="005E090C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 xml:space="preserve"> та </w:t>
      </w:r>
      <w:r w:rsidR="005E090C" w:rsidRPr="005E090C">
        <w:rPr>
          <w:rFonts w:ascii="Times New Roman" w:eastAsia="Times New Roman" w:hAnsi="Times New Roman" w:cs="Times New Roman"/>
          <w:sz w:val="26"/>
          <w:szCs w:val="26"/>
          <w:lang w:eastAsia="aa-ET"/>
        </w:rPr>
        <w:t>фактично прийдеться ці видатки зменшити і</w:t>
      </w:r>
      <w:r w:rsidR="005E090C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 xml:space="preserve"> </w:t>
      </w:r>
      <w:r w:rsidR="005E090C" w:rsidRPr="005E090C">
        <w:rPr>
          <w:rFonts w:ascii="Times New Roman" w:eastAsia="Times New Roman" w:hAnsi="Times New Roman" w:cs="Times New Roman"/>
          <w:sz w:val="26"/>
          <w:szCs w:val="26"/>
          <w:lang w:eastAsia="aa-ET"/>
        </w:rPr>
        <w:t>передивитися</w:t>
      </w:r>
      <w:r w:rsidR="005E090C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>.</w:t>
      </w:r>
      <w:r w:rsidR="005E090C" w:rsidRPr="005E090C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</w:p>
    <w:p w14:paraId="579696D6" w14:textId="586435C2" w:rsidR="000A7186" w:rsidRPr="00DD3EE0" w:rsidRDefault="005E090C" w:rsidP="00E125C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a-ET"/>
        </w:rPr>
      </w:pPr>
      <w:r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>Зазначив, що має пропозицію головним розпорядникам</w:t>
      </w:r>
      <w:r w:rsidR="000A7186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 xml:space="preserve"> надати</w:t>
      </w:r>
      <w:r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 xml:space="preserve"> </w:t>
      </w:r>
      <w:r w:rsidRPr="00DD3EE0">
        <w:rPr>
          <w:rFonts w:ascii="Times New Roman" w:eastAsia="Times New Roman" w:hAnsi="Times New Roman" w:cs="Times New Roman"/>
          <w:sz w:val="26"/>
          <w:szCs w:val="26"/>
          <w:lang w:eastAsia="aa-ET"/>
        </w:rPr>
        <w:t>нові ліміти</w:t>
      </w:r>
      <w:r w:rsidR="000A7186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>,</w:t>
      </w:r>
      <w:r w:rsidRPr="00DD3EE0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Pr="005E090C">
        <w:rPr>
          <w:rFonts w:ascii="Times New Roman" w:eastAsia="Times New Roman" w:hAnsi="Times New Roman" w:cs="Times New Roman"/>
          <w:sz w:val="26"/>
          <w:szCs w:val="26"/>
          <w:lang w:eastAsia="aa-ET"/>
        </w:rPr>
        <w:t>згідно таблиці</w:t>
      </w:r>
      <w:r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>, яка була надіслана усім на розгляд,</w:t>
      </w:r>
      <w:r w:rsidRPr="00DD3EE0">
        <w:rPr>
          <w:rFonts w:ascii="Times New Roman" w:hAnsi="Times New Roman" w:cs="Times New Roman"/>
          <w:sz w:val="26"/>
          <w:szCs w:val="26"/>
        </w:rPr>
        <w:t xml:space="preserve"> </w:t>
      </w:r>
      <w:r w:rsidRPr="00DD3EE0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 і </w:t>
      </w:r>
      <w:r w:rsidR="000A7186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 xml:space="preserve">щоб вони, відповідно до неї, </w:t>
      </w:r>
      <w:r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 xml:space="preserve"> </w:t>
      </w:r>
      <w:r w:rsidRPr="005E090C">
        <w:rPr>
          <w:rFonts w:ascii="Times New Roman" w:eastAsia="Times New Roman" w:hAnsi="Times New Roman" w:cs="Times New Roman"/>
          <w:sz w:val="26"/>
          <w:szCs w:val="26"/>
          <w:lang w:eastAsia="aa-ET"/>
        </w:rPr>
        <w:t>створи</w:t>
      </w:r>
      <w:proofErr w:type="spellStart"/>
      <w:r w:rsidR="000A7186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>ли</w:t>
      </w:r>
      <w:proofErr w:type="spellEnd"/>
      <w:r w:rsidRPr="005E090C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свої бюджетні запити. Ці бюджетні запити будуть складені до правок до існуючого </w:t>
      </w:r>
      <w:proofErr w:type="spellStart"/>
      <w:r w:rsidR="000A7186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>проєкту</w:t>
      </w:r>
      <w:proofErr w:type="spellEnd"/>
      <w:r w:rsidR="000A7186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 xml:space="preserve"> рішення про </w:t>
      </w:r>
      <w:r w:rsidRPr="005E090C">
        <w:rPr>
          <w:rFonts w:ascii="Times New Roman" w:eastAsia="Times New Roman" w:hAnsi="Times New Roman" w:cs="Times New Roman"/>
          <w:sz w:val="26"/>
          <w:szCs w:val="26"/>
          <w:lang w:eastAsia="aa-ET"/>
        </w:rPr>
        <w:t>бюджет.</w:t>
      </w:r>
      <w:r w:rsidR="000A7186" w:rsidRPr="00DD3EE0">
        <w:rPr>
          <w:rFonts w:ascii="Times New Roman" w:hAnsi="Times New Roman" w:cs="Times New Roman"/>
          <w:sz w:val="26"/>
          <w:szCs w:val="26"/>
        </w:rPr>
        <w:t xml:space="preserve"> </w:t>
      </w:r>
      <w:r w:rsidR="000A7186" w:rsidRPr="00DD3EE0">
        <w:rPr>
          <w:rFonts w:ascii="Times New Roman" w:eastAsia="Times New Roman" w:hAnsi="Times New Roman" w:cs="Times New Roman"/>
          <w:sz w:val="26"/>
          <w:szCs w:val="26"/>
          <w:lang w:eastAsia="aa-ET"/>
        </w:rPr>
        <w:t>Після цього</w:t>
      </w:r>
      <w:r w:rsidR="000A7186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 xml:space="preserve">, </w:t>
      </w:r>
      <w:proofErr w:type="spellStart"/>
      <w:r w:rsidR="000A7186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>проєкт</w:t>
      </w:r>
      <w:proofErr w:type="spellEnd"/>
      <w:r w:rsidR="000A7186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 xml:space="preserve"> рішення з запропонованими правками буде направлено на розгляд виконавчого комітету і </w:t>
      </w:r>
      <w:r w:rsidR="000A7186" w:rsidRPr="000A7186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далі </w:t>
      </w:r>
      <w:r w:rsidR="000A7186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 xml:space="preserve">у разі його затвердження, </w:t>
      </w:r>
      <w:r w:rsidR="000A7186" w:rsidRPr="000A7186">
        <w:rPr>
          <w:rFonts w:ascii="Times New Roman" w:eastAsia="Times New Roman" w:hAnsi="Times New Roman" w:cs="Times New Roman"/>
          <w:sz w:val="26"/>
          <w:szCs w:val="26"/>
          <w:lang w:eastAsia="aa-ET"/>
        </w:rPr>
        <w:t>департаментом фінансів про</w:t>
      </w:r>
      <w:r w:rsidR="000A7186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>є</w:t>
      </w:r>
      <w:r w:rsidR="000A7186" w:rsidRPr="000A7186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кт рішення </w:t>
      </w:r>
      <w:r w:rsidR="000A7186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>буде приведено у відповідність та надано</w:t>
      </w:r>
      <w:r w:rsidR="000A7186" w:rsidRPr="000A7186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на </w:t>
      </w:r>
      <w:r w:rsidR="000A7186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 xml:space="preserve">розгляд </w:t>
      </w:r>
      <w:r w:rsidR="000A7186" w:rsidRPr="000A7186">
        <w:rPr>
          <w:rFonts w:ascii="Times New Roman" w:eastAsia="Times New Roman" w:hAnsi="Times New Roman" w:cs="Times New Roman"/>
          <w:sz w:val="26"/>
          <w:szCs w:val="26"/>
          <w:lang w:eastAsia="aa-ET"/>
        </w:rPr>
        <w:t>комісі</w:t>
      </w:r>
      <w:r w:rsidR="000A7186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>ї.</w:t>
      </w:r>
      <w:r w:rsidR="000A7186" w:rsidRPr="000A7186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</w:p>
    <w:p w14:paraId="176F3808" w14:textId="4E5814D6" w:rsidR="00DD3EE0" w:rsidRPr="00DD3EE0" w:rsidRDefault="00DD3EE0" w:rsidP="00E125C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</w:pPr>
      <w:r w:rsidRPr="00DD3EE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aa-ET"/>
        </w:rPr>
        <w:t>- Олександр Береза</w:t>
      </w:r>
      <w:r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 xml:space="preserve">, який зазначив, що доцільно розглянути питання щодо оптимізації структури.  </w:t>
      </w:r>
    </w:p>
    <w:p w14:paraId="23161152" w14:textId="2740F331" w:rsidR="00057AD8" w:rsidRPr="00DD3EE0" w:rsidRDefault="000A7186" w:rsidP="00E125C1">
      <w:pPr>
        <w:spacing w:after="0" w:line="276" w:lineRule="auto"/>
        <w:jc w:val="both"/>
        <w:rPr>
          <w:rFonts w:ascii="Times New Roman" w:hAnsi="Times New Roman" w:cs="Times New Roman"/>
          <w:color w:val="0F0F0F"/>
          <w:sz w:val="26"/>
          <w:szCs w:val="26"/>
          <w:lang w:val="uk-UA"/>
        </w:rPr>
      </w:pPr>
      <w:r w:rsidRPr="00DD3EE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aa-ET"/>
        </w:rPr>
        <w:t>- Дмитро Січко</w:t>
      </w:r>
      <w:r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 xml:space="preserve">, який </w:t>
      </w:r>
      <w:r w:rsidR="00057AD8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 xml:space="preserve">звернувся з проханням підтвердити загальну позицію, що </w:t>
      </w:r>
      <w:r w:rsidRPr="00DD3EE0">
        <w:rPr>
          <w:rFonts w:ascii="Times New Roman" w:eastAsia="Times New Roman" w:hAnsi="Times New Roman" w:cs="Times New Roman"/>
          <w:sz w:val="26"/>
          <w:szCs w:val="26"/>
          <w:lang w:eastAsia="aa-ET"/>
        </w:rPr>
        <w:t>фактично не вистачає понад 1 млрд грн для того що</w:t>
      </w:r>
      <w:r w:rsidR="00057AD8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 xml:space="preserve">б </w:t>
      </w:r>
      <w:r w:rsidRPr="000A7186">
        <w:rPr>
          <w:rFonts w:ascii="Times New Roman" w:eastAsia="Times New Roman" w:hAnsi="Times New Roman" w:cs="Times New Roman"/>
          <w:sz w:val="26"/>
          <w:szCs w:val="26"/>
          <w:lang w:eastAsia="aa-ET"/>
        </w:rPr>
        <w:t>забезпечувати існування міста до кінця року</w:t>
      </w:r>
      <w:r w:rsidR="00057AD8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>,</w:t>
      </w:r>
      <w:r w:rsidRPr="000A7186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057AD8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 xml:space="preserve">не </w:t>
      </w:r>
      <w:proofErr w:type="spellStart"/>
      <w:r w:rsidR="00057AD8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>пердбачено</w:t>
      </w:r>
      <w:proofErr w:type="spellEnd"/>
      <w:r w:rsidRPr="000A7186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підняття зарплат</w:t>
      </w:r>
      <w:r w:rsidR="00057AD8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 xml:space="preserve"> усім</w:t>
      </w:r>
      <w:r w:rsidR="00057AD8" w:rsidRPr="00DD3EE0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установ</w:t>
      </w:r>
      <w:proofErr w:type="spellStart"/>
      <w:r w:rsidR="00057AD8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>ам</w:t>
      </w:r>
      <w:proofErr w:type="spellEnd"/>
      <w:r w:rsidR="00046D93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 xml:space="preserve">, </w:t>
      </w:r>
      <w:r w:rsidR="00057AD8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>організаціям</w:t>
      </w:r>
      <w:r w:rsidR="00046D93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>, посадовим особам</w:t>
      </w:r>
      <w:r w:rsidR="00057AD8" w:rsidRPr="00DD3EE0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у</w:t>
      </w:r>
      <w:r w:rsidR="00057AD8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 xml:space="preserve"> </w:t>
      </w:r>
      <w:r w:rsidR="00057AD8" w:rsidRPr="00057AD8">
        <w:rPr>
          <w:rFonts w:ascii="Times New Roman" w:eastAsia="Times New Roman" w:hAnsi="Times New Roman" w:cs="Times New Roman"/>
          <w:sz w:val="26"/>
          <w:szCs w:val="26"/>
          <w:lang w:eastAsia="aa-ET"/>
        </w:rPr>
        <w:t>зв'язку з фактичною нестачею грошей</w:t>
      </w:r>
      <w:r w:rsidR="00057AD8"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>, т</w:t>
      </w:r>
      <w:r w:rsidR="00057AD8" w:rsidRPr="00DD3EE0">
        <w:rPr>
          <w:rFonts w:ascii="Times New Roman" w:hAnsi="Times New Roman" w:cs="Times New Roman"/>
          <w:color w:val="0F0F0F"/>
          <w:sz w:val="26"/>
          <w:szCs w:val="26"/>
        </w:rPr>
        <w:t xml:space="preserve">акож </w:t>
      </w:r>
      <w:r w:rsidR="00057AD8" w:rsidRPr="00DD3EE0">
        <w:rPr>
          <w:rFonts w:ascii="Times New Roman" w:hAnsi="Times New Roman" w:cs="Times New Roman"/>
          <w:color w:val="0F0F0F"/>
          <w:sz w:val="26"/>
          <w:szCs w:val="26"/>
          <w:lang w:val="uk-UA"/>
        </w:rPr>
        <w:t xml:space="preserve">поки що </w:t>
      </w:r>
      <w:r w:rsidR="00057AD8" w:rsidRPr="00DD3EE0">
        <w:rPr>
          <w:rFonts w:ascii="Times New Roman" w:hAnsi="Times New Roman" w:cs="Times New Roman"/>
          <w:color w:val="0F0F0F"/>
          <w:sz w:val="26"/>
          <w:szCs w:val="26"/>
        </w:rPr>
        <w:t>відмовляємося від капітальних ремонтів</w:t>
      </w:r>
      <w:r w:rsidR="00057AD8" w:rsidRPr="00DD3EE0">
        <w:rPr>
          <w:rFonts w:ascii="Times New Roman" w:hAnsi="Times New Roman" w:cs="Times New Roman"/>
          <w:color w:val="0F0F0F"/>
          <w:sz w:val="26"/>
          <w:szCs w:val="26"/>
          <w:lang w:val="uk-UA"/>
        </w:rPr>
        <w:t xml:space="preserve"> та планується звернення до органів державної влади </w:t>
      </w:r>
      <w:r w:rsidR="00057AD8" w:rsidRPr="00DD3EE0">
        <w:rPr>
          <w:rFonts w:ascii="Times New Roman" w:hAnsi="Times New Roman" w:cs="Times New Roman"/>
          <w:color w:val="0F0F0F"/>
          <w:sz w:val="26"/>
          <w:szCs w:val="26"/>
        </w:rPr>
        <w:t>з проханням фінансової допомоги, дотаці</w:t>
      </w:r>
      <w:r w:rsidR="00057AD8" w:rsidRPr="00DD3EE0">
        <w:rPr>
          <w:rFonts w:ascii="Times New Roman" w:hAnsi="Times New Roman" w:cs="Times New Roman"/>
          <w:color w:val="0F0F0F"/>
          <w:sz w:val="26"/>
          <w:szCs w:val="26"/>
          <w:lang w:val="uk-UA"/>
        </w:rPr>
        <w:t>й тощо.</w:t>
      </w:r>
    </w:p>
    <w:p w14:paraId="74A36AD3" w14:textId="77777777" w:rsidR="00DD3EE0" w:rsidRPr="00DD3EE0" w:rsidRDefault="00057AD8" w:rsidP="00E125C1">
      <w:pPr>
        <w:pStyle w:val="a4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DD3EE0">
        <w:rPr>
          <w:b/>
          <w:bCs/>
          <w:color w:val="0F0F0F"/>
          <w:sz w:val="26"/>
          <w:szCs w:val="26"/>
          <w:lang w:val="uk-UA"/>
        </w:rPr>
        <w:t xml:space="preserve">- Олександр </w:t>
      </w:r>
      <w:proofErr w:type="spellStart"/>
      <w:r w:rsidRPr="00DD3EE0">
        <w:rPr>
          <w:b/>
          <w:bCs/>
          <w:color w:val="0F0F0F"/>
          <w:sz w:val="26"/>
          <w:szCs w:val="26"/>
          <w:lang w:val="uk-UA"/>
        </w:rPr>
        <w:t>Сєнкевич</w:t>
      </w:r>
      <w:proofErr w:type="spellEnd"/>
      <w:r w:rsidRPr="00DD3EE0">
        <w:rPr>
          <w:color w:val="0F0F0F"/>
          <w:sz w:val="26"/>
          <w:szCs w:val="26"/>
          <w:lang w:val="uk-UA"/>
        </w:rPr>
        <w:t xml:space="preserve">, який підтвердив дану інформацію,  </w:t>
      </w:r>
      <w:r w:rsidR="004A344D" w:rsidRPr="00DD3EE0">
        <w:rPr>
          <w:sz w:val="26"/>
          <w:szCs w:val="26"/>
        </w:rPr>
        <w:t xml:space="preserve">Загальний дефіцит бюджету за умови збереження рівня заробітної плати 2025 року становить 1 145 780 633 грн. У разі реалізації первинних запитів із підвищенням заробітної плати дефіцит </w:t>
      </w:r>
      <w:r w:rsidRPr="00DD3EE0">
        <w:rPr>
          <w:sz w:val="26"/>
          <w:szCs w:val="26"/>
          <w:lang w:val="uk-UA"/>
        </w:rPr>
        <w:t>складає</w:t>
      </w:r>
      <w:r w:rsidR="004A344D" w:rsidRPr="00DD3EE0">
        <w:rPr>
          <w:sz w:val="26"/>
          <w:szCs w:val="26"/>
        </w:rPr>
        <w:t xml:space="preserve"> до </w:t>
      </w:r>
      <w:r w:rsidRPr="00DD3EE0">
        <w:rPr>
          <w:sz w:val="26"/>
          <w:szCs w:val="26"/>
          <w:lang w:val="uk-UA"/>
        </w:rPr>
        <w:t>1 415</w:t>
      </w:r>
      <w:r w:rsidR="00046D93" w:rsidRPr="00DD3EE0">
        <w:rPr>
          <w:sz w:val="26"/>
          <w:szCs w:val="26"/>
          <w:lang w:val="uk-UA"/>
        </w:rPr>
        <w:t xml:space="preserve"> 981 085 </w:t>
      </w:r>
      <w:r w:rsidR="004A344D" w:rsidRPr="00DD3EE0">
        <w:rPr>
          <w:sz w:val="26"/>
          <w:szCs w:val="26"/>
        </w:rPr>
        <w:t>грн.</w:t>
      </w:r>
      <w:r w:rsidR="00DD3EE0" w:rsidRPr="00DD3EE0">
        <w:rPr>
          <w:sz w:val="26"/>
          <w:szCs w:val="26"/>
        </w:rPr>
        <w:t xml:space="preserve"> </w:t>
      </w:r>
    </w:p>
    <w:p w14:paraId="6C0B600C" w14:textId="3CC6FC95" w:rsidR="004A344D" w:rsidRPr="00DD3EE0" w:rsidRDefault="00DD3EE0" w:rsidP="00E125C1">
      <w:pPr>
        <w:pStyle w:val="a4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DD3EE0">
        <w:rPr>
          <w:sz w:val="26"/>
          <w:szCs w:val="26"/>
        </w:rPr>
        <w:t>Зазнач</w:t>
      </w:r>
      <w:proofErr w:type="spellStart"/>
      <w:r w:rsidRPr="00DD3EE0">
        <w:rPr>
          <w:sz w:val="26"/>
          <w:szCs w:val="26"/>
          <w:lang w:val="uk-UA"/>
        </w:rPr>
        <w:t>ив</w:t>
      </w:r>
      <w:proofErr w:type="spellEnd"/>
      <w:r w:rsidRPr="00DD3EE0">
        <w:rPr>
          <w:sz w:val="26"/>
          <w:szCs w:val="26"/>
        </w:rPr>
        <w:t>, що бюджет на 2026 рік фактично є бюджетом виживання. Місто не має фінансової можливості для підвищення заробітної плати, реалізації програм розвитку чи масштабних капітальних ремонтів. У зв’язку з цим планується звернення до Верховної Ради України, Кабінету Міністрів України та Президента України щодо надання додаткової субвенції та реверсної дотації.</w:t>
      </w:r>
    </w:p>
    <w:p w14:paraId="2E08A97A" w14:textId="38D4B074" w:rsidR="00046D93" w:rsidRPr="00DD3EE0" w:rsidRDefault="00046D93" w:rsidP="00E125C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a-ET"/>
        </w:rPr>
      </w:pPr>
      <w:r w:rsidRPr="00DD3EE0">
        <w:rPr>
          <w:rFonts w:ascii="Times New Roman" w:hAnsi="Times New Roman" w:cs="Times New Roman"/>
          <w:b/>
          <w:bCs/>
          <w:sz w:val="26"/>
          <w:szCs w:val="26"/>
          <w:lang w:val="uk-UA"/>
        </w:rPr>
        <w:t>- Федір Панченко</w:t>
      </w:r>
      <w:r w:rsidRPr="00DD3EE0">
        <w:rPr>
          <w:rFonts w:ascii="Times New Roman" w:hAnsi="Times New Roman" w:cs="Times New Roman"/>
          <w:sz w:val="26"/>
          <w:szCs w:val="26"/>
          <w:lang w:val="uk-UA"/>
        </w:rPr>
        <w:t>, який доповнив</w:t>
      </w:r>
      <w:r w:rsidR="00E125C1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DD3EE0">
        <w:rPr>
          <w:rFonts w:ascii="Times New Roman" w:hAnsi="Times New Roman" w:cs="Times New Roman"/>
          <w:sz w:val="26"/>
          <w:szCs w:val="26"/>
          <w:lang w:val="uk-UA"/>
        </w:rPr>
        <w:t xml:space="preserve"> що сума дефіциту названа </w:t>
      </w:r>
      <w:r w:rsidRPr="00DD3EE0">
        <w:rPr>
          <w:rFonts w:ascii="Times New Roman" w:eastAsia="Times New Roman" w:hAnsi="Times New Roman" w:cs="Times New Roman"/>
          <w:sz w:val="26"/>
          <w:szCs w:val="26"/>
          <w:lang w:eastAsia="aa-ET"/>
        </w:rPr>
        <w:t>без врахування пропозиції щодо підвищення</w:t>
      </w:r>
      <w:r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 xml:space="preserve"> </w:t>
      </w:r>
      <w:r w:rsidRPr="00046D93">
        <w:rPr>
          <w:rFonts w:ascii="Times New Roman" w:eastAsia="Times New Roman" w:hAnsi="Times New Roman" w:cs="Times New Roman"/>
          <w:sz w:val="26"/>
          <w:szCs w:val="26"/>
          <w:lang w:eastAsia="aa-ET"/>
        </w:rPr>
        <w:t>заробітної плати працівників дошкільних навчальних закладів</w:t>
      </w:r>
      <w:r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 xml:space="preserve">, тобто більше орієнтовно на 98 млн. </w:t>
      </w:r>
      <w:r w:rsidRPr="00046D93">
        <w:rPr>
          <w:rFonts w:ascii="Times New Roman" w:eastAsia="Times New Roman" w:hAnsi="Times New Roman" w:cs="Times New Roman"/>
          <w:sz w:val="26"/>
          <w:szCs w:val="26"/>
          <w:lang w:eastAsia="aa-ET"/>
        </w:rPr>
        <w:t> </w:t>
      </w:r>
      <w:bookmarkStart w:id="0" w:name="_GoBack"/>
      <w:bookmarkEnd w:id="0"/>
    </w:p>
    <w:p w14:paraId="1BCC3298" w14:textId="3CB4DA5B" w:rsidR="00DD3EE0" w:rsidRPr="00DD3EE0" w:rsidRDefault="00DD3EE0" w:rsidP="00E125C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</w:pPr>
      <w:r w:rsidRPr="00DD3EE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aa-ET"/>
        </w:rPr>
        <w:t>- Максим Коваленко</w:t>
      </w:r>
      <w:r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 xml:space="preserve">, який звернувся з проханням надати узагальнену таблицю стосовно кредитних зобов’язань міської територіальної громади. </w:t>
      </w:r>
    </w:p>
    <w:p w14:paraId="36A15B31" w14:textId="1BE9518C" w:rsidR="00046D93" w:rsidRPr="00046D93" w:rsidRDefault="00DD3EE0" w:rsidP="0014376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</w:pPr>
      <w:r w:rsidRPr="00DD3EE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aa-ET"/>
        </w:rPr>
        <w:t>Примітка:</w:t>
      </w:r>
      <w:r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 xml:space="preserve"> при голосуванні Наталя Горбенко заявила що в неї не висвічується віконце щодо прийняття участі у голосуванні, а самі результати голосування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>,</w:t>
      </w:r>
      <w:r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 xml:space="preserve"> можливо ще пов’язано з тим</w:t>
      </w:r>
      <w:r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>,</w:t>
      </w:r>
      <w:r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 xml:space="preserve"> що вона зазначена як організатор даної конференції. Федір Панченко зазначив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>,</w:t>
      </w:r>
      <w:r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 xml:space="preserve"> що необхідно винести догану відповідальній особі та </w:t>
      </w:r>
      <w:r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>виправити дану технічну помилку, після чого</w:t>
      </w:r>
      <w:r w:rsidRPr="00DD3EE0">
        <w:rPr>
          <w:rFonts w:ascii="Times New Roman" w:eastAsia="Times New Roman" w:hAnsi="Times New Roman" w:cs="Times New Roman"/>
          <w:sz w:val="26"/>
          <w:szCs w:val="26"/>
          <w:lang w:val="uk-UA" w:eastAsia="aa-ET"/>
        </w:rPr>
        <w:t xml:space="preserve"> перезапустити голосування. </w:t>
      </w:r>
    </w:p>
    <w:p w14:paraId="5C73D007" w14:textId="0DD923D4" w:rsidR="00EF56ED" w:rsidRPr="00453CFB" w:rsidRDefault="00F67011" w:rsidP="00143761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53CFB">
        <w:rPr>
          <w:rFonts w:ascii="Times New Roman" w:hAnsi="Times New Roman" w:cs="Times New Roman"/>
          <w:b/>
          <w:sz w:val="26"/>
          <w:szCs w:val="26"/>
        </w:rPr>
        <w:t>Висновок постійної комісії:</w:t>
      </w:r>
      <w:r w:rsidR="00C72DB9" w:rsidRPr="00453CF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14376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</w:t>
      </w:r>
      <w:r w:rsidR="0014376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іському голові врахувати розрахунки зазначені в таблиці «</w:t>
      </w:r>
      <w:r w:rsidR="00143761" w:rsidRPr="00CF48F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Інформація щодо пріоритетних видатків бюджету Миколаївської міської </w:t>
      </w:r>
      <w:r w:rsidR="00143761" w:rsidRPr="00CF48F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lastRenderedPageBreak/>
        <w:t>територіальної громади на 2026 рік</w:t>
      </w:r>
      <w:r w:rsidR="0014376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», яка була додана до матеріалів засідання постійної комісії  на 29.12.2025 (додається), в якості лімітів по видатках до бюджету </w:t>
      </w:r>
      <w:r w:rsidR="00143761">
        <w:rPr>
          <w:rFonts w:ascii="Times New Roman" w:eastAsia="Times New Roman" w:hAnsi="Times New Roman" w:cs="Times New Roman"/>
          <w:sz w:val="26"/>
          <w:szCs w:val="26"/>
        </w:rPr>
        <w:t>міської територіальної громади м. Миколаєва на 2026 рік.</w:t>
      </w:r>
    </w:p>
    <w:p w14:paraId="31477701" w14:textId="083D608B" w:rsidR="00DF46B0" w:rsidRPr="009A22A8" w:rsidRDefault="009D1FBE" w:rsidP="00E125C1">
      <w:pPr>
        <w:widowControl w:val="0"/>
        <w:autoSpaceDE w:val="0"/>
        <w:autoSpaceDN w:val="0"/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3CFB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Голосували:</w:t>
      </w:r>
      <w:r w:rsidRPr="00453CF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«за» - </w:t>
      </w:r>
      <w:r w:rsidR="009A22A8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9</w:t>
      </w:r>
      <w:r w:rsidRPr="00453CF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(</w:t>
      </w:r>
      <w:r w:rsidR="009A22A8" w:rsidRPr="005F1EC7">
        <w:rPr>
          <w:rFonts w:ascii="Times New Roman" w:hAnsi="Times New Roman" w:cs="Times New Roman"/>
          <w:sz w:val="26"/>
          <w:szCs w:val="26"/>
        </w:rPr>
        <w:t>М. Коваленко</w:t>
      </w:r>
      <w:r w:rsidR="009A22A8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9A22A8" w:rsidRPr="005F1EC7">
        <w:rPr>
          <w:rFonts w:ascii="Times New Roman" w:hAnsi="Times New Roman" w:cs="Times New Roman"/>
          <w:sz w:val="26"/>
          <w:szCs w:val="26"/>
        </w:rPr>
        <w:t xml:space="preserve"> О.</w:t>
      </w:r>
      <w:r w:rsidR="009A22A8" w:rsidRPr="0093436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A22A8" w:rsidRPr="005F1EC7">
        <w:rPr>
          <w:rFonts w:ascii="Times New Roman" w:hAnsi="Times New Roman" w:cs="Times New Roman"/>
          <w:sz w:val="26"/>
          <w:szCs w:val="26"/>
        </w:rPr>
        <w:t>Береза, В. Переверьзєва</w:t>
      </w:r>
      <w:r w:rsidR="009A22A8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9A22A8" w:rsidRPr="0093436D">
        <w:rPr>
          <w:rFonts w:ascii="Times New Roman" w:hAnsi="Times New Roman" w:cs="Times New Roman"/>
          <w:sz w:val="26"/>
          <w:szCs w:val="26"/>
        </w:rPr>
        <w:t xml:space="preserve"> </w:t>
      </w:r>
      <w:r w:rsidR="009A22A8" w:rsidRPr="005F1EC7">
        <w:rPr>
          <w:rFonts w:ascii="Times New Roman" w:hAnsi="Times New Roman" w:cs="Times New Roman"/>
          <w:sz w:val="26"/>
          <w:szCs w:val="26"/>
        </w:rPr>
        <w:t xml:space="preserve">В. Топчий, </w:t>
      </w:r>
      <w:r w:rsidR="009A22A8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</w:t>
      </w:r>
      <w:r w:rsidR="009A22A8" w:rsidRPr="005F1EC7">
        <w:rPr>
          <w:rFonts w:ascii="Times New Roman" w:hAnsi="Times New Roman" w:cs="Times New Roman"/>
          <w:sz w:val="26"/>
          <w:szCs w:val="26"/>
        </w:rPr>
        <w:t>Р. Агабеков,</w:t>
      </w:r>
      <w:r w:rsidR="009A22A8" w:rsidRPr="005F1EC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A22A8">
        <w:rPr>
          <w:rFonts w:ascii="Times New Roman" w:hAnsi="Times New Roman" w:cs="Times New Roman"/>
          <w:sz w:val="26"/>
          <w:szCs w:val="26"/>
          <w:lang w:val="uk-UA"/>
        </w:rPr>
        <w:t xml:space="preserve">Н. Горбенко, </w:t>
      </w:r>
      <w:r w:rsidR="009A22A8" w:rsidRPr="00453CF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Ф. Панченко, </w:t>
      </w:r>
      <w:r w:rsidR="009A22A8" w:rsidRPr="005F1EC7">
        <w:rPr>
          <w:rFonts w:ascii="Times New Roman" w:hAnsi="Times New Roman" w:cs="Times New Roman"/>
          <w:sz w:val="26"/>
          <w:szCs w:val="26"/>
        </w:rPr>
        <w:t>М. Капацина</w:t>
      </w:r>
      <w:r w:rsidR="009A22A8" w:rsidRPr="005F1EC7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9A22A8" w:rsidRPr="008310A9">
        <w:rPr>
          <w:rFonts w:ascii="Times New Roman" w:hAnsi="Times New Roman" w:cs="Times New Roman"/>
          <w:sz w:val="26"/>
          <w:szCs w:val="26"/>
        </w:rPr>
        <w:t xml:space="preserve"> </w:t>
      </w:r>
      <w:r w:rsidR="009A22A8" w:rsidRPr="005F1EC7">
        <w:rPr>
          <w:rFonts w:ascii="Times New Roman" w:hAnsi="Times New Roman" w:cs="Times New Roman"/>
          <w:sz w:val="26"/>
          <w:szCs w:val="26"/>
        </w:rPr>
        <w:t>Д. Січко</w:t>
      </w:r>
      <w:r w:rsidR="009A22A8"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EF56ED" w:rsidRPr="00453CF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u-RU"/>
        </w:rPr>
        <w:t>;</w:t>
      </w:r>
      <w:r w:rsidRPr="00453CF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u-RU"/>
        </w:rPr>
        <w:t xml:space="preserve"> </w:t>
      </w:r>
      <w:r w:rsidRPr="00453CF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«утрималися» -</w:t>
      </w:r>
      <w:r w:rsidR="009A22A8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3</w:t>
      </w:r>
      <w:r w:rsidRPr="00453CF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 </w:t>
      </w:r>
      <w:r w:rsidR="009A22A8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(</w:t>
      </w:r>
      <w:r w:rsidR="009A22A8" w:rsidRPr="005F1EC7">
        <w:rPr>
          <w:rFonts w:ascii="Times New Roman" w:hAnsi="Times New Roman" w:cs="Times New Roman"/>
          <w:sz w:val="26"/>
          <w:szCs w:val="26"/>
        </w:rPr>
        <w:t>А. Кучеренко,</w:t>
      </w:r>
      <w:r w:rsidR="009A22A8" w:rsidRPr="00453CF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 </w:t>
      </w:r>
      <w:r w:rsidR="009A22A8" w:rsidRPr="005F1EC7">
        <w:rPr>
          <w:rFonts w:ascii="Times New Roman" w:hAnsi="Times New Roman" w:cs="Times New Roman"/>
          <w:sz w:val="26"/>
          <w:szCs w:val="26"/>
        </w:rPr>
        <w:t>А. Єрмолаєв, С. Канто</w:t>
      </w:r>
      <w:r w:rsidR="009A22A8">
        <w:rPr>
          <w:rFonts w:ascii="Times New Roman" w:hAnsi="Times New Roman" w:cs="Times New Roman"/>
          <w:sz w:val="26"/>
          <w:szCs w:val="26"/>
          <w:lang w:val="uk-UA"/>
        </w:rPr>
        <w:t>р)</w:t>
      </w:r>
      <w:r w:rsidRPr="00453CF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; </w:t>
      </w:r>
      <w:r w:rsidRPr="00453CFB">
        <w:rPr>
          <w:rFonts w:ascii="Times New Roman" w:hAnsi="Times New Roman" w:cs="Times New Roman"/>
          <w:sz w:val="26"/>
          <w:szCs w:val="26"/>
        </w:rPr>
        <w:t>«не</w:t>
      </w:r>
      <w:r w:rsidRPr="00453CF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53CFB">
        <w:rPr>
          <w:rFonts w:ascii="Times New Roman" w:hAnsi="Times New Roman" w:cs="Times New Roman"/>
          <w:sz w:val="26"/>
          <w:szCs w:val="26"/>
        </w:rPr>
        <w:t xml:space="preserve">голосували» - </w:t>
      </w:r>
      <w:r w:rsidR="00DD3EE0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1 (С. </w:t>
      </w:r>
      <w:proofErr w:type="spellStart"/>
      <w:r w:rsidR="00DD3EE0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Бабаріка</w:t>
      </w:r>
      <w:proofErr w:type="spellEnd"/>
      <w:r w:rsidR="0014376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, А. Янтар</w:t>
      </w:r>
      <w:r w:rsidR="00DD3EE0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)</w:t>
      </w:r>
      <w:r w:rsidR="009A22A8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.</w:t>
      </w:r>
    </w:p>
    <w:p w14:paraId="72DBEE9D" w14:textId="77777777" w:rsidR="000E72F1" w:rsidRPr="002C3F2D" w:rsidRDefault="000E72F1" w:rsidP="000E72F1">
      <w:pPr>
        <w:spacing w:after="0" w:line="276" w:lineRule="auto"/>
        <w:contextualSpacing/>
        <w:jc w:val="both"/>
        <w:rPr>
          <w:b/>
          <w:sz w:val="26"/>
          <w:szCs w:val="26"/>
        </w:rPr>
      </w:pPr>
    </w:p>
    <w:p w14:paraId="35AD5D1C" w14:textId="77777777" w:rsidR="00143761" w:rsidRDefault="00143761" w:rsidP="000E72F1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A5DE542" w14:textId="4455F856" w:rsidR="000E72F1" w:rsidRPr="000E72F1" w:rsidRDefault="000E72F1" w:rsidP="000E72F1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72F1">
        <w:rPr>
          <w:rFonts w:ascii="Times New Roman" w:hAnsi="Times New Roman" w:cs="Times New Roman"/>
          <w:b/>
          <w:sz w:val="26"/>
          <w:szCs w:val="26"/>
        </w:rPr>
        <w:t xml:space="preserve">Голова комісії </w:t>
      </w:r>
      <w:r w:rsidRPr="000E72F1">
        <w:rPr>
          <w:rFonts w:ascii="Times New Roman" w:hAnsi="Times New Roman" w:cs="Times New Roman"/>
          <w:b/>
          <w:sz w:val="26"/>
          <w:szCs w:val="26"/>
        </w:rPr>
        <w:tab/>
      </w:r>
      <w:r w:rsidRPr="000E72F1">
        <w:rPr>
          <w:rFonts w:ascii="Times New Roman" w:hAnsi="Times New Roman" w:cs="Times New Roman"/>
          <w:b/>
          <w:sz w:val="26"/>
          <w:szCs w:val="26"/>
        </w:rPr>
        <w:tab/>
      </w:r>
      <w:r w:rsidRPr="000E72F1">
        <w:rPr>
          <w:rFonts w:ascii="Times New Roman" w:hAnsi="Times New Roman" w:cs="Times New Roman"/>
          <w:b/>
          <w:sz w:val="26"/>
          <w:szCs w:val="26"/>
        </w:rPr>
        <w:tab/>
      </w:r>
      <w:r w:rsidRPr="000E72F1">
        <w:rPr>
          <w:rFonts w:ascii="Times New Roman" w:hAnsi="Times New Roman" w:cs="Times New Roman"/>
          <w:b/>
          <w:sz w:val="26"/>
          <w:szCs w:val="26"/>
        </w:rPr>
        <w:tab/>
      </w:r>
      <w:r w:rsidRPr="000E72F1">
        <w:rPr>
          <w:rFonts w:ascii="Times New Roman" w:hAnsi="Times New Roman" w:cs="Times New Roman"/>
          <w:b/>
          <w:sz w:val="26"/>
          <w:szCs w:val="26"/>
        </w:rPr>
        <w:tab/>
      </w:r>
      <w:r w:rsidRPr="000E72F1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0E72F1">
        <w:rPr>
          <w:rFonts w:ascii="Times New Roman" w:hAnsi="Times New Roman" w:cs="Times New Roman"/>
          <w:b/>
          <w:sz w:val="26"/>
          <w:szCs w:val="26"/>
        </w:rPr>
        <w:t>Ф. ПАНЧЕНКО</w:t>
      </w:r>
    </w:p>
    <w:p w14:paraId="7F31084A" w14:textId="77777777" w:rsidR="000E72F1" w:rsidRPr="000E72F1" w:rsidRDefault="000E72F1" w:rsidP="000E72F1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FADD0DD" w14:textId="1F9DDE2C" w:rsidR="00DE29A1" w:rsidRPr="00642F2F" w:rsidRDefault="000E72F1" w:rsidP="00DE29A1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E72F1">
        <w:rPr>
          <w:rFonts w:ascii="Times New Roman" w:hAnsi="Times New Roman" w:cs="Times New Roman"/>
          <w:b/>
          <w:sz w:val="26"/>
          <w:szCs w:val="26"/>
        </w:rPr>
        <w:t xml:space="preserve">Секретар комісії                        </w:t>
      </w:r>
      <w:r w:rsidR="00642F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0E72F1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DE29A1">
        <w:rPr>
          <w:rFonts w:ascii="Times New Roman" w:hAnsi="Times New Roman" w:cs="Times New Roman"/>
          <w:b/>
          <w:sz w:val="26"/>
          <w:szCs w:val="26"/>
        </w:rPr>
        <w:tab/>
      </w:r>
      <w:r w:rsidR="00DE29A1">
        <w:rPr>
          <w:rFonts w:ascii="Times New Roman" w:hAnsi="Times New Roman" w:cs="Times New Roman"/>
          <w:b/>
          <w:sz w:val="26"/>
          <w:szCs w:val="26"/>
        </w:rPr>
        <w:tab/>
      </w:r>
      <w:r w:rsidR="00DE29A1">
        <w:rPr>
          <w:rFonts w:ascii="Times New Roman" w:hAnsi="Times New Roman" w:cs="Times New Roman"/>
          <w:b/>
          <w:sz w:val="26"/>
          <w:szCs w:val="26"/>
        </w:rPr>
        <w:tab/>
      </w:r>
      <w:r w:rsidR="00DE29A1">
        <w:rPr>
          <w:rFonts w:ascii="Times New Roman" w:hAnsi="Times New Roman" w:cs="Times New Roman"/>
          <w:b/>
          <w:sz w:val="26"/>
          <w:szCs w:val="26"/>
        </w:rPr>
        <w:tab/>
      </w:r>
      <w:r w:rsidR="00DE29A1" w:rsidRPr="00642F2F">
        <w:rPr>
          <w:rFonts w:ascii="Times New Roman" w:hAnsi="Times New Roman" w:cs="Times New Roman"/>
          <w:b/>
          <w:sz w:val="26"/>
          <w:szCs w:val="26"/>
          <w:lang w:val="uk-UA"/>
        </w:rPr>
        <w:t>Н. ГОРБЕНКО</w:t>
      </w:r>
    </w:p>
    <w:p w14:paraId="47DC712F" w14:textId="55BB5B63" w:rsidR="00DE29A1" w:rsidRPr="00642F2F" w:rsidRDefault="00642F2F" w:rsidP="00DE29A1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42F2F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642F2F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642F2F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642F2F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            </w:t>
      </w:r>
      <w:r w:rsidRPr="00642F2F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642F2F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642F2F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642F2F">
        <w:rPr>
          <w:rFonts w:ascii="Times New Roman" w:hAnsi="Times New Roman" w:cs="Times New Roman"/>
          <w:b/>
          <w:sz w:val="26"/>
          <w:szCs w:val="26"/>
          <w:lang w:val="uk-UA"/>
        </w:rPr>
        <w:tab/>
      </w:r>
    </w:p>
    <w:p w14:paraId="4E4E14F1" w14:textId="42C532D0" w:rsidR="00642F2F" w:rsidRPr="00642F2F" w:rsidRDefault="00642F2F" w:rsidP="00642F2F">
      <w:pPr>
        <w:spacing w:after="0" w:line="276" w:lineRule="auto"/>
        <w:ind w:left="5760"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378FCF0" w14:textId="19CE61A2" w:rsidR="00642F2F" w:rsidRPr="00DA080C" w:rsidRDefault="00642F2F" w:rsidP="00642F2F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E72F1">
        <w:rPr>
          <w:rFonts w:ascii="Times New Roman" w:hAnsi="Times New Roman" w:cs="Times New Roman"/>
          <w:b/>
          <w:color w:val="FF0000"/>
          <w:sz w:val="26"/>
          <w:szCs w:val="26"/>
        </w:rPr>
        <w:tab/>
      </w:r>
      <w:r w:rsidRPr="000E72F1">
        <w:rPr>
          <w:rFonts w:ascii="Times New Roman" w:hAnsi="Times New Roman" w:cs="Times New Roman"/>
          <w:b/>
          <w:color w:val="FF0000"/>
          <w:sz w:val="26"/>
          <w:szCs w:val="26"/>
        </w:rPr>
        <w:tab/>
      </w:r>
      <w:r w:rsidRPr="000E72F1">
        <w:rPr>
          <w:rFonts w:ascii="Times New Roman" w:hAnsi="Times New Roman" w:cs="Times New Roman"/>
          <w:b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ab/>
      </w:r>
      <w:r w:rsidRPr="000E72F1">
        <w:rPr>
          <w:rFonts w:ascii="Times New Roman" w:hAnsi="Times New Roman" w:cs="Times New Roman"/>
          <w:b/>
          <w:color w:val="FF0000"/>
          <w:sz w:val="26"/>
          <w:szCs w:val="26"/>
        </w:rPr>
        <w:tab/>
      </w:r>
    </w:p>
    <w:p w14:paraId="0C06DEBF" w14:textId="77777777" w:rsidR="000E72F1" w:rsidRDefault="000E72F1" w:rsidP="000E72F1">
      <w:pPr>
        <w:spacing w:after="0" w:line="276" w:lineRule="auto"/>
        <w:contextualSpacing/>
        <w:jc w:val="both"/>
        <w:rPr>
          <w:b/>
          <w:sz w:val="26"/>
          <w:szCs w:val="26"/>
        </w:rPr>
      </w:pPr>
    </w:p>
    <w:p w14:paraId="5FB96289" w14:textId="55782B4B" w:rsidR="003031DD" w:rsidRPr="00F206D9" w:rsidRDefault="000E72F1" w:rsidP="00F206D9">
      <w:pPr>
        <w:spacing w:after="0" w:line="276" w:lineRule="auto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sectPr w:rsidR="003031DD" w:rsidRPr="00F206D9" w:rsidSect="00EB3E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2744"/>
    <w:multiLevelType w:val="hybridMultilevel"/>
    <w:tmpl w:val="95F8BC2E"/>
    <w:lvl w:ilvl="0" w:tplc="1DB640B4">
      <w:start w:val="1"/>
      <w:numFmt w:val="decimal"/>
      <w:lvlText w:val="%1."/>
      <w:lvlJc w:val="left"/>
      <w:pPr>
        <w:ind w:left="1128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4D91BFE"/>
    <w:multiLevelType w:val="multilevel"/>
    <w:tmpl w:val="3E60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C6F4B"/>
    <w:multiLevelType w:val="hybridMultilevel"/>
    <w:tmpl w:val="CE08A4EA"/>
    <w:lvl w:ilvl="0" w:tplc="25E630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1A0207"/>
    <w:multiLevelType w:val="hybridMultilevel"/>
    <w:tmpl w:val="75A821A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  <w:sz w:val="24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4842D7"/>
    <w:multiLevelType w:val="multilevel"/>
    <w:tmpl w:val="FB5C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737FD"/>
    <w:multiLevelType w:val="multilevel"/>
    <w:tmpl w:val="3C4E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3D43ED"/>
    <w:multiLevelType w:val="hybridMultilevel"/>
    <w:tmpl w:val="D39A3796"/>
    <w:lvl w:ilvl="0" w:tplc="81FAF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B5ABD"/>
    <w:multiLevelType w:val="multilevel"/>
    <w:tmpl w:val="81C8695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8" w15:restartNumberingAfterBreak="0">
    <w:nsid w:val="2A814ED0"/>
    <w:multiLevelType w:val="hybridMultilevel"/>
    <w:tmpl w:val="8C4A7F8C"/>
    <w:lvl w:ilvl="0" w:tplc="42146E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6620DA"/>
    <w:multiLevelType w:val="hybridMultilevel"/>
    <w:tmpl w:val="89A64A6C"/>
    <w:lvl w:ilvl="0" w:tplc="58A04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41142"/>
    <w:multiLevelType w:val="hybridMultilevel"/>
    <w:tmpl w:val="7E52ACAE"/>
    <w:lvl w:ilvl="0" w:tplc="D966D4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C3DB4"/>
    <w:multiLevelType w:val="multilevel"/>
    <w:tmpl w:val="B158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061136"/>
    <w:multiLevelType w:val="hybridMultilevel"/>
    <w:tmpl w:val="FF4A78C8"/>
    <w:lvl w:ilvl="0" w:tplc="14D0F1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FC2312B"/>
    <w:multiLevelType w:val="multilevel"/>
    <w:tmpl w:val="15A8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63100A"/>
    <w:multiLevelType w:val="hybridMultilevel"/>
    <w:tmpl w:val="2AE27B48"/>
    <w:lvl w:ilvl="0" w:tplc="6034384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C4E0E82"/>
    <w:multiLevelType w:val="hybridMultilevel"/>
    <w:tmpl w:val="D700B1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A4E78"/>
    <w:multiLevelType w:val="multilevel"/>
    <w:tmpl w:val="20364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040610"/>
    <w:multiLevelType w:val="multilevel"/>
    <w:tmpl w:val="8164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D655A9"/>
    <w:multiLevelType w:val="multilevel"/>
    <w:tmpl w:val="F83CA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7110AE"/>
    <w:multiLevelType w:val="hybridMultilevel"/>
    <w:tmpl w:val="C94C0890"/>
    <w:lvl w:ilvl="0" w:tplc="AA1ED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B3250D"/>
    <w:multiLevelType w:val="hybridMultilevel"/>
    <w:tmpl w:val="C3B2F8FC"/>
    <w:lvl w:ilvl="0" w:tplc="1A7C7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6C49E1"/>
    <w:multiLevelType w:val="hybridMultilevel"/>
    <w:tmpl w:val="9552F97A"/>
    <w:lvl w:ilvl="0" w:tplc="4346350C">
      <w:start w:val="1"/>
      <w:numFmt w:val="decimal"/>
      <w:lvlText w:val="%1."/>
      <w:lvlJc w:val="left"/>
      <w:pPr>
        <w:ind w:left="311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031" w:hanging="360"/>
      </w:pPr>
    </w:lvl>
    <w:lvl w:ilvl="2" w:tplc="2000001B" w:tentative="1">
      <w:start w:val="1"/>
      <w:numFmt w:val="lowerRoman"/>
      <w:lvlText w:val="%3."/>
      <w:lvlJc w:val="right"/>
      <w:pPr>
        <w:ind w:left="1751" w:hanging="180"/>
      </w:pPr>
    </w:lvl>
    <w:lvl w:ilvl="3" w:tplc="2000000F" w:tentative="1">
      <w:start w:val="1"/>
      <w:numFmt w:val="decimal"/>
      <w:lvlText w:val="%4."/>
      <w:lvlJc w:val="left"/>
      <w:pPr>
        <w:ind w:left="2471" w:hanging="360"/>
      </w:pPr>
    </w:lvl>
    <w:lvl w:ilvl="4" w:tplc="20000019" w:tentative="1">
      <w:start w:val="1"/>
      <w:numFmt w:val="lowerLetter"/>
      <w:lvlText w:val="%5."/>
      <w:lvlJc w:val="left"/>
      <w:pPr>
        <w:ind w:left="3191" w:hanging="360"/>
      </w:pPr>
    </w:lvl>
    <w:lvl w:ilvl="5" w:tplc="2000001B" w:tentative="1">
      <w:start w:val="1"/>
      <w:numFmt w:val="lowerRoman"/>
      <w:lvlText w:val="%6."/>
      <w:lvlJc w:val="right"/>
      <w:pPr>
        <w:ind w:left="3911" w:hanging="180"/>
      </w:pPr>
    </w:lvl>
    <w:lvl w:ilvl="6" w:tplc="2000000F" w:tentative="1">
      <w:start w:val="1"/>
      <w:numFmt w:val="decimal"/>
      <w:lvlText w:val="%7."/>
      <w:lvlJc w:val="left"/>
      <w:pPr>
        <w:ind w:left="4631" w:hanging="360"/>
      </w:pPr>
    </w:lvl>
    <w:lvl w:ilvl="7" w:tplc="20000019" w:tentative="1">
      <w:start w:val="1"/>
      <w:numFmt w:val="lowerLetter"/>
      <w:lvlText w:val="%8."/>
      <w:lvlJc w:val="left"/>
      <w:pPr>
        <w:ind w:left="5351" w:hanging="360"/>
      </w:pPr>
    </w:lvl>
    <w:lvl w:ilvl="8" w:tplc="2000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22" w15:restartNumberingAfterBreak="0">
    <w:nsid w:val="694C4DA2"/>
    <w:multiLevelType w:val="multilevel"/>
    <w:tmpl w:val="062C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550343"/>
    <w:multiLevelType w:val="hybridMultilevel"/>
    <w:tmpl w:val="AF4CA708"/>
    <w:lvl w:ilvl="0" w:tplc="E026B3C2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C5D535B"/>
    <w:multiLevelType w:val="hybridMultilevel"/>
    <w:tmpl w:val="76646CD2"/>
    <w:lvl w:ilvl="0" w:tplc="BE541E5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6"/>
  </w:num>
  <w:num w:numId="5">
    <w:abstractNumId w:val="4"/>
  </w:num>
  <w:num w:numId="6">
    <w:abstractNumId w:val="17"/>
  </w:num>
  <w:num w:numId="7">
    <w:abstractNumId w:val="1"/>
  </w:num>
  <w:num w:numId="8">
    <w:abstractNumId w:val="22"/>
  </w:num>
  <w:num w:numId="9">
    <w:abstractNumId w:val="5"/>
  </w:num>
  <w:num w:numId="10">
    <w:abstractNumId w:val="13"/>
  </w:num>
  <w:num w:numId="11">
    <w:abstractNumId w:val="10"/>
  </w:num>
  <w:num w:numId="12">
    <w:abstractNumId w:val="0"/>
  </w:num>
  <w:num w:numId="13">
    <w:abstractNumId w:val="20"/>
  </w:num>
  <w:num w:numId="14">
    <w:abstractNumId w:val="15"/>
  </w:num>
  <w:num w:numId="15">
    <w:abstractNumId w:val="2"/>
  </w:num>
  <w:num w:numId="16">
    <w:abstractNumId w:val="19"/>
  </w:num>
  <w:num w:numId="17">
    <w:abstractNumId w:val="8"/>
  </w:num>
  <w:num w:numId="18">
    <w:abstractNumId w:val="14"/>
  </w:num>
  <w:num w:numId="19">
    <w:abstractNumId w:val="23"/>
  </w:num>
  <w:num w:numId="20">
    <w:abstractNumId w:val="12"/>
  </w:num>
  <w:num w:numId="21">
    <w:abstractNumId w:val="7"/>
  </w:num>
  <w:num w:numId="22">
    <w:abstractNumId w:val="24"/>
  </w:num>
  <w:num w:numId="23">
    <w:abstractNumId w:val="3"/>
  </w:num>
  <w:num w:numId="24">
    <w:abstractNumId w:val="2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EA"/>
    <w:rsid w:val="00000090"/>
    <w:rsid w:val="00000AD8"/>
    <w:rsid w:val="00003FB9"/>
    <w:rsid w:val="00006213"/>
    <w:rsid w:val="0000650B"/>
    <w:rsid w:val="00006CAA"/>
    <w:rsid w:val="0001334A"/>
    <w:rsid w:val="0002014A"/>
    <w:rsid w:val="000207E1"/>
    <w:rsid w:val="00020FC6"/>
    <w:rsid w:val="0002348A"/>
    <w:rsid w:val="00037A35"/>
    <w:rsid w:val="00040DC3"/>
    <w:rsid w:val="00043D81"/>
    <w:rsid w:val="00046D93"/>
    <w:rsid w:val="000512EA"/>
    <w:rsid w:val="00053414"/>
    <w:rsid w:val="00057AD8"/>
    <w:rsid w:val="00060120"/>
    <w:rsid w:val="00063594"/>
    <w:rsid w:val="0008198B"/>
    <w:rsid w:val="000825F3"/>
    <w:rsid w:val="000832FF"/>
    <w:rsid w:val="00091F1C"/>
    <w:rsid w:val="000A19F6"/>
    <w:rsid w:val="000A7186"/>
    <w:rsid w:val="000B2460"/>
    <w:rsid w:val="000C1836"/>
    <w:rsid w:val="000D0222"/>
    <w:rsid w:val="000E69C4"/>
    <w:rsid w:val="000E6DE4"/>
    <w:rsid w:val="000E72F1"/>
    <w:rsid w:val="0010128E"/>
    <w:rsid w:val="00111856"/>
    <w:rsid w:val="001130AB"/>
    <w:rsid w:val="00115C02"/>
    <w:rsid w:val="0013216B"/>
    <w:rsid w:val="00137416"/>
    <w:rsid w:val="00143761"/>
    <w:rsid w:val="00154C74"/>
    <w:rsid w:val="001749EB"/>
    <w:rsid w:val="001828B8"/>
    <w:rsid w:val="001900E9"/>
    <w:rsid w:val="001906A9"/>
    <w:rsid w:val="001956D8"/>
    <w:rsid w:val="001963EB"/>
    <w:rsid w:val="001A32B9"/>
    <w:rsid w:val="001D1246"/>
    <w:rsid w:val="001D6E33"/>
    <w:rsid w:val="001D72AE"/>
    <w:rsid w:val="001D7A1C"/>
    <w:rsid w:val="001E2ECD"/>
    <w:rsid w:val="001E4113"/>
    <w:rsid w:val="001E653E"/>
    <w:rsid w:val="001F01D5"/>
    <w:rsid w:val="001F0B85"/>
    <w:rsid w:val="001F3CD8"/>
    <w:rsid w:val="00200BBF"/>
    <w:rsid w:val="0020784F"/>
    <w:rsid w:val="0021794D"/>
    <w:rsid w:val="00254378"/>
    <w:rsid w:val="00260A8F"/>
    <w:rsid w:val="00266F12"/>
    <w:rsid w:val="00282F8D"/>
    <w:rsid w:val="002A7153"/>
    <w:rsid w:val="002C3380"/>
    <w:rsid w:val="002C4AAD"/>
    <w:rsid w:val="002D10E2"/>
    <w:rsid w:val="002D7290"/>
    <w:rsid w:val="002E039A"/>
    <w:rsid w:val="002E2821"/>
    <w:rsid w:val="00300A8C"/>
    <w:rsid w:val="003031DD"/>
    <w:rsid w:val="00331894"/>
    <w:rsid w:val="0034745B"/>
    <w:rsid w:val="003506DD"/>
    <w:rsid w:val="00351F3A"/>
    <w:rsid w:val="0035201D"/>
    <w:rsid w:val="00355B92"/>
    <w:rsid w:val="0036103A"/>
    <w:rsid w:val="00363E9C"/>
    <w:rsid w:val="00366CEE"/>
    <w:rsid w:val="00370932"/>
    <w:rsid w:val="00382690"/>
    <w:rsid w:val="003842ED"/>
    <w:rsid w:val="003C0EA9"/>
    <w:rsid w:val="003C4C4C"/>
    <w:rsid w:val="003D5919"/>
    <w:rsid w:val="003D6FF6"/>
    <w:rsid w:val="003E381C"/>
    <w:rsid w:val="003F03B8"/>
    <w:rsid w:val="003F09FF"/>
    <w:rsid w:val="003F44CB"/>
    <w:rsid w:val="003F611F"/>
    <w:rsid w:val="00402188"/>
    <w:rsid w:val="00405443"/>
    <w:rsid w:val="0041610F"/>
    <w:rsid w:val="004250EA"/>
    <w:rsid w:val="004277BE"/>
    <w:rsid w:val="004505E9"/>
    <w:rsid w:val="00450C61"/>
    <w:rsid w:val="00453CFB"/>
    <w:rsid w:val="0046042C"/>
    <w:rsid w:val="00470E60"/>
    <w:rsid w:val="00471B1A"/>
    <w:rsid w:val="00480CD8"/>
    <w:rsid w:val="00483757"/>
    <w:rsid w:val="00486741"/>
    <w:rsid w:val="004A344D"/>
    <w:rsid w:val="004A3D09"/>
    <w:rsid w:val="004A7017"/>
    <w:rsid w:val="004B263C"/>
    <w:rsid w:val="004B2A29"/>
    <w:rsid w:val="004C5EE8"/>
    <w:rsid w:val="004C6419"/>
    <w:rsid w:val="004D0B12"/>
    <w:rsid w:val="004E7250"/>
    <w:rsid w:val="004F325D"/>
    <w:rsid w:val="004F37BD"/>
    <w:rsid w:val="00504197"/>
    <w:rsid w:val="005153A3"/>
    <w:rsid w:val="00523D87"/>
    <w:rsid w:val="00540023"/>
    <w:rsid w:val="00545986"/>
    <w:rsid w:val="005462DC"/>
    <w:rsid w:val="00552F1B"/>
    <w:rsid w:val="00573F4C"/>
    <w:rsid w:val="0058181F"/>
    <w:rsid w:val="00593508"/>
    <w:rsid w:val="00593EEF"/>
    <w:rsid w:val="005A0D8B"/>
    <w:rsid w:val="005B0AF7"/>
    <w:rsid w:val="005B1D8D"/>
    <w:rsid w:val="005C243B"/>
    <w:rsid w:val="005C5C18"/>
    <w:rsid w:val="005D0393"/>
    <w:rsid w:val="005D1F07"/>
    <w:rsid w:val="005D6569"/>
    <w:rsid w:val="005D7F89"/>
    <w:rsid w:val="005E090C"/>
    <w:rsid w:val="005E1717"/>
    <w:rsid w:val="005E2D9C"/>
    <w:rsid w:val="005E4C5B"/>
    <w:rsid w:val="005E4F13"/>
    <w:rsid w:val="005F1EC7"/>
    <w:rsid w:val="005F4CB9"/>
    <w:rsid w:val="00610391"/>
    <w:rsid w:val="00624B43"/>
    <w:rsid w:val="00625A3F"/>
    <w:rsid w:val="006317A0"/>
    <w:rsid w:val="006326B6"/>
    <w:rsid w:val="00641937"/>
    <w:rsid w:val="00642BC2"/>
    <w:rsid w:val="00642F2F"/>
    <w:rsid w:val="00646575"/>
    <w:rsid w:val="00652A7F"/>
    <w:rsid w:val="00680289"/>
    <w:rsid w:val="006809CF"/>
    <w:rsid w:val="006928B0"/>
    <w:rsid w:val="006A307E"/>
    <w:rsid w:val="006A5485"/>
    <w:rsid w:val="006A6BFF"/>
    <w:rsid w:val="006A6DC3"/>
    <w:rsid w:val="006B128D"/>
    <w:rsid w:val="006C0B85"/>
    <w:rsid w:val="006C5BCF"/>
    <w:rsid w:val="006D4647"/>
    <w:rsid w:val="006D5A88"/>
    <w:rsid w:val="006E1275"/>
    <w:rsid w:val="006E1C82"/>
    <w:rsid w:val="006E72E7"/>
    <w:rsid w:val="006F1E65"/>
    <w:rsid w:val="006F4DCE"/>
    <w:rsid w:val="006F5FC1"/>
    <w:rsid w:val="006F6985"/>
    <w:rsid w:val="0070682D"/>
    <w:rsid w:val="00707B7C"/>
    <w:rsid w:val="007213FD"/>
    <w:rsid w:val="00721407"/>
    <w:rsid w:val="0072220C"/>
    <w:rsid w:val="00733F84"/>
    <w:rsid w:val="00741F96"/>
    <w:rsid w:val="00743E3A"/>
    <w:rsid w:val="0074746F"/>
    <w:rsid w:val="0075060C"/>
    <w:rsid w:val="00751219"/>
    <w:rsid w:val="007515F7"/>
    <w:rsid w:val="00756A03"/>
    <w:rsid w:val="00783C73"/>
    <w:rsid w:val="0079044C"/>
    <w:rsid w:val="007A603A"/>
    <w:rsid w:val="007B4B30"/>
    <w:rsid w:val="007C43A0"/>
    <w:rsid w:val="007D5402"/>
    <w:rsid w:val="007F6133"/>
    <w:rsid w:val="00801FE2"/>
    <w:rsid w:val="0080338D"/>
    <w:rsid w:val="0080674F"/>
    <w:rsid w:val="00811B87"/>
    <w:rsid w:val="00816833"/>
    <w:rsid w:val="00824330"/>
    <w:rsid w:val="008310A9"/>
    <w:rsid w:val="00832B99"/>
    <w:rsid w:val="00833955"/>
    <w:rsid w:val="008356A1"/>
    <w:rsid w:val="00840A99"/>
    <w:rsid w:val="00846308"/>
    <w:rsid w:val="00850CCB"/>
    <w:rsid w:val="00854BC9"/>
    <w:rsid w:val="00854F33"/>
    <w:rsid w:val="00857621"/>
    <w:rsid w:val="00864145"/>
    <w:rsid w:val="00872F26"/>
    <w:rsid w:val="00884F23"/>
    <w:rsid w:val="008A53DE"/>
    <w:rsid w:val="008B27A6"/>
    <w:rsid w:val="008C6AB6"/>
    <w:rsid w:val="008C793D"/>
    <w:rsid w:val="008D3861"/>
    <w:rsid w:val="008D5B13"/>
    <w:rsid w:val="008E6F89"/>
    <w:rsid w:val="008F3DA5"/>
    <w:rsid w:val="008F3F1A"/>
    <w:rsid w:val="008F7105"/>
    <w:rsid w:val="0090085D"/>
    <w:rsid w:val="00904D9F"/>
    <w:rsid w:val="00914476"/>
    <w:rsid w:val="00914931"/>
    <w:rsid w:val="00917A57"/>
    <w:rsid w:val="0093436D"/>
    <w:rsid w:val="00941095"/>
    <w:rsid w:val="00957304"/>
    <w:rsid w:val="00973874"/>
    <w:rsid w:val="00990BA5"/>
    <w:rsid w:val="00996988"/>
    <w:rsid w:val="009A22A8"/>
    <w:rsid w:val="009B6526"/>
    <w:rsid w:val="009D1FBE"/>
    <w:rsid w:val="009D7A78"/>
    <w:rsid w:val="009F51ED"/>
    <w:rsid w:val="00A049DE"/>
    <w:rsid w:val="00A104F2"/>
    <w:rsid w:val="00A13730"/>
    <w:rsid w:val="00A22973"/>
    <w:rsid w:val="00A27D01"/>
    <w:rsid w:val="00A372C0"/>
    <w:rsid w:val="00A4114B"/>
    <w:rsid w:val="00A5140F"/>
    <w:rsid w:val="00A5656D"/>
    <w:rsid w:val="00A565EB"/>
    <w:rsid w:val="00A61E89"/>
    <w:rsid w:val="00A74A58"/>
    <w:rsid w:val="00A75E02"/>
    <w:rsid w:val="00A7693C"/>
    <w:rsid w:val="00A83A23"/>
    <w:rsid w:val="00A903D8"/>
    <w:rsid w:val="00A95472"/>
    <w:rsid w:val="00A95B60"/>
    <w:rsid w:val="00AA6B85"/>
    <w:rsid w:val="00AB61DA"/>
    <w:rsid w:val="00AE0503"/>
    <w:rsid w:val="00AE0D33"/>
    <w:rsid w:val="00AE5E7D"/>
    <w:rsid w:val="00AF4AC7"/>
    <w:rsid w:val="00B20AD3"/>
    <w:rsid w:val="00B262FE"/>
    <w:rsid w:val="00B34E19"/>
    <w:rsid w:val="00B4185F"/>
    <w:rsid w:val="00B44792"/>
    <w:rsid w:val="00B538E2"/>
    <w:rsid w:val="00B56007"/>
    <w:rsid w:val="00B7668F"/>
    <w:rsid w:val="00B82D91"/>
    <w:rsid w:val="00B84351"/>
    <w:rsid w:val="00B84EE3"/>
    <w:rsid w:val="00B86456"/>
    <w:rsid w:val="00B919B0"/>
    <w:rsid w:val="00B962D5"/>
    <w:rsid w:val="00BA2CD8"/>
    <w:rsid w:val="00BB0043"/>
    <w:rsid w:val="00BB2EDD"/>
    <w:rsid w:val="00BB481E"/>
    <w:rsid w:val="00BB6DAF"/>
    <w:rsid w:val="00BC6A34"/>
    <w:rsid w:val="00BF1219"/>
    <w:rsid w:val="00BF3AFE"/>
    <w:rsid w:val="00C03EEA"/>
    <w:rsid w:val="00C12506"/>
    <w:rsid w:val="00C17B36"/>
    <w:rsid w:val="00C22250"/>
    <w:rsid w:val="00C34C8B"/>
    <w:rsid w:val="00C3676E"/>
    <w:rsid w:val="00C528D1"/>
    <w:rsid w:val="00C53018"/>
    <w:rsid w:val="00C531A7"/>
    <w:rsid w:val="00C55273"/>
    <w:rsid w:val="00C62E3C"/>
    <w:rsid w:val="00C66699"/>
    <w:rsid w:val="00C72DB9"/>
    <w:rsid w:val="00C80F77"/>
    <w:rsid w:val="00C8769E"/>
    <w:rsid w:val="00C90274"/>
    <w:rsid w:val="00C90A57"/>
    <w:rsid w:val="00CC3035"/>
    <w:rsid w:val="00CD5F36"/>
    <w:rsid w:val="00D1039E"/>
    <w:rsid w:val="00D13B83"/>
    <w:rsid w:val="00D3795B"/>
    <w:rsid w:val="00D4784D"/>
    <w:rsid w:val="00D556FB"/>
    <w:rsid w:val="00D56855"/>
    <w:rsid w:val="00D6366D"/>
    <w:rsid w:val="00D66C99"/>
    <w:rsid w:val="00D73B7E"/>
    <w:rsid w:val="00D87F99"/>
    <w:rsid w:val="00DA080C"/>
    <w:rsid w:val="00DA3CC8"/>
    <w:rsid w:val="00DA3ECD"/>
    <w:rsid w:val="00DA41BC"/>
    <w:rsid w:val="00DB5B61"/>
    <w:rsid w:val="00DC7F32"/>
    <w:rsid w:val="00DD3EE0"/>
    <w:rsid w:val="00DE29A1"/>
    <w:rsid w:val="00DE4F70"/>
    <w:rsid w:val="00DE5696"/>
    <w:rsid w:val="00DE714E"/>
    <w:rsid w:val="00DE79F8"/>
    <w:rsid w:val="00DF3D59"/>
    <w:rsid w:val="00DF46B0"/>
    <w:rsid w:val="00E012B0"/>
    <w:rsid w:val="00E05DBC"/>
    <w:rsid w:val="00E06C31"/>
    <w:rsid w:val="00E125C1"/>
    <w:rsid w:val="00E20905"/>
    <w:rsid w:val="00E310D4"/>
    <w:rsid w:val="00E333C8"/>
    <w:rsid w:val="00E334ED"/>
    <w:rsid w:val="00E342EB"/>
    <w:rsid w:val="00E36014"/>
    <w:rsid w:val="00E40DEF"/>
    <w:rsid w:val="00E435FF"/>
    <w:rsid w:val="00E470DB"/>
    <w:rsid w:val="00E51C66"/>
    <w:rsid w:val="00E54F2E"/>
    <w:rsid w:val="00E64612"/>
    <w:rsid w:val="00E95F23"/>
    <w:rsid w:val="00EA00F4"/>
    <w:rsid w:val="00EA3F64"/>
    <w:rsid w:val="00EB3E34"/>
    <w:rsid w:val="00EB4B37"/>
    <w:rsid w:val="00EC2611"/>
    <w:rsid w:val="00EE4710"/>
    <w:rsid w:val="00EF56ED"/>
    <w:rsid w:val="00F206D9"/>
    <w:rsid w:val="00F32AD4"/>
    <w:rsid w:val="00F51354"/>
    <w:rsid w:val="00F55A8B"/>
    <w:rsid w:val="00F57C3C"/>
    <w:rsid w:val="00F64225"/>
    <w:rsid w:val="00F67011"/>
    <w:rsid w:val="00F7708D"/>
    <w:rsid w:val="00F8709C"/>
    <w:rsid w:val="00F957AB"/>
    <w:rsid w:val="00FB3AEE"/>
    <w:rsid w:val="00FB7F86"/>
    <w:rsid w:val="00FC5B85"/>
    <w:rsid w:val="00FD3315"/>
    <w:rsid w:val="00FF53F6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1F33"/>
  <w15:chartTrackingRefBased/>
  <w15:docId w15:val="{05C43340-BB84-4CB6-A9D3-37507BBD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2E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D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EC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E2EC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unhideWhenUsed/>
    <w:rsid w:val="001E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D4647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46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62DC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FF6F6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F6F6F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styleId="a7">
    <w:name w:val="Hyperlink"/>
    <w:basedOn w:val="a0"/>
    <w:uiPriority w:val="99"/>
    <w:unhideWhenUsed/>
    <w:rsid w:val="005153A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B1D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1">
    <w:name w:val="Знак Знак1 Знак"/>
    <w:basedOn w:val="a"/>
    <w:rsid w:val="0001334A"/>
    <w:pPr>
      <w:spacing w:after="0" w:line="240" w:lineRule="auto"/>
    </w:pPr>
    <w:rPr>
      <w:rFonts w:ascii="Verdana" w:eastAsia="MS Mincho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7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0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1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2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1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9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2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1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5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6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7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0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3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8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2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2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8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23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25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5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8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6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7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3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4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2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7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3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7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5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2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19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9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2899</TotalTime>
  <Pages>1</Pages>
  <Words>5345</Words>
  <Characters>3048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241</cp:revision>
  <cp:lastPrinted>2025-08-29T09:07:00Z</cp:lastPrinted>
  <dcterms:created xsi:type="dcterms:W3CDTF">2025-06-25T19:01:00Z</dcterms:created>
  <dcterms:modified xsi:type="dcterms:W3CDTF">2026-01-05T08:09:00Z</dcterms:modified>
</cp:coreProperties>
</file>