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4949F5" w:rsidRPr="001216E0" w14:paraId="4642E3AE" w14:textId="77777777" w:rsidTr="00DE7E2F">
        <w:trPr>
          <w:trHeight w:val="1432"/>
        </w:trPr>
        <w:tc>
          <w:tcPr>
            <w:tcW w:w="5812" w:type="dxa"/>
          </w:tcPr>
          <w:p w14:paraId="6917F887" w14:textId="77777777" w:rsidR="004949F5" w:rsidRPr="001216E0" w:rsidRDefault="004949F5" w:rsidP="00DE7E2F">
            <w:pPr>
              <w:spacing w:after="0" w:line="240" w:lineRule="auto"/>
              <w:contextualSpacing/>
              <w:jc w:val="both"/>
              <w:rPr>
                <w:sz w:val="26"/>
                <w:szCs w:val="26"/>
              </w:rPr>
            </w:pPr>
            <w:r>
              <w:rPr>
                <w:noProof/>
                <w:sz w:val="26"/>
                <w:szCs w:val="26"/>
                <w:lang w:eastAsia="uk-UA"/>
              </w:rPr>
              <w:drawing>
                <wp:inline distT="0" distB="0" distL="0" distR="0" wp14:anchorId="466E4EEC" wp14:editId="10D68316">
                  <wp:extent cx="1082040" cy="9525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040" cy="952500"/>
                          </a:xfrm>
                          <a:prstGeom prst="rect">
                            <a:avLst/>
                          </a:prstGeom>
                          <a:noFill/>
                          <a:ln>
                            <a:noFill/>
                          </a:ln>
                        </pic:spPr>
                      </pic:pic>
                    </a:graphicData>
                  </a:graphic>
                </wp:inline>
              </w:drawing>
            </w:r>
          </w:p>
        </w:tc>
        <w:tc>
          <w:tcPr>
            <w:tcW w:w="9464" w:type="dxa"/>
            <w:gridSpan w:val="5"/>
          </w:tcPr>
          <w:p w14:paraId="57A63C8B" w14:textId="77777777" w:rsidR="004949F5" w:rsidRPr="001216E0" w:rsidRDefault="004949F5" w:rsidP="00DE7E2F">
            <w:pPr>
              <w:spacing w:after="0" w:line="240" w:lineRule="auto"/>
              <w:contextualSpacing/>
              <w:jc w:val="both"/>
              <w:rPr>
                <w:sz w:val="26"/>
                <w:szCs w:val="26"/>
              </w:rPr>
            </w:pPr>
          </w:p>
        </w:tc>
        <w:tc>
          <w:tcPr>
            <w:tcW w:w="4501" w:type="dxa"/>
          </w:tcPr>
          <w:p w14:paraId="1F6D7C36" w14:textId="77777777" w:rsidR="004949F5" w:rsidRPr="001216E0" w:rsidRDefault="004949F5" w:rsidP="00DE7E2F">
            <w:pPr>
              <w:spacing w:after="0" w:line="240" w:lineRule="auto"/>
              <w:contextualSpacing/>
              <w:jc w:val="both"/>
              <w:rPr>
                <w:sz w:val="26"/>
                <w:szCs w:val="26"/>
              </w:rPr>
            </w:pPr>
          </w:p>
        </w:tc>
      </w:tr>
      <w:tr w:rsidR="004949F5" w:rsidRPr="00975C04" w14:paraId="69FDE748" w14:textId="77777777" w:rsidTr="00DE7E2F">
        <w:trPr>
          <w:trHeight w:val="230"/>
        </w:trPr>
        <w:tc>
          <w:tcPr>
            <w:tcW w:w="5812" w:type="dxa"/>
          </w:tcPr>
          <w:p w14:paraId="0F256FAB" w14:textId="77777777" w:rsidR="004949F5" w:rsidRPr="00975C04" w:rsidRDefault="004949F5" w:rsidP="00DE7E2F">
            <w:pPr>
              <w:spacing w:after="0" w:line="240" w:lineRule="auto"/>
              <w:ind w:left="-108"/>
              <w:contextualSpacing/>
              <w:jc w:val="both"/>
              <w:rPr>
                <w:b/>
                <w:sz w:val="28"/>
                <w:szCs w:val="28"/>
              </w:rPr>
            </w:pPr>
            <w:r w:rsidRPr="00975C04">
              <w:rPr>
                <w:b/>
                <w:sz w:val="28"/>
                <w:szCs w:val="28"/>
              </w:rPr>
              <w:t>Миколаївська міська рада</w:t>
            </w:r>
          </w:p>
        </w:tc>
        <w:tc>
          <w:tcPr>
            <w:tcW w:w="9464" w:type="dxa"/>
            <w:gridSpan w:val="5"/>
            <w:vMerge w:val="restart"/>
          </w:tcPr>
          <w:p w14:paraId="2A39A45A" w14:textId="77777777" w:rsidR="004949F5" w:rsidRPr="00975C04" w:rsidRDefault="004949F5" w:rsidP="00DE7E2F">
            <w:pPr>
              <w:spacing w:after="0" w:line="240" w:lineRule="auto"/>
              <w:contextualSpacing/>
              <w:jc w:val="both"/>
              <w:rPr>
                <w:b/>
                <w:sz w:val="28"/>
                <w:szCs w:val="28"/>
              </w:rPr>
            </w:pPr>
          </w:p>
        </w:tc>
        <w:tc>
          <w:tcPr>
            <w:tcW w:w="4501" w:type="dxa"/>
          </w:tcPr>
          <w:p w14:paraId="0062D123" w14:textId="77777777" w:rsidR="004949F5" w:rsidRPr="00975C04" w:rsidRDefault="004949F5" w:rsidP="00DE7E2F">
            <w:pPr>
              <w:spacing w:after="0" w:line="240" w:lineRule="auto"/>
              <w:contextualSpacing/>
              <w:jc w:val="both"/>
              <w:rPr>
                <w:sz w:val="28"/>
                <w:szCs w:val="28"/>
              </w:rPr>
            </w:pPr>
          </w:p>
        </w:tc>
      </w:tr>
      <w:tr w:rsidR="004949F5" w:rsidRPr="00975C04" w14:paraId="64AE838F" w14:textId="77777777" w:rsidTr="00DE7E2F">
        <w:trPr>
          <w:trHeight w:val="70"/>
        </w:trPr>
        <w:tc>
          <w:tcPr>
            <w:tcW w:w="5812" w:type="dxa"/>
            <w:vAlign w:val="center"/>
          </w:tcPr>
          <w:p w14:paraId="4C9E9E82" w14:textId="77777777" w:rsidR="004949F5" w:rsidRPr="00975C04" w:rsidRDefault="004949F5" w:rsidP="00DE7E2F">
            <w:pPr>
              <w:spacing w:after="0" w:line="240" w:lineRule="auto"/>
              <w:contextualSpacing/>
              <w:jc w:val="both"/>
              <w:rPr>
                <w:b/>
                <w:sz w:val="28"/>
                <w:szCs w:val="28"/>
              </w:rPr>
            </w:pPr>
          </w:p>
        </w:tc>
        <w:tc>
          <w:tcPr>
            <w:tcW w:w="9464" w:type="dxa"/>
            <w:gridSpan w:val="5"/>
            <w:vMerge/>
            <w:vAlign w:val="center"/>
          </w:tcPr>
          <w:p w14:paraId="7C33B1EC" w14:textId="77777777" w:rsidR="004949F5" w:rsidRPr="00975C04" w:rsidRDefault="004949F5" w:rsidP="00DE7E2F">
            <w:pPr>
              <w:spacing w:after="0" w:line="240" w:lineRule="auto"/>
              <w:contextualSpacing/>
              <w:jc w:val="both"/>
              <w:rPr>
                <w:b/>
                <w:sz w:val="28"/>
                <w:szCs w:val="28"/>
              </w:rPr>
            </w:pPr>
          </w:p>
        </w:tc>
        <w:tc>
          <w:tcPr>
            <w:tcW w:w="4501" w:type="dxa"/>
          </w:tcPr>
          <w:p w14:paraId="663D9CA0" w14:textId="77777777" w:rsidR="004949F5" w:rsidRPr="00975C04" w:rsidRDefault="004949F5" w:rsidP="00DE7E2F">
            <w:pPr>
              <w:spacing w:after="0" w:line="240" w:lineRule="auto"/>
              <w:contextualSpacing/>
              <w:jc w:val="both"/>
              <w:rPr>
                <w:sz w:val="28"/>
                <w:szCs w:val="28"/>
              </w:rPr>
            </w:pPr>
          </w:p>
        </w:tc>
      </w:tr>
      <w:tr w:rsidR="004949F5" w:rsidRPr="00975C04" w14:paraId="68CF8A0F" w14:textId="77777777" w:rsidTr="00DE7E2F">
        <w:trPr>
          <w:gridAfter w:val="2"/>
          <w:wAfter w:w="9104" w:type="dxa"/>
          <w:trHeight w:val="323"/>
        </w:trPr>
        <w:tc>
          <w:tcPr>
            <w:tcW w:w="5936" w:type="dxa"/>
            <w:gridSpan w:val="2"/>
          </w:tcPr>
          <w:p w14:paraId="15F9F233" w14:textId="77777777" w:rsidR="004949F5" w:rsidRPr="00975C04" w:rsidRDefault="004949F5" w:rsidP="00DE7E2F">
            <w:pPr>
              <w:tabs>
                <w:tab w:val="left" w:pos="1735"/>
              </w:tabs>
              <w:spacing w:after="0" w:line="240" w:lineRule="auto"/>
              <w:ind w:left="-108"/>
              <w:contextualSpacing/>
              <w:rPr>
                <w:b/>
                <w:sz w:val="28"/>
                <w:szCs w:val="28"/>
              </w:rPr>
            </w:pPr>
            <w:r w:rsidRPr="00975C04">
              <w:rPr>
                <w:b/>
                <w:sz w:val="28"/>
                <w:szCs w:val="28"/>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30CD3B8F" w14:textId="77777777" w:rsidR="004949F5" w:rsidRPr="00975C04" w:rsidRDefault="004949F5" w:rsidP="00DE7E2F">
            <w:pPr>
              <w:spacing w:after="0" w:line="240" w:lineRule="auto"/>
              <w:contextualSpacing/>
              <w:rPr>
                <w:b/>
                <w:sz w:val="28"/>
                <w:szCs w:val="28"/>
              </w:rPr>
            </w:pPr>
          </w:p>
        </w:tc>
        <w:tc>
          <w:tcPr>
            <w:tcW w:w="4501" w:type="dxa"/>
            <w:gridSpan w:val="2"/>
          </w:tcPr>
          <w:p w14:paraId="4C72BD28" w14:textId="77777777" w:rsidR="004949F5" w:rsidRPr="00975C04" w:rsidRDefault="004949F5" w:rsidP="00DE7E2F">
            <w:pPr>
              <w:spacing w:after="0" w:line="240" w:lineRule="auto"/>
              <w:contextualSpacing/>
              <w:jc w:val="both"/>
              <w:rPr>
                <w:sz w:val="28"/>
                <w:szCs w:val="28"/>
              </w:rPr>
            </w:pPr>
          </w:p>
        </w:tc>
      </w:tr>
      <w:tr w:rsidR="004949F5" w:rsidRPr="00975C04" w14:paraId="132E520E" w14:textId="77777777" w:rsidTr="00DE7E2F">
        <w:trPr>
          <w:gridAfter w:val="3"/>
          <w:wAfter w:w="9464" w:type="dxa"/>
          <w:trHeight w:val="322"/>
        </w:trPr>
        <w:tc>
          <w:tcPr>
            <w:tcW w:w="5812" w:type="dxa"/>
            <w:vAlign w:val="center"/>
          </w:tcPr>
          <w:p w14:paraId="7CF05C2E" w14:textId="77777777" w:rsidR="004949F5" w:rsidRPr="00975C04" w:rsidRDefault="004949F5" w:rsidP="00DE7E2F">
            <w:pPr>
              <w:spacing w:after="0" w:line="240" w:lineRule="auto"/>
              <w:contextualSpacing/>
              <w:jc w:val="both"/>
              <w:rPr>
                <w:b/>
                <w:sz w:val="28"/>
                <w:szCs w:val="28"/>
              </w:rPr>
            </w:pPr>
          </w:p>
        </w:tc>
        <w:tc>
          <w:tcPr>
            <w:tcW w:w="4501" w:type="dxa"/>
            <w:gridSpan w:val="3"/>
          </w:tcPr>
          <w:p w14:paraId="2C0D3EC8" w14:textId="77777777" w:rsidR="004949F5" w:rsidRPr="00975C04" w:rsidRDefault="004949F5" w:rsidP="00DE7E2F">
            <w:pPr>
              <w:spacing w:after="0" w:line="240" w:lineRule="auto"/>
              <w:contextualSpacing/>
              <w:jc w:val="both"/>
              <w:rPr>
                <w:sz w:val="28"/>
                <w:szCs w:val="28"/>
              </w:rPr>
            </w:pPr>
          </w:p>
        </w:tc>
      </w:tr>
    </w:tbl>
    <w:p w14:paraId="730E9CEE" w14:textId="2C0A2E13" w:rsidR="004949F5" w:rsidRPr="00E31675" w:rsidRDefault="004949F5" w:rsidP="00011A18">
      <w:pPr>
        <w:spacing w:after="0" w:line="276" w:lineRule="auto"/>
        <w:contextualSpacing/>
        <w:jc w:val="both"/>
        <w:rPr>
          <w:b/>
          <w:position w:val="-1"/>
          <w:sz w:val="26"/>
          <w:szCs w:val="26"/>
        </w:rPr>
      </w:pPr>
      <w:r w:rsidRPr="00E31675">
        <w:rPr>
          <w:b/>
          <w:sz w:val="26"/>
          <w:szCs w:val="26"/>
        </w:rPr>
        <w:t>ПРОТОКОЛ  №</w:t>
      </w:r>
      <w:r w:rsidR="00C12136" w:rsidRPr="00E31675">
        <w:rPr>
          <w:b/>
          <w:sz w:val="26"/>
          <w:szCs w:val="26"/>
          <w:lang w:val="ru-RU"/>
        </w:rPr>
        <w:t>8</w:t>
      </w:r>
      <w:r w:rsidR="00DA57E0" w:rsidRPr="00DA57E0">
        <w:rPr>
          <w:b/>
          <w:sz w:val="26"/>
          <w:szCs w:val="26"/>
          <w:lang w:val="ru-RU"/>
        </w:rPr>
        <w:t>6</w:t>
      </w:r>
      <w:r w:rsidRPr="00E31675">
        <w:rPr>
          <w:b/>
          <w:sz w:val="26"/>
          <w:szCs w:val="26"/>
        </w:rPr>
        <w:t xml:space="preserve">                                       </w:t>
      </w:r>
      <w:r w:rsidR="00E701D1" w:rsidRPr="00E31675">
        <w:rPr>
          <w:b/>
          <w:sz w:val="26"/>
          <w:szCs w:val="26"/>
        </w:rPr>
        <w:t xml:space="preserve">   </w:t>
      </w:r>
    </w:p>
    <w:p w14:paraId="12A738FF" w14:textId="3270A7EC" w:rsidR="004949F5" w:rsidRPr="00E31675" w:rsidRDefault="00AC393F" w:rsidP="00011A18">
      <w:pPr>
        <w:spacing w:after="0" w:line="276" w:lineRule="auto"/>
        <w:contextualSpacing/>
        <w:jc w:val="both"/>
        <w:rPr>
          <w:b/>
          <w:sz w:val="26"/>
          <w:szCs w:val="26"/>
        </w:rPr>
      </w:pPr>
      <w:r w:rsidRPr="00E31675">
        <w:rPr>
          <w:b/>
          <w:sz w:val="26"/>
          <w:szCs w:val="26"/>
        </w:rPr>
        <w:t xml:space="preserve">від </w:t>
      </w:r>
      <w:r w:rsidR="00F86251" w:rsidRPr="00E31675">
        <w:rPr>
          <w:b/>
          <w:sz w:val="26"/>
          <w:szCs w:val="26"/>
          <w:lang w:val="ru-RU"/>
        </w:rPr>
        <w:t>2</w:t>
      </w:r>
      <w:r w:rsidR="00DA57E0" w:rsidRPr="00DA57E0">
        <w:rPr>
          <w:b/>
          <w:sz w:val="26"/>
          <w:szCs w:val="26"/>
          <w:lang w:val="ru-RU"/>
        </w:rPr>
        <w:t>5</w:t>
      </w:r>
      <w:r w:rsidR="00963045" w:rsidRPr="00E31675">
        <w:rPr>
          <w:b/>
          <w:sz w:val="26"/>
          <w:szCs w:val="26"/>
        </w:rPr>
        <w:t>.</w:t>
      </w:r>
      <w:r w:rsidR="00F86251" w:rsidRPr="00E31675">
        <w:rPr>
          <w:b/>
          <w:sz w:val="26"/>
          <w:szCs w:val="26"/>
        </w:rPr>
        <w:t>0</w:t>
      </w:r>
      <w:r w:rsidR="00DA57E0" w:rsidRPr="00DA57E0">
        <w:rPr>
          <w:b/>
          <w:sz w:val="26"/>
          <w:szCs w:val="26"/>
          <w:lang w:val="ru-RU"/>
        </w:rPr>
        <w:t>2</w:t>
      </w:r>
      <w:r w:rsidR="00963045" w:rsidRPr="00E31675">
        <w:rPr>
          <w:b/>
          <w:sz w:val="26"/>
          <w:szCs w:val="26"/>
        </w:rPr>
        <w:t>.202</w:t>
      </w:r>
      <w:r w:rsidR="00F86251" w:rsidRPr="00E31675">
        <w:rPr>
          <w:b/>
          <w:sz w:val="26"/>
          <w:szCs w:val="26"/>
        </w:rPr>
        <w:t>5</w:t>
      </w:r>
      <w:r w:rsidR="00963045" w:rsidRPr="00E31675">
        <w:rPr>
          <w:b/>
          <w:sz w:val="26"/>
          <w:szCs w:val="26"/>
        </w:rPr>
        <w:tab/>
      </w:r>
      <w:r w:rsidR="00963045" w:rsidRPr="00E31675">
        <w:rPr>
          <w:b/>
          <w:sz w:val="26"/>
          <w:szCs w:val="26"/>
        </w:rPr>
        <w:tab/>
      </w:r>
      <w:r w:rsidR="00963045" w:rsidRPr="00E31675">
        <w:rPr>
          <w:b/>
          <w:sz w:val="26"/>
          <w:szCs w:val="26"/>
        </w:rPr>
        <w:tab/>
      </w:r>
      <w:r w:rsidR="00963045" w:rsidRPr="00E31675">
        <w:rPr>
          <w:b/>
          <w:sz w:val="26"/>
          <w:szCs w:val="26"/>
        </w:rPr>
        <w:tab/>
      </w:r>
      <w:r w:rsidR="00963045" w:rsidRPr="00E31675">
        <w:rPr>
          <w:b/>
          <w:sz w:val="26"/>
          <w:szCs w:val="26"/>
        </w:rPr>
        <w:tab/>
      </w:r>
      <w:r w:rsidR="00963045" w:rsidRPr="00E31675">
        <w:rPr>
          <w:b/>
          <w:sz w:val="26"/>
          <w:szCs w:val="26"/>
        </w:rPr>
        <w:tab/>
      </w:r>
      <w:r w:rsidR="00F86251" w:rsidRPr="00E31675">
        <w:rPr>
          <w:b/>
          <w:sz w:val="26"/>
          <w:szCs w:val="26"/>
          <w:lang w:val="ru-RU"/>
        </w:rPr>
        <w:t>12</w:t>
      </w:r>
      <w:r w:rsidR="00EF6939" w:rsidRPr="00E31675">
        <w:rPr>
          <w:b/>
          <w:position w:val="-1"/>
          <w:sz w:val="26"/>
          <w:szCs w:val="26"/>
        </w:rPr>
        <w:t>:</w:t>
      </w:r>
      <w:r w:rsidR="00C12136" w:rsidRPr="00E31675">
        <w:rPr>
          <w:b/>
          <w:position w:val="-1"/>
          <w:sz w:val="26"/>
          <w:szCs w:val="26"/>
          <w:lang w:val="ru-RU"/>
        </w:rPr>
        <w:t>00</w:t>
      </w:r>
      <w:r w:rsidR="00127CB7" w:rsidRPr="00E31675">
        <w:rPr>
          <w:b/>
          <w:position w:val="-1"/>
          <w:sz w:val="26"/>
          <w:szCs w:val="26"/>
        </w:rPr>
        <w:t xml:space="preserve"> у </w:t>
      </w:r>
      <w:r w:rsidR="006907E3" w:rsidRPr="00E31675">
        <w:rPr>
          <w:b/>
          <w:position w:val="-1"/>
          <w:sz w:val="26"/>
          <w:szCs w:val="26"/>
        </w:rPr>
        <w:t>змішаному</w:t>
      </w:r>
      <w:r w:rsidR="00127CB7" w:rsidRPr="00E31675">
        <w:rPr>
          <w:b/>
          <w:position w:val="-1"/>
          <w:sz w:val="26"/>
          <w:szCs w:val="26"/>
        </w:rPr>
        <w:t xml:space="preserve"> режимі </w:t>
      </w:r>
    </w:p>
    <w:p w14:paraId="34423CB8" w14:textId="77777777" w:rsidR="004949F5" w:rsidRPr="00E31675" w:rsidRDefault="004949F5" w:rsidP="00011A18">
      <w:pPr>
        <w:spacing w:after="0" w:line="276" w:lineRule="auto"/>
        <w:contextualSpacing/>
        <w:jc w:val="both"/>
        <w:rPr>
          <w:sz w:val="26"/>
          <w:szCs w:val="26"/>
        </w:rPr>
      </w:pPr>
      <w:r w:rsidRPr="00E31675">
        <w:rPr>
          <w:sz w:val="26"/>
          <w:szCs w:val="26"/>
        </w:rPr>
        <w:t>м. Миколаїв</w:t>
      </w:r>
    </w:p>
    <w:p w14:paraId="6C202D84" w14:textId="77777777" w:rsidR="004949F5" w:rsidRPr="00E31675" w:rsidRDefault="004949F5" w:rsidP="00011A18">
      <w:pPr>
        <w:spacing w:after="0" w:line="276" w:lineRule="auto"/>
        <w:contextualSpacing/>
        <w:jc w:val="both"/>
        <w:rPr>
          <w:b/>
          <w:sz w:val="26"/>
          <w:szCs w:val="26"/>
        </w:rPr>
      </w:pPr>
      <w:r w:rsidRPr="00E31675">
        <w:rPr>
          <w:b/>
          <w:sz w:val="26"/>
          <w:szCs w:val="26"/>
        </w:rPr>
        <w:t>Засідання постійної комісії</w:t>
      </w:r>
    </w:p>
    <w:p w14:paraId="297F1684" w14:textId="77777777" w:rsidR="004949F5" w:rsidRPr="00E31675" w:rsidRDefault="004949F5" w:rsidP="00011A18">
      <w:pPr>
        <w:spacing w:after="0" w:line="276" w:lineRule="auto"/>
        <w:contextualSpacing/>
        <w:jc w:val="both"/>
        <w:rPr>
          <w:b/>
          <w:sz w:val="26"/>
          <w:szCs w:val="26"/>
        </w:rPr>
      </w:pPr>
      <w:r w:rsidRPr="00E31675">
        <w:rPr>
          <w:b/>
          <w:sz w:val="26"/>
          <w:szCs w:val="26"/>
        </w:rPr>
        <w:t>міської ради з питань економічної і</w:t>
      </w:r>
    </w:p>
    <w:p w14:paraId="0B8F9FA5" w14:textId="77777777" w:rsidR="004949F5" w:rsidRPr="00E31675" w:rsidRDefault="004949F5" w:rsidP="00011A18">
      <w:pPr>
        <w:spacing w:after="0" w:line="276" w:lineRule="auto"/>
        <w:contextualSpacing/>
        <w:jc w:val="both"/>
        <w:rPr>
          <w:b/>
          <w:sz w:val="26"/>
          <w:szCs w:val="26"/>
        </w:rPr>
      </w:pPr>
      <w:r w:rsidRPr="00E31675">
        <w:rPr>
          <w:b/>
          <w:sz w:val="26"/>
          <w:szCs w:val="26"/>
        </w:rPr>
        <w:t>інвестиційної політики, планування,</w:t>
      </w:r>
    </w:p>
    <w:p w14:paraId="1FEC40AE" w14:textId="77777777" w:rsidR="004949F5" w:rsidRPr="00E31675" w:rsidRDefault="004949F5" w:rsidP="00011A18">
      <w:pPr>
        <w:spacing w:after="0" w:line="276" w:lineRule="auto"/>
        <w:contextualSpacing/>
        <w:jc w:val="both"/>
        <w:rPr>
          <w:b/>
          <w:sz w:val="26"/>
          <w:szCs w:val="26"/>
        </w:rPr>
      </w:pPr>
      <w:r w:rsidRPr="00E31675">
        <w:rPr>
          <w:b/>
          <w:sz w:val="26"/>
          <w:szCs w:val="26"/>
        </w:rPr>
        <w:t xml:space="preserve">бюджету, фінансів та соціально-економічного розвитку </w:t>
      </w:r>
    </w:p>
    <w:p w14:paraId="457A0E7B" w14:textId="77777777" w:rsidR="004949F5" w:rsidRPr="00E31675" w:rsidRDefault="004949F5" w:rsidP="00011A18">
      <w:pPr>
        <w:spacing w:after="0" w:line="276" w:lineRule="auto"/>
        <w:contextualSpacing/>
        <w:jc w:val="both"/>
        <w:rPr>
          <w:b/>
          <w:sz w:val="26"/>
          <w:szCs w:val="26"/>
        </w:rPr>
      </w:pPr>
      <w:r w:rsidRPr="00E31675">
        <w:rPr>
          <w:b/>
          <w:sz w:val="26"/>
          <w:szCs w:val="26"/>
        </w:rPr>
        <w:t xml:space="preserve">підприємництва, наповнення бюджету та використання </w:t>
      </w:r>
    </w:p>
    <w:p w14:paraId="768A5228" w14:textId="77777777" w:rsidR="00F96B45" w:rsidRPr="00E31675" w:rsidRDefault="004949F5" w:rsidP="00011A18">
      <w:pPr>
        <w:spacing w:after="0" w:line="276" w:lineRule="auto"/>
        <w:contextualSpacing/>
        <w:jc w:val="both"/>
        <w:rPr>
          <w:b/>
          <w:sz w:val="26"/>
          <w:szCs w:val="26"/>
        </w:rPr>
      </w:pPr>
      <w:r w:rsidRPr="00E31675">
        <w:rPr>
          <w:b/>
          <w:sz w:val="26"/>
          <w:szCs w:val="26"/>
        </w:rPr>
        <w:t>бюджетних коштів</w:t>
      </w:r>
      <w:r w:rsidR="00F96B45" w:rsidRPr="00E31675">
        <w:rPr>
          <w:b/>
          <w:bCs/>
          <w:sz w:val="26"/>
          <w:szCs w:val="26"/>
        </w:rPr>
        <w:t xml:space="preserve">    </w:t>
      </w:r>
      <w:r w:rsidR="00F96B45" w:rsidRPr="00E31675">
        <w:rPr>
          <w:b/>
          <w:bCs/>
          <w:sz w:val="26"/>
          <w:szCs w:val="26"/>
        </w:rPr>
        <w:tab/>
      </w:r>
      <w:r w:rsidR="00F96B45" w:rsidRPr="00E31675">
        <w:rPr>
          <w:b/>
          <w:bCs/>
          <w:sz w:val="26"/>
          <w:szCs w:val="26"/>
        </w:rPr>
        <w:tab/>
      </w:r>
      <w:r w:rsidR="00F96B45" w:rsidRPr="00E31675">
        <w:rPr>
          <w:b/>
          <w:position w:val="-1"/>
          <w:sz w:val="26"/>
          <w:szCs w:val="26"/>
        </w:rPr>
        <w:t xml:space="preserve">                            </w:t>
      </w:r>
      <w:r w:rsidR="00963045" w:rsidRPr="00E31675">
        <w:rPr>
          <w:b/>
          <w:sz w:val="26"/>
          <w:szCs w:val="26"/>
        </w:rPr>
        <w:t xml:space="preserve">                 </w:t>
      </w:r>
    </w:p>
    <w:p w14:paraId="337EC1B1" w14:textId="77777777" w:rsidR="004949F5" w:rsidRPr="00E31675" w:rsidRDefault="004949F5" w:rsidP="00011A18">
      <w:pPr>
        <w:widowControl w:val="0"/>
        <w:autoSpaceDE w:val="0"/>
        <w:autoSpaceDN w:val="0"/>
        <w:spacing w:after="0" w:line="276" w:lineRule="auto"/>
        <w:contextualSpacing/>
        <w:jc w:val="both"/>
        <w:rPr>
          <w:b/>
          <w:sz w:val="26"/>
          <w:szCs w:val="26"/>
          <w:lang w:eastAsia="en-US"/>
        </w:rPr>
      </w:pPr>
      <w:r w:rsidRPr="00E31675">
        <w:rPr>
          <w:b/>
          <w:sz w:val="26"/>
          <w:szCs w:val="26"/>
          <w:lang w:eastAsia="en-US"/>
        </w:rPr>
        <w:t>Присутні депутати Миколаївської міської ради Миколаївського району Миколаївської області VIII скликання:</w:t>
      </w:r>
    </w:p>
    <w:p w14:paraId="20D97234" w14:textId="77777777" w:rsidR="004949F5" w:rsidRPr="00E31675" w:rsidRDefault="004949F5" w:rsidP="00011A18">
      <w:pPr>
        <w:widowControl w:val="0"/>
        <w:autoSpaceDE w:val="0"/>
        <w:autoSpaceDN w:val="0"/>
        <w:spacing w:after="0" w:line="276" w:lineRule="auto"/>
        <w:contextualSpacing/>
        <w:jc w:val="both"/>
        <w:rPr>
          <w:sz w:val="26"/>
          <w:szCs w:val="26"/>
          <w:lang w:eastAsia="en-US"/>
        </w:rPr>
      </w:pPr>
      <w:r w:rsidRPr="00E31675">
        <w:rPr>
          <w:b/>
          <w:sz w:val="26"/>
          <w:szCs w:val="26"/>
          <w:lang w:eastAsia="en-US"/>
        </w:rPr>
        <w:t xml:space="preserve">голова комісії: </w:t>
      </w:r>
      <w:r w:rsidRPr="00E31675">
        <w:rPr>
          <w:sz w:val="26"/>
          <w:szCs w:val="26"/>
          <w:lang w:eastAsia="en-US"/>
        </w:rPr>
        <w:t>Ф. Панченко</w:t>
      </w:r>
      <w:r w:rsidR="00542CF3" w:rsidRPr="00E31675">
        <w:rPr>
          <w:sz w:val="26"/>
          <w:szCs w:val="26"/>
          <w:lang w:eastAsia="en-US"/>
        </w:rPr>
        <w:t xml:space="preserve"> </w:t>
      </w:r>
      <w:r w:rsidR="001E0625" w:rsidRPr="00E31675">
        <w:rPr>
          <w:sz w:val="26"/>
          <w:szCs w:val="26"/>
          <w:lang w:eastAsia="en-US"/>
        </w:rPr>
        <w:t xml:space="preserve"> </w:t>
      </w:r>
    </w:p>
    <w:p w14:paraId="50FEF2A1" w14:textId="346D5324" w:rsidR="004949F5" w:rsidRPr="00E31675" w:rsidRDefault="004949F5" w:rsidP="00011A18">
      <w:pPr>
        <w:widowControl w:val="0"/>
        <w:tabs>
          <w:tab w:val="left" w:pos="4451"/>
        </w:tabs>
        <w:autoSpaceDE w:val="0"/>
        <w:autoSpaceDN w:val="0"/>
        <w:spacing w:after="0" w:line="276" w:lineRule="auto"/>
        <w:contextualSpacing/>
        <w:jc w:val="both"/>
        <w:rPr>
          <w:b/>
          <w:i/>
          <w:sz w:val="26"/>
          <w:szCs w:val="26"/>
          <w:lang w:eastAsia="en-US"/>
        </w:rPr>
      </w:pPr>
      <w:r w:rsidRPr="00E31675">
        <w:rPr>
          <w:b/>
          <w:sz w:val="26"/>
          <w:szCs w:val="26"/>
          <w:lang w:eastAsia="en-US"/>
        </w:rPr>
        <w:t>секретар комісії:</w:t>
      </w:r>
      <w:r w:rsidRPr="00E31675">
        <w:rPr>
          <w:bCs/>
          <w:sz w:val="26"/>
          <w:szCs w:val="26"/>
          <w:shd w:val="clear" w:color="auto" w:fill="FFFFFF"/>
          <w:lang w:eastAsia="en-US"/>
        </w:rPr>
        <w:t xml:space="preserve"> </w:t>
      </w:r>
      <w:r w:rsidR="009459BA" w:rsidRPr="00E31675">
        <w:rPr>
          <w:sz w:val="26"/>
          <w:szCs w:val="26"/>
          <w:lang w:eastAsia="en-US"/>
        </w:rPr>
        <w:t>А. Янтар</w:t>
      </w:r>
    </w:p>
    <w:p w14:paraId="5FAEFE1A" w14:textId="488D14E5" w:rsidR="004949F5" w:rsidRPr="00E31675" w:rsidRDefault="004949F5" w:rsidP="00011A18">
      <w:pPr>
        <w:widowControl w:val="0"/>
        <w:autoSpaceDE w:val="0"/>
        <w:autoSpaceDN w:val="0"/>
        <w:spacing w:after="0" w:line="276" w:lineRule="auto"/>
        <w:contextualSpacing/>
        <w:jc w:val="both"/>
        <w:rPr>
          <w:sz w:val="26"/>
          <w:szCs w:val="26"/>
          <w:lang w:val="ru-RU" w:eastAsia="en-US"/>
        </w:rPr>
      </w:pPr>
      <w:r w:rsidRPr="00E31675">
        <w:rPr>
          <w:b/>
          <w:sz w:val="26"/>
          <w:szCs w:val="26"/>
          <w:lang w:eastAsia="en-US"/>
        </w:rPr>
        <w:t>члени комісії:</w:t>
      </w:r>
      <w:r w:rsidRPr="00E31675">
        <w:rPr>
          <w:sz w:val="26"/>
          <w:szCs w:val="26"/>
          <w:lang w:eastAsia="en-US"/>
        </w:rPr>
        <w:t xml:space="preserve"> </w:t>
      </w:r>
      <w:r w:rsidR="00C963B8" w:rsidRPr="00E31675">
        <w:rPr>
          <w:sz w:val="26"/>
          <w:szCs w:val="26"/>
          <w:lang w:eastAsia="en-US"/>
        </w:rPr>
        <w:t>О.</w:t>
      </w:r>
      <w:r w:rsidR="00C963B8" w:rsidRPr="00E31675">
        <w:rPr>
          <w:sz w:val="26"/>
          <w:szCs w:val="26"/>
          <w:lang w:val="ru-RU" w:eastAsia="en-US"/>
        </w:rPr>
        <w:t xml:space="preserve"> </w:t>
      </w:r>
      <w:r w:rsidR="00C963B8" w:rsidRPr="00E31675">
        <w:rPr>
          <w:sz w:val="26"/>
          <w:szCs w:val="26"/>
          <w:lang w:eastAsia="en-US"/>
        </w:rPr>
        <w:t xml:space="preserve">Береза, </w:t>
      </w:r>
      <w:r w:rsidR="009B1F75" w:rsidRPr="00E31675">
        <w:rPr>
          <w:sz w:val="26"/>
          <w:szCs w:val="26"/>
          <w:lang w:eastAsia="en-US"/>
        </w:rPr>
        <w:t xml:space="preserve">Ю. </w:t>
      </w:r>
      <w:proofErr w:type="spellStart"/>
      <w:r w:rsidR="009B1F75" w:rsidRPr="00E31675">
        <w:rPr>
          <w:sz w:val="26"/>
          <w:szCs w:val="26"/>
          <w:lang w:eastAsia="en-US"/>
        </w:rPr>
        <w:t>Белановська</w:t>
      </w:r>
      <w:proofErr w:type="spellEnd"/>
      <w:r w:rsidR="009B1F75" w:rsidRPr="00E31675">
        <w:rPr>
          <w:sz w:val="26"/>
          <w:szCs w:val="26"/>
          <w:lang w:val="ru-RU" w:eastAsia="en-US"/>
        </w:rPr>
        <w:t>,</w:t>
      </w:r>
      <w:r w:rsidR="00EF6939" w:rsidRPr="00E31675">
        <w:rPr>
          <w:sz w:val="26"/>
          <w:szCs w:val="26"/>
          <w:lang w:eastAsia="en-US"/>
        </w:rPr>
        <w:t xml:space="preserve"> В. </w:t>
      </w:r>
      <w:proofErr w:type="spellStart"/>
      <w:r w:rsidR="00EF6939" w:rsidRPr="00E31675">
        <w:rPr>
          <w:sz w:val="26"/>
          <w:szCs w:val="26"/>
          <w:lang w:eastAsia="en-US"/>
        </w:rPr>
        <w:t>Топчий</w:t>
      </w:r>
      <w:proofErr w:type="spellEnd"/>
      <w:r w:rsidR="00AE1683" w:rsidRPr="00E31675">
        <w:rPr>
          <w:sz w:val="26"/>
          <w:szCs w:val="26"/>
          <w:lang w:eastAsia="en-US"/>
        </w:rPr>
        <w:t xml:space="preserve">, </w:t>
      </w:r>
      <w:r w:rsidR="00C12136" w:rsidRPr="00E31675">
        <w:rPr>
          <w:sz w:val="26"/>
          <w:szCs w:val="26"/>
          <w:lang w:eastAsia="en-US"/>
        </w:rPr>
        <w:t>Д. Січко</w:t>
      </w:r>
      <w:r w:rsidR="009459BA">
        <w:rPr>
          <w:sz w:val="26"/>
          <w:szCs w:val="26"/>
          <w:lang w:eastAsia="en-US"/>
        </w:rPr>
        <w:t>,</w:t>
      </w:r>
      <w:r w:rsidR="009459BA" w:rsidRPr="009459BA">
        <w:rPr>
          <w:sz w:val="26"/>
          <w:szCs w:val="26"/>
          <w:lang w:eastAsia="en-US"/>
        </w:rPr>
        <w:t xml:space="preserve"> </w:t>
      </w:r>
      <w:r w:rsidR="009459BA" w:rsidRPr="00E31675">
        <w:rPr>
          <w:sz w:val="26"/>
          <w:szCs w:val="26"/>
          <w:lang w:eastAsia="en-US"/>
        </w:rPr>
        <w:t xml:space="preserve">С. </w:t>
      </w:r>
      <w:proofErr w:type="spellStart"/>
      <w:r w:rsidR="009459BA" w:rsidRPr="00E31675">
        <w:rPr>
          <w:sz w:val="26"/>
          <w:szCs w:val="26"/>
          <w:lang w:eastAsia="en-US"/>
        </w:rPr>
        <w:t>Бабаріка</w:t>
      </w:r>
      <w:proofErr w:type="spellEnd"/>
      <w:r w:rsidR="006907E3" w:rsidRPr="00E31675">
        <w:rPr>
          <w:sz w:val="26"/>
          <w:szCs w:val="26"/>
          <w:lang w:eastAsia="en-US"/>
        </w:rPr>
        <w:t xml:space="preserve">, </w:t>
      </w:r>
      <w:r w:rsidR="009B1F75" w:rsidRPr="00E31675">
        <w:rPr>
          <w:sz w:val="26"/>
          <w:szCs w:val="26"/>
          <w:lang w:eastAsia="en-US"/>
        </w:rPr>
        <w:t xml:space="preserve">                      М. Мазанко</w:t>
      </w:r>
      <w:r w:rsidR="00F86251" w:rsidRPr="00E31675">
        <w:rPr>
          <w:sz w:val="26"/>
          <w:szCs w:val="26"/>
          <w:lang w:eastAsia="en-US"/>
        </w:rPr>
        <w:t>, О. Афанасьєв</w:t>
      </w:r>
      <w:r w:rsidR="009459BA">
        <w:rPr>
          <w:sz w:val="26"/>
          <w:szCs w:val="26"/>
          <w:lang w:eastAsia="en-US"/>
        </w:rPr>
        <w:t>,</w:t>
      </w:r>
      <w:r w:rsidR="009459BA" w:rsidRPr="009459BA">
        <w:rPr>
          <w:sz w:val="26"/>
          <w:szCs w:val="26"/>
          <w:lang w:eastAsia="en-US"/>
        </w:rPr>
        <w:t xml:space="preserve"> </w:t>
      </w:r>
      <w:r w:rsidR="009459BA" w:rsidRPr="00E31675">
        <w:rPr>
          <w:sz w:val="26"/>
          <w:szCs w:val="26"/>
          <w:lang w:eastAsia="en-US"/>
        </w:rPr>
        <w:t xml:space="preserve">Р. </w:t>
      </w:r>
      <w:proofErr w:type="spellStart"/>
      <w:r w:rsidR="009459BA" w:rsidRPr="00E31675">
        <w:rPr>
          <w:sz w:val="26"/>
          <w:szCs w:val="26"/>
          <w:lang w:eastAsia="en-US"/>
        </w:rPr>
        <w:t>Агабеков</w:t>
      </w:r>
      <w:proofErr w:type="spellEnd"/>
      <w:r w:rsidR="009459BA">
        <w:rPr>
          <w:sz w:val="26"/>
          <w:szCs w:val="26"/>
          <w:lang w:eastAsia="en-US"/>
        </w:rPr>
        <w:t>,</w:t>
      </w:r>
      <w:r w:rsidR="009459BA" w:rsidRPr="009459BA">
        <w:rPr>
          <w:sz w:val="26"/>
          <w:szCs w:val="26"/>
          <w:lang w:eastAsia="en-US"/>
        </w:rPr>
        <w:t xml:space="preserve"> </w:t>
      </w:r>
      <w:r w:rsidR="009459BA" w:rsidRPr="00E31675">
        <w:rPr>
          <w:sz w:val="26"/>
          <w:szCs w:val="26"/>
          <w:lang w:eastAsia="en-US"/>
        </w:rPr>
        <w:t>М. Коваленко</w:t>
      </w:r>
    </w:p>
    <w:p w14:paraId="57570FB3" w14:textId="1541806C" w:rsidR="0037720D" w:rsidRPr="00E31675" w:rsidRDefault="004949F5" w:rsidP="00011A18">
      <w:pPr>
        <w:widowControl w:val="0"/>
        <w:autoSpaceDE w:val="0"/>
        <w:autoSpaceDN w:val="0"/>
        <w:spacing w:after="0" w:line="276" w:lineRule="auto"/>
        <w:contextualSpacing/>
        <w:jc w:val="both"/>
        <w:rPr>
          <w:sz w:val="26"/>
          <w:szCs w:val="26"/>
          <w:lang w:eastAsia="en-US"/>
        </w:rPr>
      </w:pPr>
      <w:r w:rsidRPr="00E31675">
        <w:rPr>
          <w:b/>
          <w:sz w:val="26"/>
          <w:szCs w:val="26"/>
          <w:lang w:eastAsia="en-US"/>
        </w:rPr>
        <w:t>Відсутні члени комісії:</w:t>
      </w:r>
      <w:r w:rsidRPr="00E31675">
        <w:rPr>
          <w:sz w:val="26"/>
          <w:szCs w:val="26"/>
          <w:lang w:eastAsia="en-US"/>
        </w:rPr>
        <w:t xml:space="preserve"> А. Кучеренко,</w:t>
      </w:r>
      <w:r w:rsidR="001E0625" w:rsidRPr="00E31675">
        <w:rPr>
          <w:sz w:val="26"/>
          <w:szCs w:val="26"/>
          <w:lang w:eastAsia="en-US"/>
        </w:rPr>
        <w:t xml:space="preserve"> </w:t>
      </w:r>
      <w:r w:rsidR="00542CF3" w:rsidRPr="00E31675">
        <w:rPr>
          <w:sz w:val="26"/>
          <w:szCs w:val="26"/>
          <w:lang w:eastAsia="en-US"/>
        </w:rPr>
        <w:t>А. Єрмолаєв</w:t>
      </w:r>
      <w:r w:rsidR="003946C6" w:rsidRPr="00E31675">
        <w:rPr>
          <w:sz w:val="26"/>
          <w:szCs w:val="26"/>
          <w:lang w:eastAsia="en-US"/>
        </w:rPr>
        <w:t>,</w:t>
      </w:r>
      <w:r w:rsidR="00C12136" w:rsidRPr="00E31675">
        <w:rPr>
          <w:sz w:val="26"/>
          <w:szCs w:val="26"/>
          <w:lang w:eastAsia="en-US"/>
        </w:rPr>
        <w:t xml:space="preserve"> </w:t>
      </w:r>
      <w:r w:rsidR="009B1F75" w:rsidRPr="00E31675">
        <w:rPr>
          <w:sz w:val="26"/>
          <w:szCs w:val="26"/>
          <w:lang w:eastAsia="en-US"/>
        </w:rPr>
        <w:t xml:space="preserve">В. </w:t>
      </w:r>
      <w:proofErr w:type="spellStart"/>
      <w:r w:rsidR="009B1F75" w:rsidRPr="00E31675">
        <w:rPr>
          <w:sz w:val="26"/>
          <w:szCs w:val="26"/>
          <w:lang w:eastAsia="en-US"/>
        </w:rPr>
        <w:t>Переверьзєва</w:t>
      </w:r>
      <w:proofErr w:type="spellEnd"/>
      <w:r w:rsidR="00F86251" w:rsidRPr="00E31675">
        <w:rPr>
          <w:sz w:val="26"/>
          <w:szCs w:val="26"/>
          <w:lang w:eastAsia="en-US"/>
        </w:rPr>
        <w:t xml:space="preserve">, </w:t>
      </w:r>
      <w:r w:rsidR="009459BA" w:rsidRPr="00E31675">
        <w:rPr>
          <w:sz w:val="26"/>
          <w:szCs w:val="26"/>
          <w:lang w:eastAsia="en-US"/>
        </w:rPr>
        <w:t xml:space="preserve">Н. </w:t>
      </w:r>
      <w:proofErr w:type="spellStart"/>
      <w:r w:rsidR="009459BA" w:rsidRPr="00E31675">
        <w:rPr>
          <w:sz w:val="26"/>
          <w:szCs w:val="26"/>
          <w:lang w:eastAsia="en-US"/>
        </w:rPr>
        <w:t>Горбенко</w:t>
      </w:r>
      <w:proofErr w:type="spellEnd"/>
      <w:r w:rsidR="009459BA">
        <w:rPr>
          <w:sz w:val="26"/>
          <w:szCs w:val="26"/>
          <w:lang w:eastAsia="en-US"/>
        </w:rPr>
        <w:t xml:space="preserve"> </w:t>
      </w:r>
      <w:r w:rsidR="009459BA" w:rsidRPr="00E31675">
        <w:rPr>
          <w:sz w:val="26"/>
          <w:szCs w:val="26"/>
          <w:lang w:eastAsia="en-US"/>
        </w:rPr>
        <w:t>С. Кантор,</w:t>
      </w:r>
      <w:r w:rsidR="009459BA" w:rsidRPr="009459BA">
        <w:rPr>
          <w:sz w:val="26"/>
          <w:szCs w:val="26"/>
          <w:lang w:eastAsia="en-US"/>
        </w:rPr>
        <w:t xml:space="preserve"> </w:t>
      </w:r>
      <w:r w:rsidR="009459BA" w:rsidRPr="00E31675">
        <w:rPr>
          <w:sz w:val="26"/>
          <w:szCs w:val="26"/>
          <w:lang w:eastAsia="en-US"/>
        </w:rPr>
        <w:t>М. </w:t>
      </w:r>
      <w:proofErr w:type="spellStart"/>
      <w:r w:rsidR="009459BA" w:rsidRPr="00E31675">
        <w:rPr>
          <w:sz w:val="26"/>
          <w:szCs w:val="26"/>
          <w:lang w:eastAsia="en-US"/>
        </w:rPr>
        <w:t>Капацина</w:t>
      </w:r>
      <w:proofErr w:type="spellEnd"/>
    </w:p>
    <w:p w14:paraId="66C116FE" w14:textId="63BC1CFD" w:rsidR="001516D6" w:rsidRPr="00DA57E0" w:rsidRDefault="00993B6F" w:rsidP="00382BA7">
      <w:pPr>
        <w:tabs>
          <w:tab w:val="left" w:pos="567"/>
        </w:tabs>
        <w:spacing w:after="0"/>
        <w:jc w:val="both"/>
        <w:rPr>
          <w:color w:val="303030"/>
          <w:sz w:val="26"/>
          <w:szCs w:val="26"/>
          <w:shd w:val="clear" w:color="auto" w:fill="FFFFFF"/>
        </w:rPr>
      </w:pPr>
      <w:r w:rsidRPr="00E31675">
        <w:rPr>
          <w:b/>
          <w:sz w:val="26"/>
          <w:szCs w:val="26"/>
          <w:lang w:eastAsia="en-US"/>
        </w:rPr>
        <w:t>Доповідачі та з</w:t>
      </w:r>
      <w:r w:rsidR="00836D70" w:rsidRPr="00E31675">
        <w:rPr>
          <w:b/>
          <w:sz w:val="26"/>
          <w:szCs w:val="26"/>
          <w:lang w:eastAsia="en-US"/>
        </w:rPr>
        <w:t>апрошені</w:t>
      </w:r>
      <w:r w:rsidR="004949F5" w:rsidRPr="00E31675">
        <w:rPr>
          <w:b/>
          <w:sz w:val="26"/>
          <w:szCs w:val="26"/>
          <w:lang w:eastAsia="en-US"/>
        </w:rPr>
        <w:t>:</w:t>
      </w:r>
      <w:r w:rsidR="00EF6939" w:rsidRPr="00E31675">
        <w:rPr>
          <w:color w:val="000000"/>
          <w:sz w:val="26"/>
          <w:szCs w:val="26"/>
        </w:rPr>
        <w:t xml:space="preserve"> </w:t>
      </w:r>
      <w:r w:rsidR="00382BA7" w:rsidRPr="00E31675">
        <w:rPr>
          <w:sz w:val="26"/>
          <w:szCs w:val="26"/>
        </w:rPr>
        <w:t xml:space="preserve">директор департаменту економічного розвитку Миколаївської міської ради </w:t>
      </w:r>
      <w:proofErr w:type="spellStart"/>
      <w:r w:rsidR="00382BA7" w:rsidRPr="00E31675">
        <w:rPr>
          <w:sz w:val="26"/>
          <w:szCs w:val="26"/>
        </w:rPr>
        <w:t>Шуліченко</w:t>
      </w:r>
      <w:proofErr w:type="spellEnd"/>
      <w:r w:rsidR="00382BA7" w:rsidRPr="00E31675">
        <w:rPr>
          <w:sz w:val="26"/>
          <w:szCs w:val="26"/>
        </w:rPr>
        <w:t xml:space="preserve"> Тетяна Василівна, начальник управління у справах фізичної культури і спорту  Миколаївської міської ради Бондаренко Ірина Олександрівна, перший заступник директора департаменту житлово-комунального господарства Миколаївської міської ради  </w:t>
      </w:r>
      <w:proofErr w:type="spellStart"/>
      <w:r w:rsidR="00382BA7" w:rsidRPr="00E31675">
        <w:rPr>
          <w:sz w:val="26"/>
          <w:szCs w:val="26"/>
        </w:rPr>
        <w:t>Набатов</w:t>
      </w:r>
      <w:proofErr w:type="spellEnd"/>
      <w:r w:rsidR="00382BA7" w:rsidRPr="00E31675">
        <w:rPr>
          <w:sz w:val="26"/>
          <w:szCs w:val="26"/>
        </w:rPr>
        <w:t xml:space="preserve"> Ігор Ігорович, директор департаменту фінансів Миколаївської міської ради </w:t>
      </w:r>
      <w:proofErr w:type="spellStart"/>
      <w:r w:rsidR="00382BA7" w:rsidRPr="00E31675">
        <w:rPr>
          <w:sz w:val="26"/>
          <w:szCs w:val="26"/>
        </w:rPr>
        <w:t>Святелик</w:t>
      </w:r>
      <w:proofErr w:type="spellEnd"/>
      <w:r w:rsidR="00382BA7" w:rsidRPr="00E31675">
        <w:rPr>
          <w:sz w:val="26"/>
          <w:szCs w:val="26"/>
        </w:rPr>
        <w:t xml:space="preserve"> Віра Євгенівна, заступник начальника управління комунального майна Миколаївської міської ради Дмитрова Тетяна Олександрівна, </w:t>
      </w:r>
      <w:r w:rsidR="00382BA7" w:rsidRPr="00E31675">
        <w:rPr>
          <w:sz w:val="26"/>
          <w:szCs w:val="26"/>
          <w:shd w:val="clear" w:color="auto" w:fill="FFFFFF"/>
        </w:rPr>
        <w:t xml:space="preserve">заступник </w:t>
      </w:r>
      <w:r w:rsidR="00382BA7" w:rsidRPr="00E31675">
        <w:rPr>
          <w:color w:val="303030"/>
          <w:sz w:val="26"/>
          <w:szCs w:val="26"/>
          <w:shd w:val="clear" w:color="auto" w:fill="FFFFFF"/>
        </w:rPr>
        <w:t>начальника управління у справах ветеранів війни Миколаївської міськ</w:t>
      </w:r>
      <w:r w:rsidR="00DA57E0">
        <w:rPr>
          <w:color w:val="303030"/>
          <w:sz w:val="26"/>
          <w:szCs w:val="26"/>
          <w:shd w:val="clear" w:color="auto" w:fill="FFFFFF"/>
        </w:rPr>
        <w:t xml:space="preserve">ої ради </w:t>
      </w:r>
      <w:proofErr w:type="spellStart"/>
      <w:r w:rsidR="00DA57E0">
        <w:rPr>
          <w:color w:val="303030"/>
          <w:sz w:val="26"/>
          <w:szCs w:val="26"/>
          <w:shd w:val="clear" w:color="auto" w:fill="FFFFFF"/>
        </w:rPr>
        <w:t>Кочева</w:t>
      </w:r>
      <w:proofErr w:type="spellEnd"/>
      <w:r w:rsidR="00DA57E0">
        <w:rPr>
          <w:color w:val="303030"/>
          <w:sz w:val="26"/>
          <w:szCs w:val="26"/>
          <w:shd w:val="clear" w:color="auto" w:fill="FFFFFF"/>
        </w:rPr>
        <w:t xml:space="preserve"> Ірина Євгенівна</w:t>
      </w:r>
      <w:r w:rsidR="00DA57E0" w:rsidRPr="00DA57E0">
        <w:rPr>
          <w:color w:val="303030"/>
          <w:sz w:val="26"/>
          <w:szCs w:val="26"/>
          <w:shd w:val="clear" w:color="auto" w:fill="FFFFFF"/>
        </w:rPr>
        <w:t>,</w:t>
      </w:r>
      <w:r w:rsidR="00DA57E0" w:rsidRPr="00DA57E0">
        <w:rPr>
          <w:color w:val="000000"/>
          <w:sz w:val="26"/>
          <w:szCs w:val="26"/>
        </w:rPr>
        <w:t xml:space="preserve"> </w:t>
      </w:r>
      <w:r w:rsidR="00DA57E0">
        <w:rPr>
          <w:color w:val="000000"/>
          <w:sz w:val="26"/>
          <w:szCs w:val="26"/>
        </w:rPr>
        <w:t>директор</w:t>
      </w:r>
      <w:r w:rsidR="00DA57E0">
        <w:rPr>
          <w:b/>
          <w:color w:val="000000"/>
          <w:sz w:val="26"/>
          <w:szCs w:val="26"/>
        </w:rPr>
        <w:t xml:space="preserve"> </w:t>
      </w:r>
      <w:r w:rsidR="00DA57E0">
        <w:rPr>
          <w:color w:val="000000"/>
          <w:sz w:val="26"/>
          <w:szCs w:val="26"/>
        </w:rPr>
        <w:t>обласного комунального підприємства «</w:t>
      </w:r>
      <w:proofErr w:type="spellStart"/>
      <w:r w:rsidR="00DA57E0">
        <w:rPr>
          <w:color w:val="000000"/>
          <w:sz w:val="26"/>
          <w:szCs w:val="26"/>
        </w:rPr>
        <w:t>Миколаївоблтеплоенерго</w:t>
      </w:r>
      <w:proofErr w:type="spellEnd"/>
      <w:r w:rsidR="00DA57E0">
        <w:rPr>
          <w:color w:val="000000"/>
          <w:sz w:val="26"/>
          <w:szCs w:val="26"/>
        </w:rPr>
        <w:t xml:space="preserve">» </w:t>
      </w:r>
      <w:proofErr w:type="spellStart"/>
      <w:r w:rsidR="00DA57E0">
        <w:rPr>
          <w:color w:val="000000"/>
          <w:sz w:val="26"/>
          <w:szCs w:val="26"/>
        </w:rPr>
        <w:t>Логвінов</w:t>
      </w:r>
      <w:proofErr w:type="spellEnd"/>
      <w:r w:rsidR="00DA57E0">
        <w:rPr>
          <w:color w:val="000000"/>
          <w:sz w:val="26"/>
          <w:szCs w:val="26"/>
        </w:rPr>
        <w:t xml:space="preserve"> Микола Юрійович</w:t>
      </w:r>
      <w:r w:rsidR="00DA57E0" w:rsidRPr="00DA57E0">
        <w:rPr>
          <w:color w:val="000000"/>
          <w:sz w:val="26"/>
          <w:szCs w:val="26"/>
        </w:rPr>
        <w:t xml:space="preserve">, </w:t>
      </w:r>
      <w:r w:rsidR="00DA57E0">
        <w:rPr>
          <w:sz w:val="26"/>
          <w:szCs w:val="26"/>
        </w:rPr>
        <w:t xml:space="preserve">начальник управління з питань культури та охорони культурної спадщини Миколаївської міської ради </w:t>
      </w:r>
      <w:proofErr w:type="spellStart"/>
      <w:r w:rsidR="00DA57E0">
        <w:rPr>
          <w:sz w:val="26"/>
          <w:szCs w:val="26"/>
        </w:rPr>
        <w:t>Любаров</w:t>
      </w:r>
      <w:proofErr w:type="spellEnd"/>
      <w:r w:rsidR="00DA57E0">
        <w:rPr>
          <w:sz w:val="26"/>
          <w:szCs w:val="26"/>
        </w:rPr>
        <w:t xml:space="preserve"> Юрій Йосипович.</w:t>
      </w:r>
    </w:p>
    <w:p w14:paraId="189BEA37" w14:textId="77777777" w:rsidR="00993B6F" w:rsidRPr="00975C04" w:rsidRDefault="00993B6F" w:rsidP="00993B6F">
      <w:pPr>
        <w:spacing w:after="0"/>
        <w:jc w:val="both"/>
        <w:rPr>
          <w:sz w:val="28"/>
          <w:szCs w:val="28"/>
        </w:rPr>
      </w:pPr>
    </w:p>
    <w:p w14:paraId="42B10C5F" w14:textId="77777777" w:rsidR="00DA57E0" w:rsidRDefault="004949F5" w:rsidP="00993B6F">
      <w:pPr>
        <w:widowControl w:val="0"/>
        <w:autoSpaceDE w:val="0"/>
        <w:autoSpaceDN w:val="0"/>
        <w:spacing w:after="0" w:line="276" w:lineRule="auto"/>
        <w:ind w:hanging="3"/>
        <w:jc w:val="both"/>
        <w:rPr>
          <w:b/>
          <w:sz w:val="28"/>
          <w:szCs w:val="28"/>
          <w:lang w:eastAsia="en-US"/>
        </w:rPr>
      </w:pPr>
      <w:r w:rsidRPr="00975C04">
        <w:rPr>
          <w:b/>
          <w:sz w:val="28"/>
          <w:szCs w:val="28"/>
          <w:lang w:eastAsia="en-US"/>
        </w:rPr>
        <w:t xml:space="preserve">                                                 </w:t>
      </w:r>
    </w:p>
    <w:p w14:paraId="01138CDC" w14:textId="77777777" w:rsidR="00DA57E0" w:rsidRDefault="00DA57E0" w:rsidP="00993B6F">
      <w:pPr>
        <w:widowControl w:val="0"/>
        <w:autoSpaceDE w:val="0"/>
        <w:autoSpaceDN w:val="0"/>
        <w:spacing w:after="0" w:line="276" w:lineRule="auto"/>
        <w:ind w:hanging="3"/>
        <w:jc w:val="both"/>
        <w:rPr>
          <w:b/>
          <w:sz w:val="28"/>
          <w:szCs w:val="28"/>
          <w:lang w:eastAsia="en-US"/>
        </w:rPr>
      </w:pPr>
    </w:p>
    <w:p w14:paraId="3074EE96" w14:textId="1D347906" w:rsidR="00993B6F" w:rsidRPr="00E31675" w:rsidRDefault="004949F5" w:rsidP="00993B6F">
      <w:pPr>
        <w:widowControl w:val="0"/>
        <w:autoSpaceDE w:val="0"/>
        <w:autoSpaceDN w:val="0"/>
        <w:spacing w:after="0" w:line="276" w:lineRule="auto"/>
        <w:ind w:hanging="3"/>
        <w:jc w:val="both"/>
        <w:rPr>
          <w:b/>
          <w:sz w:val="26"/>
          <w:szCs w:val="26"/>
          <w:lang w:eastAsia="en-US"/>
        </w:rPr>
      </w:pPr>
      <w:r w:rsidRPr="00975C04">
        <w:rPr>
          <w:b/>
          <w:sz w:val="28"/>
          <w:szCs w:val="28"/>
          <w:lang w:eastAsia="en-US"/>
        </w:rPr>
        <w:lastRenderedPageBreak/>
        <w:t xml:space="preserve">  </w:t>
      </w:r>
      <w:r w:rsidRPr="00E31675">
        <w:rPr>
          <w:b/>
          <w:sz w:val="26"/>
          <w:szCs w:val="26"/>
          <w:lang w:eastAsia="en-US"/>
        </w:rPr>
        <w:t>ПОРЯДОК ДЕННИЙ</w:t>
      </w:r>
    </w:p>
    <w:p w14:paraId="2FED84B0" w14:textId="77777777" w:rsidR="00DA57E0" w:rsidRDefault="00DA57E0" w:rsidP="00DA57E0">
      <w:pPr>
        <w:spacing w:after="0" w:line="276" w:lineRule="auto"/>
        <w:contextualSpacing/>
        <w:jc w:val="both"/>
        <w:rPr>
          <w:b/>
          <w:bCs/>
          <w:sz w:val="26"/>
          <w:szCs w:val="26"/>
          <w:shd w:val="clear" w:color="auto" w:fill="FFFFFF"/>
        </w:rPr>
      </w:pPr>
    </w:p>
    <w:p w14:paraId="3B80DC2B" w14:textId="77777777" w:rsidR="00DA57E0" w:rsidRPr="00E700B5" w:rsidRDefault="00DA57E0" w:rsidP="00A52A9A">
      <w:pPr>
        <w:spacing w:after="0" w:line="276" w:lineRule="auto"/>
        <w:contextualSpacing/>
        <w:jc w:val="both"/>
        <w:rPr>
          <w:b/>
          <w:bCs/>
          <w:sz w:val="26"/>
          <w:szCs w:val="26"/>
          <w:shd w:val="clear" w:color="auto" w:fill="FFFFFF"/>
        </w:rPr>
      </w:pPr>
      <w:r w:rsidRPr="00E700B5">
        <w:rPr>
          <w:b/>
          <w:bCs/>
          <w:sz w:val="26"/>
          <w:szCs w:val="26"/>
          <w:shd w:val="clear" w:color="auto" w:fill="FFFFFF"/>
        </w:rPr>
        <w:t>Обрання секретаря комісії:</w:t>
      </w:r>
    </w:p>
    <w:p w14:paraId="598B2267" w14:textId="77777777" w:rsidR="00DA57E0" w:rsidRPr="00E700B5" w:rsidRDefault="00DA57E0" w:rsidP="00A52A9A">
      <w:pPr>
        <w:spacing w:after="0" w:line="276" w:lineRule="auto"/>
        <w:contextualSpacing/>
        <w:jc w:val="both"/>
        <w:rPr>
          <w:b/>
          <w:bCs/>
          <w:sz w:val="26"/>
          <w:szCs w:val="26"/>
          <w:shd w:val="clear" w:color="auto" w:fill="FFFFFF"/>
        </w:rPr>
      </w:pPr>
      <w:r w:rsidRPr="00E700B5">
        <w:rPr>
          <w:b/>
          <w:bCs/>
          <w:sz w:val="26"/>
          <w:szCs w:val="26"/>
          <w:shd w:val="clear" w:color="auto" w:fill="FFFFFF"/>
        </w:rPr>
        <w:t xml:space="preserve">В обговоренні приймали участь: </w:t>
      </w:r>
    </w:p>
    <w:p w14:paraId="49B3BFE1" w14:textId="7827271E" w:rsidR="00DA57E0" w:rsidRPr="00E700B5" w:rsidRDefault="00DA57E0" w:rsidP="00A52A9A">
      <w:pPr>
        <w:spacing w:after="0" w:line="276" w:lineRule="auto"/>
        <w:contextualSpacing/>
        <w:jc w:val="both"/>
        <w:rPr>
          <w:bCs/>
          <w:color w:val="FF0000"/>
          <w:sz w:val="26"/>
          <w:szCs w:val="26"/>
          <w:shd w:val="clear" w:color="auto" w:fill="FFFFFF"/>
          <w:lang w:val="ru-RU"/>
        </w:rPr>
      </w:pPr>
      <w:r w:rsidRPr="00E700B5">
        <w:rPr>
          <w:b/>
          <w:bCs/>
          <w:sz w:val="26"/>
          <w:szCs w:val="26"/>
          <w:shd w:val="clear" w:color="auto" w:fill="FFFFFF"/>
        </w:rPr>
        <w:t>- Ф. Панченко,</w:t>
      </w:r>
      <w:r w:rsidRPr="00E700B5">
        <w:rPr>
          <w:bCs/>
          <w:sz w:val="26"/>
          <w:szCs w:val="26"/>
          <w:shd w:val="clear" w:color="auto" w:fill="FFFFFF"/>
        </w:rPr>
        <w:t xml:space="preserve">  який </w:t>
      </w:r>
      <w:proofErr w:type="spellStart"/>
      <w:r w:rsidRPr="00E700B5">
        <w:rPr>
          <w:bCs/>
          <w:sz w:val="26"/>
          <w:szCs w:val="26"/>
          <w:shd w:val="clear" w:color="auto" w:fill="FFFFFF"/>
          <w:lang w:val="ru-RU"/>
        </w:rPr>
        <w:t>зазначив</w:t>
      </w:r>
      <w:proofErr w:type="spellEnd"/>
      <w:r w:rsidRPr="00E700B5">
        <w:rPr>
          <w:bCs/>
          <w:sz w:val="26"/>
          <w:szCs w:val="26"/>
          <w:shd w:val="clear" w:color="auto" w:fill="FFFFFF"/>
          <w:lang w:val="ru-RU"/>
        </w:rPr>
        <w:t xml:space="preserve">, </w:t>
      </w:r>
      <w:proofErr w:type="spellStart"/>
      <w:r w:rsidRPr="00E700B5">
        <w:rPr>
          <w:bCs/>
          <w:sz w:val="26"/>
          <w:szCs w:val="26"/>
          <w:shd w:val="clear" w:color="auto" w:fill="FFFFFF"/>
          <w:lang w:val="ru-RU"/>
        </w:rPr>
        <w:t>що</w:t>
      </w:r>
      <w:proofErr w:type="spellEnd"/>
      <w:r w:rsidRPr="00E700B5">
        <w:rPr>
          <w:bCs/>
          <w:sz w:val="26"/>
          <w:szCs w:val="26"/>
          <w:shd w:val="clear" w:color="auto" w:fill="FFFFFF"/>
          <w:lang w:val="ru-RU"/>
        </w:rPr>
        <w:t xml:space="preserve"> </w:t>
      </w:r>
      <w:proofErr w:type="spellStart"/>
      <w:r w:rsidRPr="00E700B5">
        <w:rPr>
          <w:bCs/>
          <w:sz w:val="26"/>
          <w:szCs w:val="26"/>
          <w:shd w:val="clear" w:color="auto" w:fill="FFFFFF"/>
          <w:lang w:val="ru-RU"/>
        </w:rPr>
        <w:t>постійний</w:t>
      </w:r>
      <w:proofErr w:type="spellEnd"/>
      <w:r w:rsidRPr="00E700B5">
        <w:rPr>
          <w:bCs/>
          <w:sz w:val="26"/>
          <w:szCs w:val="26"/>
          <w:shd w:val="clear" w:color="auto" w:fill="FFFFFF"/>
          <w:lang w:val="ru-RU"/>
        </w:rPr>
        <w:t xml:space="preserve"> </w:t>
      </w:r>
      <w:proofErr w:type="spellStart"/>
      <w:r w:rsidRPr="00E700B5">
        <w:rPr>
          <w:bCs/>
          <w:sz w:val="26"/>
          <w:szCs w:val="26"/>
          <w:shd w:val="clear" w:color="auto" w:fill="FFFFFF"/>
          <w:lang w:val="ru-RU"/>
        </w:rPr>
        <w:t>секретар</w:t>
      </w:r>
      <w:proofErr w:type="spellEnd"/>
      <w:r w:rsidRPr="00E700B5">
        <w:rPr>
          <w:bCs/>
          <w:sz w:val="26"/>
          <w:szCs w:val="26"/>
          <w:shd w:val="clear" w:color="auto" w:fill="FFFFFF"/>
          <w:lang w:val="ru-RU"/>
        </w:rPr>
        <w:t xml:space="preserve"> </w:t>
      </w:r>
      <w:proofErr w:type="spellStart"/>
      <w:r w:rsidRPr="00E700B5">
        <w:rPr>
          <w:bCs/>
          <w:sz w:val="26"/>
          <w:szCs w:val="26"/>
          <w:shd w:val="clear" w:color="auto" w:fill="FFFFFF"/>
          <w:lang w:val="ru-RU"/>
        </w:rPr>
        <w:t>комісії</w:t>
      </w:r>
      <w:proofErr w:type="spellEnd"/>
      <w:r w:rsidRPr="00E700B5">
        <w:rPr>
          <w:bCs/>
          <w:sz w:val="26"/>
          <w:szCs w:val="26"/>
          <w:shd w:val="clear" w:color="auto" w:fill="FFFFFF"/>
          <w:lang w:val="ru-RU"/>
        </w:rPr>
        <w:t xml:space="preserve"> </w:t>
      </w:r>
      <w:proofErr w:type="spellStart"/>
      <w:r w:rsidRPr="00E700B5">
        <w:rPr>
          <w:bCs/>
          <w:sz w:val="26"/>
          <w:szCs w:val="26"/>
          <w:shd w:val="clear" w:color="auto" w:fill="FFFFFF"/>
          <w:lang w:val="ru-RU"/>
        </w:rPr>
        <w:t>відсутній</w:t>
      </w:r>
      <w:proofErr w:type="spellEnd"/>
      <w:r w:rsidRPr="00E700B5">
        <w:rPr>
          <w:bCs/>
          <w:sz w:val="26"/>
          <w:szCs w:val="26"/>
          <w:shd w:val="clear" w:color="auto" w:fill="FFFFFF"/>
          <w:lang w:val="ru-RU"/>
        </w:rPr>
        <w:t xml:space="preserve">,  </w:t>
      </w:r>
      <w:r w:rsidRPr="00E700B5">
        <w:rPr>
          <w:bCs/>
          <w:sz w:val="26"/>
          <w:szCs w:val="26"/>
          <w:shd w:val="clear" w:color="auto" w:fill="FFFFFF"/>
        </w:rPr>
        <w:t>запропонував обрати секретарем на засідання комісії від  </w:t>
      </w:r>
      <w:r w:rsidRPr="00E700B5">
        <w:rPr>
          <w:bCs/>
          <w:sz w:val="26"/>
          <w:szCs w:val="26"/>
          <w:shd w:val="clear" w:color="auto" w:fill="FFFFFF"/>
          <w:lang w:val="ru-RU"/>
        </w:rPr>
        <w:t>25</w:t>
      </w:r>
      <w:r w:rsidRPr="00E700B5">
        <w:rPr>
          <w:bCs/>
          <w:sz w:val="26"/>
          <w:szCs w:val="26"/>
          <w:shd w:val="clear" w:color="auto" w:fill="FFFFFF"/>
        </w:rPr>
        <w:t>.</w:t>
      </w:r>
      <w:r w:rsidRPr="00E700B5">
        <w:rPr>
          <w:bCs/>
          <w:sz w:val="26"/>
          <w:szCs w:val="26"/>
          <w:shd w:val="clear" w:color="auto" w:fill="FFFFFF"/>
          <w:lang w:val="ru-RU"/>
        </w:rPr>
        <w:t>02</w:t>
      </w:r>
      <w:r w:rsidRPr="00E700B5">
        <w:rPr>
          <w:bCs/>
          <w:sz w:val="26"/>
          <w:szCs w:val="26"/>
          <w:shd w:val="clear" w:color="auto" w:fill="FFFFFF"/>
        </w:rPr>
        <w:t>.202</w:t>
      </w:r>
      <w:r w:rsidRPr="00E700B5">
        <w:rPr>
          <w:bCs/>
          <w:sz w:val="26"/>
          <w:szCs w:val="26"/>
          <w:shd w:val="clear" w:color="auto" w:fill="FFFFFF"/>
          <w:lang w:val="ru-RU"/>
        </w:rPr>
        <w:t>5</w:t>
      </w:r>
      <w:r w:rsidRPr="00E700B5">
        <w:rPr>
          <w:b/>
          <w:bCs/>
          <w:sz w:val="26"/>
          <w:szCs w:val="26"/>
          <w:shd w:val="clear" w:color="auto" w:fill="FFFFFF"/>
          <w:lang w:val="ru-RU"/>
        </w:rPr>
        <w:t xml:space="preserve"> </w:t>
      </w:r>
      <w:r w:rsidRPr="00E700B5">
        <w:rPr>
          <w:sz w:val="26"/>
          <w:szCs w:val="26"/>
          <w:lang w:eastAsia="en-US"/>
        </w:rPr>
        <w:t>А. Янтаря.</w:t>
      </w:r>
    </w:p>
    <w:p w14:paraId="0FD4FB40" w14:textId="13E56ABC" w:rsidR="00DA57E0" w:rsidRPr="00E700B5" w:rsidRDefault="00DA57E0" w:rsidP="00A52A9A">
      <w:pPr>
        <w:spacing w:after="0" w:line="276" w:lineRule="auto"/>
        <w:contextualSpacing/>
        <w:jc w:val="both"/>
        <w:rPr>
          <w:sz w:val="26"/>
          <w:szCs w:val="26"/>
          <w:lang w:eastAsia="en-US"/>
        </w:rPr>
      </w:pPr>
      <w:r w:rsidRPr="00E700B5">
        <w:rPr>
          <w:b/>
          <w:bCs/>
          <w:sz w:val="26"/>
          <w:szCs w:val="26"/>
          <w:shd w:val="clear" w:color="auto" w:fill="FFFFFF"/>
        </w:rPr>
        <w:t>Рекомендовано</w:t>
      </w:r>
      <w:r w:rsidRPr="00E700B5">
        <w:rPr>
          <w:bCs/>
          <w:sz w:val="26"/>
          <w:szCs w:val="26"/>
          <w:shd w:val="clear" w:color="auto" w:fill="FFFFFF"/>
        </w:rPr>
        <w:t>: обрати секретарем комісії на засідання комісії від  </w:t>
      </w:r>
      <w:r w:rsidRPr="00E700B5">
        <w:rPr>
          <w:bCs/>
          <w:sz w:val="26"/>
          <w:szCs w:val="26"/>
          <w:shd w:val="clear" w:color="auto" w:fill="FFFFFF"/>
          <w:lang w:val="ru-RU"/>
        </w:rPr>
        <w:t>25</w:t>
      </w:r>
      <w:r w:rsidRPr="00E700B5">
        <w:rPr>
          <w:bCs/>
          <w:sz w:val="26"/>
          <w:szCs w:val="26"/>
          <w:shd w:val="clear" w:color="auto" w:fill="FFFFFF"/>
        </w:rPr>
        <w:t>.</w:t>
      </w:r>
      <w:r w:rsidRPr="00E700B5">
        <w:rPr>
          <w:bCs/>
          <w:sz w:val="26"/>
          <w:szCs w:val="26"/>
          <w:shd w:val="clear" w:color="auto" w:fill="FFFFFF"/>
          <w:lang w:val="ru-RU"/>
        </w:rPr>
        <w:t>02</w:t>
      </w:r>
      <w:r w:rsidRPr="00E700B5">
        <w:rPr>
          <w:bCs/>
          <w:sz w:val="26"/>
          <w:szCs w:val="26"/>
          <w:shd w:val="clear" w:color="auto" w:fill="FFFFFF"/>
        </w:rPr>
        <w:t>.202</w:t>
      </w:r>
      <w:r w:rsidRPr="00E700B5">
        <w:rPr>
          <w:bCs/>
          <w:sz w:val="26"/>
          <w:szCs w:val="26"/>
          <w:shd w:val="clear" w:color="auto" w:fill="FFFFFF"/>
          <w:lang w:val="ru-RU"/>
        </w:rPr>
        <w:t xml:space="preserve">5                 </w:t>
      </w:r>
      <w:r w:rsidRPr="00E700B5">
        <w:rPr>
          <w:b/>
          <w:bCs/>
          <w:sz w:val="26"/>
          <w:szCs w:val="26"/>
          <w:shd w:val="clear" w:color="auto" w:fill="FFFFFF"/>
          <w:lang w:val="ru-RU"/>
        </w:rPr>
        <w:t xml:space="preserve"> </w:t>
      </w:r>
      <w:r w:rsidRPr="00E700B5">
        <w:rPr>
          <w:sz w:val="26"/>
          <w:szCs w:val="26"/>
          <w:lang w:eastAsia="en-US"/>
        </w:rPr>
        <w:t>А. Янтаря.</w:t>
      </w:r>
    </w:p>
    <w:p w14:paraId="78B777ED" w14:textId="70CEAD5F" w:rsidR="00DA57E0" w:rsidRPr="00E700B5" w:rsidRDefault="00DA57E0" w:rsidP="00A52A9A">
      <w:pPr>
        <w:spacing w:after="0" w:line="276" w:lineRule="auto"/>
        <w:contextualSpacing/>
        <w:jc w:val="both"/>
        <w:rPr>
          <w:bCs/>
          <w:sz w:val="26"/>
          <w:szCs w:val="26"/>
          <w:shd w:val="clear" w:color="auto" w:fill="FFFFFF"/>
        </w:rPr>
      </w:pPr>
      <w:r w:rsidRPr="00E700B5">
        <w:rPr>
          <w:b/>
          <w:bCs/>
          <w:sz w:val="26"/>
          <w:szCs w:val="26"/>
          <w:shd w:val="clear" w:color="auto" w:fill="FFFFFF"/>
        </w:rPr>
        <w:t xml:space="preserve"> Голосували:</w:t>
      </w:r>
      <w:r w:rsidRPr="00E700B5">
        <w:rPr>
          <w:bCs/>
          <w:sz w:val="26"/>
          <w:szCs w:val="26"/>
          <w:shd w:val="clear" w:color="auto" w:fill="FFFFFF"/>
        </w:rPr>
        <w:t xml:space="preserve"> «за» - 9</w:t>
      </w:r>
      <w:r w:rsidR="00C87A2F" w:rsidRPr="00E700B5">
        <w:rPr>
          <w:bCs/>
          <w:sz w:val="26"/>
          <w:szCs w:val="26"/>
          <w:shd w:val="clear" w:color="auto" w:fill="FFFFFF"/>
        </w:rPr>
        <w:t xml:space="preserve"> (С. </w:t>
      </w:r>
      <w:proofErr w:type="spellStart"/>
      <w:r w:rsidR="00C87A2F" w:rsidRPr="00E700B5">
        <w:rPr>
          <w:bCs/>
          <w:sz w:val="26"/>
          <w:szCs w:val="26"/>
          <w:shd w:val="clear" w:color="auto" w:fill="FFFFFF"/>
        </w:rPr>
        <w:t>Бабаріка</w:t>
      </w:r>
      <w:proofErr w:type="spellEnd"/>
      <w:r w:rsidR="00C87A2F" w:rsidRPr="00E700B5">
        <w:rPr>
          <w:bCs/>
          <w:sz w:val="26"/>
          <w:szCs w:val="26"/>
          <w:shd w:val="clear" w:color="auto" w:fill="FFFFFF"/>
        </w:rPr>
        <w:t xml:space="preserve">, М. Коваленко, О. Береза, В. </w:t>
      </w:r>
      <w:proofErr w:type="spellStart"/>
      <w:r w:rsidR="00C87A2F" w:rsidRPr="00E700B5">
        <w:rPr>
          <w:bCs/>
          <w:sz w:val="26"/>
          <w:szCs w:val="26"/>
          <w:shd w:val="clear" w:color="auto" w:fill="FFFFFF"/>
        </w:rPr>
        <w:t>Топчий</w:t>
      </w:r>
      <w:proofErr w:type="spellEnd"/>
      <w:r w:rsidR="00C87A2F" w:rsidRPr="00E700B5">
        <w:rPr>
          <w:bCs/>
          <w:sz w:val="26"/>
          <w:szCs w:val="26"/>
          <w:shd w:val="clear" w:color="auto" w:fill="FFFFFF"/>
        </w:rPr>
        <w:t xml:space="preserve">,                           Р. </w:t>
      </w:r>
      <w:proofErr w:type="spellStart"/>
      <w:r w:rsidR="00C87A2F" w:rsidRPr="00E700B5">
        <w:rPr>
          <w:bCs/>
          <w:sz w:val="26"/>
          <w:szCs w:val="26"/>
          <w:shd w:val="clear" w:color="auto" w:fill="FFFFFF"/>
        </w:rPr>
        <w:t>Агабеков</w:t>
      </w:r>
      <w:proofErr w:type="spellEnd"/>
      <w:r w:rsidR="00C87A2F" w:rsidRPr="00E700B5">
        <w:rPr>
          <w:bCs/>
          <w:sz w:val="26"/>
          <w:szCs w:val="26"/>
          <w:shd w:val="clear" w:color="auto" w:fill="FFFFFF"/>
        </w:rPr>
        <w:t xml:space="preserve">, М. Мазанко, Ф. Панченко, Ю. </w:t>
      </w:r>
      <w:proofErr w:type="spellStart"/>
      <w:r w:rsidR="00C87A2F" w:rsidRPr="00E700B5">
        <w:rPr>
          <w:bCs/>
          <w:sz w:val="26"/>
          <w:szCs w:val="26"/>
          <w:shd w:val="clear" w:color="auto" w:fill="FFFFFF"/>
        </w:rPr>
        <w:t>Белановська</w:t>
      </w:r>
      <w:proofErr w:type="spellEnd"/>
      <w:r w:rsidR="00C87A2F" w:rsidRPr="00E700B5">
        <w:rPr>
          <w:bCs/>
          <w:sz w:val="26"/>
          <w:szCs w:val="26"/>
          <w:shd w:val="clear" w:color="auto" w:fill="FFFFFF"/>
        </w:rPr>
        <w:t>, Д. Січко)</w:t>
      </w:r>
      <w:r w:rsidRPr="00E700B5">
        <w:rPr>
          <w:bCs/>
          <w:sz w:val="26"/>
          <w:szCs w:val="26"/>
          <w:shd w:val="clear" w:color="auto" w:fill="FFFFFF"/>
        </w:rPr>
        <w:t xml:space="preserve">; «проти» - 0; «утрималися» - </w:t>
      </w:r>
      <w:r w:rsidRPr="00E700B5">
        <w:rPr>
          <w:bCs/>
          <w:sz w:val="26"/>
          <w:szCs w:val="26"/>
          <w:shd w:val="clear" w:color="auto" w:fill="FFFFFF"/>
          <w:lang w:val="ru-RU"/>
        </w:rPr>
        <w:t>0</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Pr="00E700B5">
        <w:rPr>
          <w:sz w:val="26"/>
          <w:szCs w:val="26"/>
        </w:rPr>
        <w:t xml:space="preserve">голосували» - </w:t>
      </w:r>
      <w:r w:rsidRPr="00E700B5">
        <w:rPr>
          <w:bCs/>
          <w:sz w:val="26"/>
          <w:szCs w:val="26"/>
          <w:shd w:val="clear" w:color="auto" w:fill="FFFFFF"/>
        </w:rPr>
        <w:t>1</w:t>
      </w:r>
      <w:r w:rsidRPr="00E700B5">
        <w:rPr>
          <w:bCs/>
          <w:sz w:val="26"/>
          <w:szCs w:val="26"/>
          <w:shd w:val="clear" w:color="auto" w:fill="FFFFFF"/>
          <w:lang w:val="ru-RU"/>
        </w:rPr>
        <w:t xml:space="preserve"> </w:t>
      </w:r>
      <w:r w:rsidRPr="00E700B5">
        <w:rPr>
          <w:bCs/>
          <w:sz w:val="26"/>
          <w:szCs w:val="26"/>
          <w:shd w:val="clear" w:color="auto" w:fill="FFFFFF"/>
        </w:rPr>
        <w:t>(</w:t>
      </w:r>
      <w:r w:rsidRPr="00E700B5">
        <w:rPr>
          <w:sz w:val="26"/>
          <w:szCs w:val="26"/>
          <w:lang w:eastAsia="en-US"/>
        </w:rPr>
        <w:t>А. Янтар</w:t>
      </w:r>
      <w:r w:rsidRPr="00E700B5">
        <w:rPr>
          <w:sz w:val="26"/>
          <w:szCs w:val="26"/>
        </w:rPr>
        <w:t>)</w:t>
      </w:r>
      <w:r w:rsidRPr="00E700B5">
        <w:rPr>
          <w:bCs/>
          <w:sz w:val="26"/>
          <w:szCs w:val="26"/>
          <w:shd w:val="clear" w:color="auto" w:fill="FFFFFF"/>
        </w:rPr>
        <w:t>.</w:t>
      </w:r>
    </w:p>
    <w:p w14:paraId="3180A959" w14:textId="1F00045D" w:rsidR="00DA57E0" w:rsidRPr="00E700B5" w:rsidRDefault="00C87A2F"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О. Афанасьєв під час розгляду питання та голосування був відсутній. </w:t>
      </w:r>
    </w:p>
    <w:p w14:paraId="5EB42E56" w14:textId="77777777" w:rsidR="00C87A2F" w:rsidRPr="00E700B5" w:rsidRDefault="00C87A2F" w:rsidP="00A52A9A">
      <w:pPr>
        <w:spacing w:after="0" w:line="276" w:lineRule="auto"/>
        <w:contextualSpacing/>
        <w:jc w:val="both"/>
        <w:rPr>
          <w:b/>
          <w:sz w:val="26"/>
          <w:szCs w:val="26"/>
          <w:highlight w:val="white"/>
        </w:rPr>
      </w:pPr>
    </w:p>
    <w:p w14:paraId="41628F2E" w14:textId="582DB458" w:rsidR="00C87A2F" w:rsidRPr="00E700B5" w:rsidRDefault="00C87A2F" w:rsidP="00A52A9A">
      <w:pPr>
        <w:spacing w:after="0" w:line="276" w:lineRule="auto"/>
        <w:contextualSpacing/>
        <w:jc w:val="both"/>
        <w:rPr>
          <w:color w:val="0F0F0F"/>
          <w:sz w:val="26"/>
          <w:szCs w:val="26"/>
        </w:rPr>
      </w:pPr>
      <w:r w:rsidRPr="00E700B5">
        <w:rPr>
          <w:b/>
          <w:sz w:val="26"/>
          <w:szCs w:val="26"/>
          <w:highlight w:val="white"/>
        </w:rPr>
        <w:t>- Ф</w:t>
      </w:r>
      <w:r w:rsidR="00A73BC2" w:rsidRPr="00E700B5">
        <w:rPr>
          <w:b/>
          <w:sz w:val="26"/>
          <w:szCs w:val="26"/>
          <w:highlight w:val="white"/>
        </w:rPr>
        <w:t>едір</w:t>
      </w:r>
      <w:r w:rsidRPr="00E700B5">
        <w:rPr>
          <w:b/>
          <w:sz w:val="26"/>
          <w:szCs w:val="26"/>
          <w:highlight w:val="white"/>
        </w:rPr>
        <w:t xml:space="preserve"> Панченко</w:t>
      </w:r>
      <w:r w:rsidRPr="00E700B5">
        <w:rPr>
          <w:sz w:val="26"/>
          <w:szCs w:val="26"/>
          <w:highlight w:val="white"/>
        </w:rPr>
        <w:t xml:space="preserve">, який </w:t>
      </w:r>
      <w:r w:rsidR="00982992" w:rsidRPr="00E700B5">
        <w:rPr>
          <w:sz w:val="26"/>
          <w:szCs w:val="26"/>
          <w:highlight w:val="white"/>
        </w:rPr>
        <w:t>проінформував що</w:t>
      </w:r>
      <w:r w:rsidRPr="00E700B5">
        <w:rPr>
          <w:sz w:val="26"/>
          <w:szCs w:val="26"/>
          <w:highlight w:val="white"/>
        </w:rPr>
        <w:t xml:space="preserve">, </w:t>
      </w:r>
      <w:r w:rsidR="00982992" w:rsidRPr="00E700B5">
        <w:rPr>
          <w:color w:val="0F0F0F"/>
          <w:sz w:val="26"/>
          <w:szCs w:val="26"/>
        </w:rPr>
        <w:t xml:space="preserve">з засобів масової інформації стало відомо, що є труднощі  з оплатою праці працівникам медичної галузі, зазначив, що запросив представника управління охорони здоров’я Миколаївської міської ради для роз’яснення даної ситуації. </w:t>
      </w:r>
    </w:p>
    <w:p w14:paraId="7D34EC0E" w14:textId="1E5556EC" w:rsidR="00A73BC2" w:rsidRPr="00E700B5" w:rsidRDefault="00982992" w:rsidP="00A52A9A">
      <w:pPr>
        <w:spacing w:after="0" w:line="276" w:lineRule="auto"/>
        <w:contextualSpacing/>
        <w:jc w:val="both"/>
        <w:rPr>
          <w:color w:val="0F0F0F"/>
          <w:sz w:val="26"/>
          <w:szCs w:val="26"/>
        </w:rPr>
      </w:pPr>
      <w:r w:rsidRPr="00E700B5">
        <w:rPr>
          <w:b/>
          <w:color w:val="0F0F0F"/>
          <w:sz w:val="26"/>
          <w:szCs w:val="26"/>
        </w:rPr>
        <w:t xml:space="preserve">- Микола </w:t>
      </w:r>
      <w:proofErr w:type="spellStart"/>
      <w:r w:rsidRPr="00E700B5">
        <w:rPr>
          <w:b/>
          <w:color w:val="0F0F0F"/>
          <w:sz w:val="26"/>
          <w:szCs w:val="26"/>
        </w:rPr>
        <w:t>Бережник</w:t>
      </w:r>
      <w:proofErr w:type="spellEnd"/>
      <w:r w:rsidRPr="00E700B5">
        <w:rPr>
          <w:color w:val="0F0F0F"/>
          <w:sz w:val="26"/>
          <w:szCs w:val="26"/>
        </w:rPr>
        <w:t>,</w:t>
      </w:r>
      <w:r w:rsidR="00FB71A3" w:rsidRPr="00E700B5">
        <w:rPr>
          <w:color w:val="0F0F0F"/>
          <w:sz w:val="26"/>
          <w:szCs w:val="26"/>
        </w:rPr>
        <w:t xml:space="preserve"> який</w:t>
      </w:r>
      <w:r w:rsidRPr="00E700B5">
        <w:rPr>
          <w:color w:val="0F0F0F"/>
          <w:sz w:val="26"/>
          <w:szCs w:val="26"/>
        </w:rPr>
        <w:t xml:space="preserve"> доповів</w:t>
      </w:r>
      <w:r w:rsidR="00FB71A3" w:rsidRPr="00E700B5">
        <w:rPr>
          <w:color w:val="0F0F0F"/>
          <w:sz w:val="26"/>
          <w:szCs w:val="26"/>
        </w:rPr>
        <w:t>,</w:t>
      </w:r>
      <w:r w:rsidRPr="00E700B5">
        <w:rPr>
          <w:color w:val="0F0F0F"/>
          <w:sz w:val="26"/>
          <w:szCs w:val="26"/>
        </w:rPr>
        <w:t xml:space="preserve"> що питання повторюється з року в рік,</w:t>
      </w:r>
      <w:r w:rsidR="00FB71A3" w:rsidRPr="00E700B5">
        <w:rPr>
          <w:color w:val="0F0F0F"/>
          <w:sz w:val="26"/>
          <w:szCs w:val="26"/>
        </w:rPr>
        <w:t xml:space="preserve"> адже  договори з Національною службою здоров'я України на 2025-й рік почали заключати тільки в лютому поточного року, а перші гроші почали надходити до закладів десь 26-27 лютого. Заклади охорони здоров'я, які мали «фінансову подушку» змоги оплатити </w:t>
      </w:r>
      <w:r w:rsidR="00711F38" w:rsidRPr="00E700B5">
        <w:rPr>
          <w:color w:val="0F0F0F"/>
          <w:sz w:val="26"/>
          <w:szCs w:val="26"/>
        </w:rPr>
        <w:t>заробітну</w:t>
      </w:r>
      <w:r w:rsidR="00FB71A3" w:rsidRPr="00E700B5">
        <w:rPr>
          <w:color w:val="0F0F0F"/>
          <w:sz w:val="26"/>
          <w:szCs w:val="26"/>
        </w:rPr>
        <w:t xml:space="preserve"> плату</w:t>
      </w:r>
      <w:r w:rsidR="00711F38" w:rsidRPr="00E700B5">
        <w:rPr>
          <w:color w:val="0F0F0F"/>
          <w:sz w:val="26"/>
          <w:szCs w:val="26"/>
        </w:rPr>
        <w:t xml:space="preserve"> </w:t>
      </w:r>
      <w:r w:rsidR="00FB71A3" w:rsidRPr="00E700B5">
        <w:rPr>
          <w:color w:val="0F0F0F"/>
          <w:sz w:val="26"/>
          <w:szCs w:val="26"/>
        </w:rPr>
        <w:t>працівникам</w:t>
      </w:r>
      <w:r w:rsidR="00711F38" w:rsidRPr="00E700B5">
        <w:rPr>
          <w:color w:val="0F0F0F"/>
          <w:sz w:val="26"/>
          <w:szCs w:val="26"/>
        </w:rPr>
        <w:t>.</w:t>
      </w:r>
      <w:r w:rsidR="00FB71A3" w:rsidRPr="00E700B5">
        <w:rPr>
          <w:color w:val="0F0F0F"/>
          <w:sz w:val="26"/>
          <w:szCs w:val="26"/>
        </w:rPr>
        <w:t xml:space="preserve"> </w:t>
      </w:r>
      <w:r w:rsidR="00743BEE" w:rsidRPr="00E700B5">
        <w:rPr>
          <w:color w:val="0F0F0F"/>
          <w:sz w:val="26"/>
          <w:szCs w:val="26"/>
        </w:rPr>
        <w:t xml:space="preserve"> </w:t>
      </w:r>
      <w:r w:rsidR="00FB71A3" w:rsidRPr="00E700B5">
        <w:rPr>
          <w:color w:val="0F0F0F"/>
          <w:sz w:val="26"/>
          <w:szCs w:val="26"/>
        </w:rPr>
        <w:t>Зазначив, що найближчи</w:t>
      </w:r>
      <w:r w:rsidR="00711F38" w:rsidRPr="00E700B5">
        <w:rPr>
          <w:color w:val="0F0F0F"/>
          <w:sz w:val="26"/>
          <w:szCs w:val="26"/>
        </w:rPr>
        <w:t>м</w:t>
      </w:r>
      <w:r w:rsidR="00FB71A3" w:rsidRPr="00E700B5">
        <w:rPr>
          <w:color w:val="0F0F0F"/>
          <w:sz w:val="26"/>
          <w:szCs w:val="26"/>
        </w:rPr>
        <w:t xml:space="preserve"> час</w:t>
      </w:r>
      <w:r w:rsidR="00711F38" w:rsidRPr="00E700B5">
        <w:rPr>
          <w:color w:val="0F0F0F"/>
          <w:sz w:val="26"/>
          <w:szCs w:val="26"/>
        </w:rPr>
        <w:t>ом</w:t>
      </w:r>
      <w:r w:rsidR="00FB71A3" w:rsidRPr="00E700B5">
        <w:rPr>
          <w:color w:val="0F0F0F"/>
          <w:sz w:val="26"/>
          <w:szCs w:val="26"/>
        </w:rPr>
        <w:t xml:space="preserve">  всі питання щодо</w:t>
      </w:r>
      <w:r w:rsidR="00711F38" w:rsidRPr="00E700B5">
        <w:rPr>
          <w:color w:val="0F0F0F"/>
          <w:sz w:val="26"/>
          <w:szCs w:val="26"/>
        </w:rPr>
        <w:t xml:space="preserve"> виплат</w:t>
      </w:r>
      <w:r w:rsidR="00FB71A3" w:rsidRPr="00E700B5">
        <w:rPr>
          <w:color w:val="0F0F0F"/>
          <w:sz w:val="26"/>
          <w:szCs w:val="26"/>
        </w:rPr>
        <w:t xml:space="preserve"> </w:t>
      </w:r>
      <w:r w:rsidR="00711F38" w:rsidRPr="00E700B5">
        <w:rPr>
          <w:color w:val="0F0F0F"/>
          <w:sz w:val="26"/>
          <w:szCs w:val="26"/>
        </w:rPr>
        <w:t>заробітної</w:t>
      </w:r>
      <w:r w:rsidR="00FB71A3" w:rsidRPr="00E700B5">
        <w:rPr>
          <w:color w:val="0F0F0F"/>
          <w:sz w:val="26"/>
          <w:szCs w:val="26"/>
        </w:rPr>
        <w:t xml:space="preserve"> плати </w:t>
      </w:r>
      <w:r w:rsidR="00711F38" w:rsidRPr="00E700B5">
        <w:rPr>
          <w:color w:val="0F0F0F"/>
          <w:sz w:val="26"/>
          <w:szCs w:val="26"/>
        </w:rPr>
        <w:t xml:space="preserve">у </w:t>
      </w:r>
      <w:r w:rsidR="00FB71A3" w:rsidRPr="00E700B5">
        <w:rPr>
          <w:color w:val="0F0F0F"/>
          <w:sz w:val="26"/>
          <w:szCs w:val="26"/>
        </w:rPr>
        <w:t>лікувальни</w:t>
      </w:r>
      <w:r w:rsidR="00711F38" w:rsidRPr="00E700B5">
        <w:rPr>
          <w:color w:val="0F0F0F"/>
          <w:sz w:val="26"/>
          <w:szCs w:val="26"/>
        </w:rPr>
        <w:t xml:space="preserve">х </w:t>
      </w:r>
      <w:r w:rsidR="00FB71A3" w:rsidRPr="00E700B5">
        <w:rPr>
          <w:color w:val="0F0F0F"/>
          <w:sz w:val="26"/>
          <w:szCs w:val="26"/>
        </w:rPr>
        <w:t>заклада</w:t>
      </w:r>
      <w:r w:rsidR="00711F38" w:rsidRPr="00E700B5">
        <w:rPr>
          <w:color w:val="0F0F0F"/>
          <w:sz w:val="26"/>
          <w:szCs w:val="26"/>
        </w:rPr>
        <w:t>х</w:t>
      </w:r>
      <w:r w:rsidR="00FB71A3" w:rsidRPr="00E700B5">
        <w:rPr>
          <w:color w:val="0F0F0F"/>
          <w:sz w:val="26"/>
          <w:szCs w:val="26"/>
        </w:rPr>
        <w:t xml:space="preserve"> будуть закриті.</w:t>
      </w:r>
      <w:r w:rsidR="00A73BC2" w:rsidRPr="00E700B5">
        <w:rPr>
          <w:color w:val="0F0F0F"/>
          <w:sz w:val="26"/>
          <w:szCs w:val="26"/>
        </w:rPr>
        <w:t xml:space="preserve"> </w:t>
      </w:r>
    </w:p>
    <w:p w14:paraId="23EAB46C" w14:textId="5B3CB599" w:rsidR="00A73BC2" w:rsidRPr="00E700B5" w:rsidRDefault="00A73BC2" w:rsidP="00A52A9A">
      <w:pPr>
        <w:spacing w:after="0" w:line="276" w:lineRule="auto"/>
        <w:contextualSpacing/>
        <w:jc w:val="both"/>
        <w:rPr>
          <w:color w:val="0F0F0F"/>
          <w:sz w:val="26"/>
          <w:szCs w:val="26"/>
        </w:rPr>
      </w:pPr>
      <w:r w:rsidRPr="00E700B5">
        <w:rPr>
          <w:b/>
          <w:color w:val="0F0F0F"/>
          <w:sz w:val="26"/>
          <w:szCs w:val="26"/>
        </w:rPr>
        <w:t>- Федір Панченко</w:t>
      </w:r>
      <w:r w:rsidRPr="00E700B5">
        <w:rPr>
          <w:color w:val="0F0F0F"/>
          <w:sz w:val="26"/>
          <w:szCs w:val="26"/>
        </w:rPr>
        <w:t>, який запитав чим викликана затримка</w:t>
      </w:r>
      <w:r w:rsidR="009F1368" w:rsidRPr="00E700B5">
        <w:rPr>
          <w:color w:val="0F0F0F"/>
          <w:sz w:val="26"/>
          <w:szCs w:val="26"/>
        </w:rPr>
        <w:t xml:space="preserve"> з укладанням договорів, </w:t>
      </w:r>
      <w:r w:rsidR="00743BEE" w:rsidRPr="00E700B5">
        <w:rPr>
          <w:color w:val="0F0F0F"/>
          <w:sz w:val="26"/>
          <w:szCs w:val="26"/>
        </w:rPr>
        <w:t xml:space="preserve">затримка </w:t>
      </w:r>
      <w:r w:rsidR="009F1368" w:rsidRPr="00E700B5">
        <w:rPr>
          <w:color w:val="0F0F0F"/>
          <w:sz w:val="26"/>
          <w:szCs w:val="26"/>
        </w:rPr>
        <w:t xml:space="preserve">на місцевому рівні чи на державному. Зазначив що необхідно проводити обмін досвідом з тими лікарнями які  змогли виплатити заробітну плату. </w:t>
      </w:r>
    </w:p>
    <w:p w14:paraId="37BDBF1B" w14:textId="0E51B5C8" w:rsidR="00A73BC2" w:rsidRPr="00E700B5" w:rsidRDefault="00A73BC2" w:rsidP="00A52A9A">
      <w:pPr>
        <w:spacing w:after="0" w:line="276" w:lineRule="auto"/>
        <w:contextualSpacing/>
        <w:jc w:val="both"/>
        <w:rPr>
          <w:color w:val="0F0F0F"/>
          <w:sz w:val="26"/>
          <w:szCs w:val="26"/>
        </w:rPr>
      </w:pPr>
      <w:r w:rsidRPr="00E700B5">
        <w:rPr>
          <w:b/>
          <w:color w:val="0F0F0F"/>
          <w:sz w:val="26"/>
          <w:szCs w:val="26"/>
        </w:rPr>
        <w:t>- Андрій Янтар</w:t>
      </w:r>
      <w:r w:rsidRPr="00E700B5">
        <w:rPr>
          <w:color w:val="0F0F0F"/>
          <w:sz w:val="26"/>
          <w:szCs w:val="26"/>
        </w:rPr>
        <w:t xml:space="preserve">, </w:t>
      </w:r>
      <w:r w:rsidR="00743BEE" w:rsidRPr="00E700B5">
        <w:rPr>
          <w:color w:val="0F0F0F"/>
          <w:sz w:val="26"/>
          <w:szCs w:val="26"/>
        </w:rPr>
        <w:t xml:space="preserve">який запитав </w:t>
      </w:r>
      <w:r w:rsidRPr="00E700B5">
        <w:rPr>
          <w:color w:val="0F0F0F"/>
          <w:sz w:val="26"/>
          <w:szCs w:val="26"/>
        </w:rPr>
        <w:t>чи звертались</w:t>
      </w:r>
      <w:r w:rsidR="009F1368" w:rsidRPr="00E700B5">
        <w:rPr>
          <w:color w:val="0F0F0F"/>
          <w:sz w:val="26"/>
          <w:szCs w:val="26"/>
        </w:rPr>
        <w:t xml:space="preserve"> до </w:t>
      </w:r>
      <w:r w:rsidRPr="00E700B5">
        <w:rPr>
          <w:color w:val="0F0F0F"/>
          <w:sz w:val="26"/>
          <w:szCs w:val="26"/>
        </w:rPr>
        <w:t>Національної служби здоров’я України,</w:t>
      </w:r>
      <w:r w:rsidR="00743BEE" w:rsidRPr="00E700B5">
        <w:rPr>
          <w:color w:val="0F0F0F"/>
          <w:sz w:val="26"/>
          <w:szCs w:val="26"/>
        </w:rPr>
        <w:t xml:space="preserve"> К</w:t>
      </w:r>
      <w:r w:rsidRPr="00E700B5">
        <w:rPr>
          <w:color w:val="0F0F0F"/>
          <w:sz w:val="26"/>
          <w:szCs w:val="26"/>
        </w:rPr>
        <w:t>абінету міністрів</w:t>
      </w:r>
      <w:r w:rsidR="00743BEE" w:rsidRPr="00E700B5">
        <w:rPr>
          <w:color w:val="0F0F0F"/>
          <w:sz w:val="26"/>
          <w:szCs w:val="26"/>
        </w:rPr>
        <w:t xml:space="preserve"> України</w:t>
      </w:r>
      <w:r w:rsidRPr="00E700B5">
        <w:rPr>
          <w:color w:val="0F0F0F"/>
          <w:sz w:val="26"/>
          <w:szCs w:val="26"/>
        </w:rPr>
        <w:t xml:space="preserve"> з пропозицію переглянути </w:t>
      </w:r>
      <w:r w:rsidRPr="00E700B5">
        <w:rPr>
          <w:color w:val="0F0F0F"/>
          <w:sz w:val="26"/>
          <w:szCs w:val="26"/>
          <w:shd w:val="clear" w:color="auto" w:fill="FFFFFF"/>
        </w:rPr>
        <w:t>терміни укладання договорів</w:t>
      </w:r>
      <w:r w:rsidR="00743BEE" w:rsidRPr="00E700B5">
        <w:rPr>
          <w:color w:val="0F0F0F"/>
          <w:sz w:val="26"/>
          <w:szCs w:val="26"/>
          <w:shd w:val="clear" w:color="auto" w:fill="FFFFFF"/>
        </w:rPr>
        <w:t>.</w:t>
      </w:r>
    </w:p>
    <w:p w14:paraId="6F8241BE" w14:textId="31AE1A43" w:rsidR="009F1368" w:rsidRPr="00E700B5" w:rsidRDefault="00A73BC2" w:rsidP="00A52A9A">
      <w:pPr>
        <w:spacing w:after="0" w:line="276" w:lineRule="auto"/>
        <w:contextualSpacing/>
        <w:jc w:val="both"/>
        <w:rPr>
          <w:color w:val="0F0F0F"/>
          <w:sz w:val="26"/>
          <w:szCs w:val="26"/>
        </w:rPr>
      </w:pPr>
      <w:r w:rsidRPr="00E700B5">
        <w:rPr>
          <w:b/>
          <w:color w:val="0F0F0F"/>
          <w:sz w:val="26"/>
          <w:szCs w:val="26"/>
        </w:rPr>
        <w:t xml:space="preserve">- Микола </w:t>
      </w:r>
      <w:proofErr w:type="spellStart"/>
      <w:r w:rsidRPr="00E700B5">
        <w:rPr>
          <w:b/>
          <w:color w:val="0F0F0F"/>
          <w:sz w:val="26"/>
          <w:szCs w:val="26"/>
        </w:rPr>
        <w:t>Бережник</w:t>
      </w:r>
      <w:proofErr w:type="spellEnd"/>
      <w:r w:rsidRPr="00E700B5">
        <w:rPr>
          <w:color w:val="0F0F0F"/>
          <w:sz w:val="26"/>
          <w:szCs w:val="26"/>
        </w:rPr>
        <w:t xml:space="preserve">, який зазначив, </w:t>
      </w:r>
      <w:r w:rsidR="009F1368" w:rsidRPr="00E700B5">
        <w:rPr>
          <w:color w:val="0F0F0F"/>
          <w:sz w:val="26"/>
          <w:szCs w:val="26"/>
        </w:rPr>
        <w:t xml:space="preserve">що затримка централізована по </w:t>
      </w:r>
      <w:r w:rsidR="00743BEE" w:rsidRPr="00E700B5">
        <w:rPr>
          <w:color w:val="0F0F0F"/>
          <w:sz w:val="26"/>
          <w:szCs w:val="26"/>
        </w:rPr>
        <w:t>всій державі.</w:t>
      </w:r>
    </w:p>
    <w:p w14:paraId="19F94AA1" w14:textId="2C04ABEC" w:rsidR="00A73BC2" w:rsidRPr="00E700B5" w:rsidRDefault="00743BEE" w:rsidP="00A52A9A">
      <w:pPr>
        <w:spacing w:after="0" w:line="276" w:lineRule="auto"/>
        <w:contextualSpacing/>
        <w:jc w:val="both"/>
        <w:rPr>
          <w:color w:val="0F0F0F"/>
          <w:sz w:val="26"/>
          <w:szCs w:val="26"/>
        </w:rPr>
      </w:pPr>
      <w:r w:rsidRPr="00E700B5">
        <w:rPr>
          <w:color w:val="0F0F0F"/>
          <w:sz w:val="26"/>
          <w:szCs w:val="26"/>
        </w:rPr>
        <w:t>Д</w:t>
      </w:r>
      <w:r w:rsidR="00A73BC2" w:rsidRPr="00E700B5">
        <w:rPr>
          <w:color w:val="0F0F0F"/>
          <w:sz w:val="26"/>
          <w:szCs w:val="26"/>
        </w:rPr>
        <w:t xml:space="preserve">о Національної служби здоров’я України з офіційним листом з цього приводу не звертались, були </w:t>
      </w:r>
      <w:proofErr w:type="spellStart"/>
      <w:r w:rsidR="00A73BC2" w:rsidRPr="00E700B5">
        <w:rPr>
          <w:color w:val="0F0F0F"/>
          <w:sz w:val="26"/>
          <w:szCs w:val="26"/>
        </w:rPr>
        <w:t>вебінари</w:t>
      </w:r>
      <w:proofErr w:type="spellEnd"/>
      <w:r w:rsidR="00A73BC2" w:rsidRPr="00E700B5">
        <w:rPr>
          <w:color w:val="0F0F0F"/>
          <w:sz w:val="26"/>
          <w:szCs w:val="26"/>
        </w:rPr>
        <w:t>, наради тощо.</w:t>
      </w:r>
    </w:p>
    <w:p w14:paraId="4D62367C" w14:textId="7C82F39A" w:rsidR="00A73BC2" w:rsidRPr="00E700B5" w:rsidRDefault="009B4AEB" w:rsidP="00A52A9A">
      <w:pPr>
        <w:spacing w:after="0" w:line="276" w:lineRule="auto"/>
        <w:contextualSpacing/>
        <w:jc w:val="both"/>
        <w:rPr>
          <w:color w:val="0F0F0F"/>
          <w:sz w:val="26"/>
          <w:szCs w:val="26"/>
        </w:rPr>
      </w:pPr>
      <w:r w:rsidRPr="00E700B5">
        <w:rPr>
          <w:b/>
          <w:color w:val="0F0F0F"/>
          <w:sz w:val="26"/>
          <w:szCs w:val="26"/>
        </w:rPr>
        <w:t>- Федір Панченко</w:t>
      </w:r>
      <w:r w:rsidRPr="00E700B5">
        <w:rPr>
          <w:color w:val="0F0F0F"/>
          <w:sz w:val="26"/>
          <w:szCs w:val="26"/>
        </w:rPr>
        <w:t>, який звернувся з проханням повідомляти профільну комісію, якщо</w:t>
      </w:r>
      <w:r w:rsidR="009F1368" w:rsidRPr="00E700B5">
        <w:rPr>
          <w:color w:val="0F0F0F"/>
          <w:sz w:val="26"/>
          <w:szCs w:val="26"/>
        </w:rPr>
        <w:t xml:space="preserve"> такі випадки трапляються</w:t>
      </w:r>
      <w:r w:rsidRPr="00E700B5">
        <w:rPr>
          <w:color w:val="0F0F0F"/>
          <w:sz w:val="26"/>
          <w:szCs w:val="26"/>
        </w:rPr>
        <w:t xml:space="preserve">. Запропонував начальнику управління охорони здоров’я Миколаївської міської ради та профільному заступнику міського  голови розробити </w:t>
      </w:r>
      <w:proofErr w:type="spellStart"/>
      <w:r w:rsidRPr="00E700B5">
        <w:rPr>
          <w:color w:val="0F0F0F"/>
          <w:sz w:val="26"/>
          <w:szCs w:val="26"/>
        </w:rPr>
        <w:t>проєкт</w:t>
      </w:r>
      <w:proofErr w:type="spellEnd"/>
      <w:r w:rsidRPr="00E700B5">
        <w:rPr>
          <w:color w:val="0F0F0F"/>
          <w:sz w:val="26"/>
          <w:szCs w:val="26"/>
        </w:rPr>
        <w:t xml:space="preserve"> рішення про звернення Миколаївської міської ради до профільного міністерства та Каб</w:t>
      </w:r>
      <w:r w:rsidR="00743BEE" w:rsidRPr="00E700B5">
        <w:rPr>
          <w:color w:val="0F0F0F"/>
          <w:sz w:val="26"/>
          <w:szCs w:val="26"/>
        </w:rPr>
        <w:t>інету Міністрів України</w:t>
      </w:r>
      <w:r w:rsidRPr="00E700B5">
        <w:rPr>
          <w:color w:val="0F0F0F"/>
          <w:sz w:val="26"/>
          <w:szCs w:val="26"/>
        </w:rPr>
        <w:t xml:space="preserve"> щодо своєчасного укладання договорів з Національної службою здоров’я України для недопущення затримки заробітних  виплат</w:t>
      </w:r>
      <w:r w:rsidR="00743BEE" w:rsidRPr="00E700B5">
        <w:rPr>
          <w:color w:val="0F0F0F"/>
          <w:sz w:val="26"/>
          <w:szCs w:val="26"/>
        </w:rPr>
        <w:t xml:space="preserve"> працівникам медичної галузі</w:t>
      </w:r>
      <w:r w:rsidRPr="00E700B5">
        <w:rPr>
          <w:color w:val="0F0F0F"/>
          <w:sz w:val="26"/>
          <w:szCs w:val="26"/>
        </w:rPr>
        <w:t xml:space="preserve">. </w:t>
      </w:r>
    </w:p>
    <w:p w14:paraId="5F691555" w14:textId="77777777" w:rsidR="00743BEE" w:rsidRPr="00E700B5" w:rsidRDefault="00743BEE" w:rsidP="00A52A9A">
      <w:pPr>
        <w:spacing w:after="0" w:line="276" w:lineRule="auto"/>
        <w:contextualSpacing/>
        <w:jc w:val="both"/>
        <w:rPr>
          <w:b/>
          <w:sz w:val="26"/>
          <w:szCs w:val="26"/>
          <w:highlight w:val="white"/>
        </w:rPr>
      </w:pPr>
    </w:p>
    <w:p w14:paraId="0CFC5033" w14:textId="1A00C659" w:rsidR="009B1F75" w:rsidRPr="00E700B5" w:rsidRDefault="00436F62" w:rsidP="00A52A9A">
      <w:pPr>
        <w:spacing w:after="0" w:line="276" w:lineRule="auto"/>
        <w:contextualSpacing/>
        <w:jc w:val="both"/>
        <w:rPr>
          <w:b/>
          <w:sz w:val="26"/>
          <w:szCs w:val="26"/>
        </w:rPr>
      </w:pPr>
      <w:r w:rsidRPr="00E700B5">
        <w:rPr>
          <w:b/>
          <w:sz w:val="26"/>
          <w:szCs w:val="26"/>
          <w:highlight w:val="white"/>
        </w:rPr>
        <w:t>Розділ 1. Розгляд питань</w:t>
      </w:r>
      <w:r w:rsidR="009B4AEB" w:rsidRPr="00E700B5">
        <w:rPr>
          <w:b/>
          <w:sz w:val="26"/>
          <w:szCs w:val="26"/>
          <w:highlight w:val="white"/>
        </w:rPr>
        <w:t xml:space="preserve"> </w:t>
      </w:r>
      <w:r w:rsidRPr="00E700B5">
        <w:rPr>
          <w:b/>
          <w:sz w:val="26"/>
          <w:szCs w:val="26"/>
          <w:highlight w:val="white"/>
        </w:rPr>
        <w:t xml:space="preserve"> та </w:t>
      </w:r>
      <w:proofErr w:type="spellStart"/>
      <w:r w:rsidRPr="00E700B5">
        <w:rPr>
          <w:b/>
          <w:sz w:val="26"/>
          <w:szCs w:val="26"/>
          <w:highlight w:val="white"/>
        </w:rPr>
        <w:t>проєктів</w:t>
      </w:r>
      <w:proofErr w:type="spellEnd"/>
      <w:r w:rsidRPr="00E700B5">
        <w:rPr>
          <w:b/>
          <w:sz w:val="26"/>
          <w:szCs w:val="26"/>
          <w:highlight w:val="white"/>
        </w:rPr>
        <w:t xml:space="preserve"> рішень міської ради, які надійшли</w:t>
      </w:r>
      <w:r w:rsidRPr="00E700B5">
        <w:rPr>
          <w:b/>
          <w:sz w:val="26"/>
          <w:szCs w:val="26"/>
        </w:rPr>
        <w:t xml:space="preserve"> до постійної комісії:</w:t>
      </w:r>
    </w:p>
    <w:p w14:paraId="40DB81A7" w14:textId="77777777" w:rsidR="003266A4" w:rsidRPr="00E700B5" w:rsidRDefault="003266A4" w:rsidP="00A52A9A">
      <w:pPr>
        <w:spacing w:after="0" w:line="276" w:lineRule="auto"/>
        <w:contextualSpacing/>
        <w:jc w:val="both"/>
        <w:rPr>
          <w:b/>
          <w:sz w:val="26"/>
          <w:szCs w:val="26"/>
        </w:rPr>
      </w:pPr>
    </w:p>
    <w:p w14:paraId="07956E45" w14:textId="4EB640A9" w:rsidR="003266A4" w:rsidRPr="00E700B5" w:rsidRDefault="003266A4" w:rsidP="00A52A9A">
      <w:pPr>
        <w:spacing w:after="0" w:line="276" w:lineRule="auto"/>
        <w:ind w:firstLine="720"/>
        <w:jc w:val="both"/>
        <w:rPr>
          <w:b/>
          <w:i/>
          <w:sz w:val="26"/>
          <w:szCs w:val="26"/>
        </w:rPr>
      </w:pPr>
      <w:r w:rsidRPr="00E700B5">
        <w:rPr>
          <w:sz w:val="26"/>
          <w:szCs w:val="26"/>
        </w:rPr>
        <w:lastRenderedPageBreak/>
        <w:t xml:space="preserve">1. Попередній розгляд </w:t>
      </w:r>
      <w:proofErr w:type="spellStart"/>
      <w:r w:rsidRPr="00E700B5">
        <w:rPr>
          <w:sz w:val="26"/>
          <w:szCs w:val="26"/>
        </w:rPr>
        <w:t>проєкту</w:t>
      </w:r>
      <w:proofErr w:type="spellEnd"/>
      <w:r w:rsidRPr="00E700B5">
        <w:rPr>
          <w:sz w:val="26"/>
          <w:szCs w:val="26"/>
        </w:rPr>
        <w:t xml:space="preserve"> рішення «Про внесення змін до рішення міської ради від 19.12.2024 №39/99 «Про бюджет Миколаївської міської територіальної громади на 2025 рік» </w:t>
      </w:r>
      <w:r w:rsidRPr="00E700B5">
        <w:rPr>
          <w:b/>
          <w:sz w:val="26"/>
          <w:szCs w:val="26"/>
        </w:rPr>
        <w:t>(s-fi-004)</w:t>
      </w:r>
      <w:r w:rsidRPr="00E700B5">
        <w:rPr>
          <w:color w:val="000000"/>
          <w:sz w:val="26"/>
          <w:szCs w:val="26"/>
        </w:rPr>
        <w:t xml:space="preserve"> (від 21.02.2025 за вх.№10438/07.02-17/25-2).</w:t>
      </w:r>
      <w:r w:rsidRPr="00E700B5">
        <w:rPr>
          <w:b/>
          <w:sz w:val="26"/>
          <w:szCs w:val="26"/>
        </w:rPr>
        <w:t xml:space="preserve"> </w:t>
      </w:r>
    </w:p>
    <w:p w14:paraId="59BC252E" w14:textId="77777777" w:rsidR="007E45DA" w:rsidRPr="00E700B5" w:rsidRDefault="007E45DA" w:rsidP="00A52A9A">
      <w:pPr>
        <w:spacing w:after="0" w:line="276" w:lineRule="auto"/>
        <w:ind w:firstLine="708"/>
        <w:jc w:val="both"/>
        <w:rPr>
          <w:b/>
          <w:sz w:val="26"/>
          <w:szCs w:val="26"/>
        </w:rPr>
      </w:pPr>
      <w:r w:rsidRPr="00E700B5">
        <w:rPr>
          <w:b/>
          <w:sz w:val="26"/>
          <w:szCs w:val="26"/>
        </w:rPr>
        <w:t>В обговоренні брали участь:</w:t>
      </w:r>
    </w:p>
    <w:p w14:paraId="673D9942" w14:textId="5FD40BBF" w:rsidR="003C0CD1" w:rsidRPr="00E700B5" w:rsidRDefault="007E45DA" w:rsidP="00A52A9A">
      <w:pPr>
        <w:spacing w:after="0" w:line="276" w:lineRule="auto"/>
        <w:jc w:val="both"/>
        <w:rPr>
          <w:color w:val="0F0F0F"/>
          <w:sz w:val="26"/>
          <w:szCs w:val="26"/>
        </w:rPr>
      </w:pPr>
      <w:r w:rsidRPr="00E700B5">
        <w:rPr>
          <w:b/>
          <w:sz w:val="26"/>
          <w:szCs w:val="26"/>
        </w:rPr>
        <w:t>-</w:t>
      </w:r>
      <w:r w:rsidR="007E7B58" w:rsidRPr="00E700B5">
        <w:rPr>
          <w:b/>
          <w:sz w:val="26"/>
          <w:szCs w:val="26"/>
        </w:rPr>
        <w:t xml:space="preserve"> Віра </w:t>
      </w:r>
      <w:proofErr w:type="spellStart"/>
      <w:r w:rsidR="007E7B58" w:rsidRPr="00E700B5">
        <w:rPr>
          <w:b/>
          <w:sz w:val="26"/>
          <w:szCs w:val="26"/>
        </w:rPr>
        <w:t>Святелик</w:t>
      </w:r>
      <w:proofErr w:type="spellEnd"/>
      <w:r w:rsidR="007E7B58" w:rsidRPr="00E700B5">
        <w:rPr>
          <w:b/>
          <w:sz w:val="26"/>
          <w:szCs w:val="26"/>
        </w:rPr>
        <w:t xml:space="preserve">, </w:t>
      </w:r>
      <w:r w:rsidR="007E7B58" w:rsidRPr="00E700B5">
        <w:rPr>
          <w:color w:val="0F0F0F"/>
          <w:sz w:val="26"/>
          <w:szCs w:val="26"/>
        </w:rPr>
        <w:t xml:space="preserve">яка зазначила, що кошти перерозподіляються виключно в межах головного розпорядника бюджетних коштів управління капітального будівництва та змінюються деякі видатки, загальна вартість по додатку шість, інвестиційні </w:t>
      </w:r>
      <w:proofErr w:type="spellStart"/>
      <w:r w:rsidR="007E7B58" w:rsidRPr="00E700B5">
        <w:rPr>
          <w:color w:val="0F0F0F"/>
          <w:sz w:val="26"/>
          <w:szCs w:val="26"/>
        </w:rPr>
        <w:t>проєкти</w:t>
      </w:r>
      <w:proofErr w:type="spellEnd"/>
      <w:r w:rsidR="007E7B58" w:rsidRPr="00E700B5">
        <w:rPr>
          <w:color w:val="0F0F0F"/>
          <w:sz w:val="26"/>
          <w:szCs w:val="26"/>
        </w:rPr>
        <w:t>.</w:t>
      </w:r>
    </w:p>
    <w:p w14:paraId="6A0D015A" w14:textId="3A51165E" w:rsidR="001374C5" w:rsidRPr="00E700B5" w:rsidRDefault="007E45DA" w:rsidP="00A52A9A">
      <w:pPr>
        <w:spacing w:after="0" w:line="276" w:lineRule="auto"/>
        <w:ind w:firstLine="708"/>
        <w:jc w:val="both"/>
        <w:rPr>
          <w:color w:val="0F0F0F"/>
          <w:sz w:val="26"/>
          <w:szCs w:val="26"/>
        </w:rPr>
      </w:pPr>
      <w:r w:rsidRPr="00E700B5">
        <w:rPr>
          <w:b/>
          <w:sz w:val="26"/>
          <w:szCs w:val="26"/>
          <w:lang w:eastAsia="en-US"/>
        </w:rPr>
        <w:t xml:space="preserve">Висновок постійної комісії: </w:t>
      </w:r>
      <w:r w:rsidRPr="00E700B5">
        <w:rPr>
          <w:sz w:val="26"/>
          <w:szCs w:val="26"/>
        </w:rPr>
        <w:t xml:space="preserve"> </w:t>
      </w:r>
      <w:r w:rsidR="001374C5" w:rsidRPr="00E700B5">
        <w:rPr>
          <w:sz w:val="26"/>
          <w:szCs w:val="26"/>
        </w:rPr>
        <w:t>винести на розгляд</w:t>
      </w:r>
      <w:r w:rsidR="007E7B58" w:rsidRPr="00E700B5">
        <w:rPr>
          <w:sz w:val="26"/>
          <w:szCs w:val="26"/>
        </w:rPr>
        <w:t xml:space="preserve"> виконавчого комітету та</w:t>
      </w:r>
      <w:r w:rsidR="001374C5" w:rsidRPr="00E700B5">
        <w:rPr>
          <w:sz w:val="26"/>
          <w:szCs w:val="26"/>
        </w:rPr>
        <w:t xml:space="preserve"> сесії Миколаївської міської ради </w:t>
      </w:r>
      <w:r w:rsidR="001374C5" w:rsidRPr="00E700B5">
        <w:rPr>
          <w:sz w:val="26"/>
          <w:szCs w:val="26"/>
          <w:lang w:val="en-US"/>
        </w:rPr>
        <w:t>VIII</w:t>
      </w:r>
      <w:r w:rsidR="001374C5" w:rsidRPr="00E700B5">
        <w:rPr>
          <w:sz w:val="26"/>
          <w:szCs w:val="26"/>
        </w:rPr>
        <w:t xml:space="preserve"> скликання </w:t>
      </w:r>
      <w:proofErr w:type="spellStart"/>
      <w:r w:rsidR="001374C5" w:rsidRPr="00E700B5">
        <w:rPr>
          <w:sz w:val="26"/>
          <w:szCs w:val="26"/>
        </w:rPr>
        <w:t>проєкт</w:t>
      </w:r>
      <w:proofErr w:type="spellEnd"/>
      <w:r w:rsidR="001374C5" w:rsidRPr="00E700B5">
        <w:rPr>
          <w:sz w:val="26"/>
          <w:szCs w:val="26"/>
        </w:rPr>
        <w:t xml:space="preserve"> ріше</w:t>
      </w:r>
      <w:r w:rsidR="007E7B58" w:rsidRPr="00E700B5">
        <w:rPr>
          <w:sz w:val="26"/>
          <w:szCs w:val="26"/>
        </w:rPr>
        <w:t xml:space="preserve">ння Миколаївської міської ради «Про внесення змін до рішення міської ради від 19.12.2024 №39/99 «Про бюджет Миколаївської міської територіальної громади на 2025 рік» </w:t>
      </w:r>
      <w:r w:rsidR="007E7B58" w:rsidRPr="00E700B5">
        <w:rPr>
          <w:b/>
          <w:sz w:val="26"/>
          <w:szCs w:val="26"/>
        </w:rPr>
        <w:t>(s-fi-004)</w:t>
      </w:r>
      <w:r w:rsidR="009C2E5E" w:rsidRPr="00E700B5">
        <w:rPr>
          <w:color w:val="303030"/>
          <w:sz w:val="26"/>
          <w:szCs w:val="26"/>
          <w:shd w:val="clear" w:color="auto" w:fill="FFFFFF"/>
        </w:rPr>
        <w:t>,</w:t>
      </w:r>
      <w:r w:rsidR="001374C5" w:rsidRPr="00E700B5">
        <w:rPr>
          <w:b/>
          <w:color w:val="303030"/>
          <w:sz w:val="26"/>
          <w:szCs w:val="26"/>
          <w:shd w:val="clear" w:color="auto" w:fill="FFFFFF"/>
        </w:rPr>
        <w:t xml:space="preserve"> </w:t>
      </w:r>
      <w:r w:rsidR="00BB620D" w:rsidRPr="00E700B5">
        <w:rPr>
          <w:sz w:val="26"/>
          <w:szCs w:val="26"/>
        </w:rPr>
        <w:t>виконавчо</w:t>
      </w:r>
      <w:r w:rsidR="00A52A9A">
        <w:rPr>
          <w:sz w:val="26"/>
          <w:szCs w:val="26"/>
        </w:rPr>
        <w:t>му</w:t>
      </w:r>
      <w:r w:rsidR="00BB620D" w:rsidRPr="00E700B5">
        <w:rPr>
          <w:sz w:val="26"/>
          <w:szCs w:val="26"/>
        </w:rPr>
        <w:t xml:space="preserve"> комітету та </w:t>
      </w:r>
      <w:r w:rsidR="001374C5" w:rsidRPr="00E700B5">
        <w:rPr>
          <w:sz w:val="26"/>
          <w:szCs w:val="26"/>
        </w:rPr>
        <w:t xml:space="preserve">сесії Миколаївської міської ради </w:t>
      </w:r>
      <w:r w:rsidR="001374C5" w:rsidRPr="00E700B5">
        <w:rPr>
          <w:sz w:val="26"/>
          <w:szCs w:val="26"/>
          <w:lang w:val="en-US"/>
        </w:rPr>
        <w:t>VIII</w:t>
      </w:r>
      <w:r w:rsidR="009C2E5E" w:rsidRPr="00E700B5">
        <w:rPr>
          <w:sz w:val="26"/>
          <w:szCs w:val="26"/>
        </w:rPr>
        <w:t> скликання підтримати</w:t>
      </w:r>
      <w:r w:rsidR="003266A4" w:rsidRPr="00E700B5">
        <w:rPr>
          <w:b/>
          <w:color w:val="303030"/>
          <w:sz w:val="26"/>
          <w:szCs w:val="26"/>
          <w:shd w:val="clear" w:color="auto" w:fill="FFFFFF"/>
        </w:rPr>
        <w:t>.</w:t>
      </w:r>
    </w:p>
    <w:p w14:paraId="7E909D50" w14:textId="257F151B" w:rsidR="00BB620D" w:rsidRPr="00E700B5" w:rsidRDefault="007E45DA"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Голосували:</w:t>
      </w:r>
      <w:r w:rsidRPr="00E700B5">
        <w:rPr>
          <w:bCs/>
          <w:sz w:val="26"/>
          <w:szCs w:val="26"/>
          <w:shd w:val="clear" w:color="auto" w:fill="FFFFFF"/>
        </w:rPr>
        <w:t xml:space="preserve"> </w:t>
      </w:r>
      <w:r w:rsidR="00BB620D" w:rsidRPr="00E700B5">
        <w:rPr>
          <w:bCs/>
          <w:sz w:val="26"/>
          <w:szCs w:val="26"/>
          <w:shd w:val="clear" w:color="auto" w:fill="FFFFFF"/>
        </w:rPr>
        <w:t xml:space="preserve">«за» - 9 (С. </w:t>
      </w:r>
      <w:proofErr w:type="spellStart"/>
      <w:r w:rsidR="00BB620D" w:rsidRPr="00E700B5">
        <w:rPr>
          <w:bCs/>
          <w:sz w:val="26"/>
          <w:szCs w:val="26"/>
          <w:shd w:val="clear" w:color="auto" w:fill="FFFFFF"/>
        </w:rPr>
        <w:t>Бабаріка</w:t>
      </w:r>
      <w:proofErr w:type="spellEnd"/>
      <w:r w:rsidR="00BB620D" w:rsidRPr="00E700B5">
        <w:rPr>
          <w:bCs/>
          <w:sz w:val="26"/>
          <w:szCs w:val="26"/>
          <w:shd w:val="clear" w:color="auto" w:fill="FFFFFF"/>
        </w:rPr>
        <w:t xml:space="preserve">, </w:t>
      </w:r>
      <w:r w:rsidR="00BB620D" w:rsidRPr="00E700B5">
        <w:rPr>
          <w:sz w:val="26"/>
          <w:szCs w:val="26"/>
          <w:lang w:eastAsia="en-US"/>
        </w:rPr>
        <w:t>А. Янтар,</w:t>
      </w:r>
      <w:r w:rsidR="00BB620D" w:rsidRPr="00E700B5">
        <w:rPr>
          <w:bCs/>
          <w:sz w:val="26"/>
          <w:szCs w:val="26"/>
          <w:shd w:val="clear" w:color="auto" w:fill="FFFFFF"/>
        </w:rPr>
        <w:t xml:space="preserve"> О. Береза, В. </w:t>
      </w:r>
      <w:proofErr w:type="spellStart"/>
      <w:r w:rsidR="00BB620D" w:rsidRPr="00E700B5">
        <w:rPr>
          <w:bCs/>
          <w:sz w:val="26"/>
          <w:szCs w:val="26"/>
          <w:shd w:val="clear" w:color="auto" w:fill="FFFFFF"/>
        </w:rPr>
        <w:t>Топчий</w:t>
      </w:r>
      <w:proofErr w:type="spellEnd"/>
      <w:r w:rsidR="00BB620D" w:rsidRPr="00E700B5">
        <w:rPr>
          <w:bCs/>
          <w:sz w:val="26"/>
          <w:szCs w:val="26"/>
          <w:shd w:val="clear" w:color="auto" w:fill="FFFFFF"/>
        </w:rPr>
        <w:t xml:space="preserve">,                           Р. </w:t>
      </w:r>
      <w:proofErr w:type="spellStart"/>
      <w:r w:rsidR="00BB620D" w:rsidRPr="00E700B5">
        <w:rPr>
          <w:bCs/>
          <w:sz w:val="26"/>
          <w:szCs w:val="26"/>
          <w:shd w:val="clear" w:color="auto" w:fill="FFFFFF"/>
        </w:rPr>
        <w:t>Агабеков</w:t>
      </w:r>
      <w:proofErr w:type="spellEnd"/>
      <w:r w:rsidR="00BB620D" w:rsidRPr="00E700B5">
        <w:rPr>
          <w:bCs/>
          <w:sz w:val="26"/>
          <w:szCs w:val="26"/>
          <w:shd w:val="clear" w:color="auto" w:fill="FFFFFF"/>
        </w:rPr>
        <w:t xml:space="preserve">, М. Мазанко, Ф. Панченко, Ю. </w:t>
      </w:r>
      <w:proofErr w:type="spellStart"/>
      <w:r w:rsidR="00BB620D" w:rsidRPr="00E700B5">
        <w:rPr>
          <w:bCs/>
          <w:sz w:val="26"/>
          <w:szCs w:val="26"/>
          <w:shd w:val="clear" w:color="auto" w:fill="FFFFFF"/>
        </w:rPr>
        <w:t>Белановська</w:t>
      </w:r>
      <w:proofErr w:type="spellEnd"/>
      <w:r w:rsidR="00BB620D" w:rsidRPr="00E700B5">
        <w:rPr>
          <w:bCs/>
          <w:sz w:val="26"/>
          <w:szCs w:val="26"/>
          <w:shd w:val="clear" w:color="auto" w:fill="FFFFFF"/>
        </w:rPr>
        <w:t xml:space="preserve">, Д. Січко); «проти» - 0; «утрималися» - </w:t>
      </w:r>
      <w:r w:rsidR="00BB620D" w:rsidRPr="00E700B5">
        <w:rPr>
          <w:bCs/>
          <w:sz w:val="26"/>
          <w:szCs w:val="26"/>
          <w:shd w:val="clear" w:color="auto" w:fill="FFFFFF"/>
          <w:lang w:val="ru-RU"/>
        </w:rPr>
        <w:t>0</w:t>
      </w:r>
      <w:r w:rsidR="00BB620D" w:rsidRPr="00E700B5">
        <w:rPr>
          <w:bCs/>
          <w:sz w:val="26"/>
          <w:szCs w:val="26"/>
          <w:shd w:val="clear" w:color="auto" w:fill="FFFFFF"/>
        </w:rPr>
        <w:t xml:space="preserve">; </w:t>
      </w:r>
      <w:r w:rsidR="00BB620D" w:rsidRPr="00E700B5">
        <w:rPr>
          <w:sz w:val="26"/>
          <w:szCs w:val="26"/>
        </w:rPr>
        <w:t>«не</w:t>
      </w:r>
      <w:r w:rsidR="00BB620D" w:rsidRPr="00E700B5">
        <w:rPr>
          <w:sz w:val="26"/>
          <w:szCs w:val="26"/>
          <w:lang w:val="ru-RU"/>
        </w:rPr>
        <w:t xml:space="preserve"> </w:t>
      </w:r>
      <w:r w:rsidR="00BB620D" w:rsidRPr="00E700B5">
        <w:rPr>
          <w:sz w:val="26"/>
          <w:szCs w:val="26"/>
        </w:rPr>
        <w:t xml:space="preserve">голосували» - </w:t>
      </w:r>
      <w:r w:rsidR="00BB620D" w:rsidRPr="00E700B5">
        <w:rPr>
          <w:bCs/>
          <w:sz w:val="26"/>
          <w:szCs w:val="26"/>
          <w:shd w:val="clear" w:color="auto" w:fill="FFFFFF"/>
        </w:rPr>
        <w:t>0.</w:t>
      </w:r>
    </w:p>
    <w:p w14:paraId="0CF01388" w14:textId="52E6A5B4" w:rsidR="00BB620D" w:rsidRPr="00E700B5" w:rsidRDefault="00BB620D"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М. Коваленко та О. Афанасьєв під час розгляду питання та голосування були відсутні. </w:t>
      </w:r>
    </w:p>
    <w:p w14:paraId="196A8BF8" w14:textId="77777777" w:rsidR="00D052C7" w:rsidRPr="00E700B5" w:rsidRDefault="00D052C7" w:rsidP="00A52A9A">
      <w:pPr>
        <w:spacing w:after="0" w:line="276" w:lineRule="auto"/>
        <w:contextualSpacing/>
        <w:jc w:val="both"/>
        <w:rPr>
          <w:bCs/>
          <w:sz w:val="26"/>
          <w:szCs w:val="26"/>
          <w:shd w:val="clear" w:color="auto" w:fill="FFFFFF"/>
        </w:rPr>
      </w:pPr>
    </w:p>
    <w:p w14:paraId="35376001" w14:textId="77777777" w:rsidR="00D052C7" w:rsidRPr="00E700B5" w:rsidRDefault="00D052C7" w:rsidP="00A52A9A">
      <w:pPr>
        <w:widowControl w:val="0"/>
        <w:pBdr>
          <w:top w:val="nil"/>
          <w:left w:val="nil"/>
          <w:bottom w:val="nil"/>
          <w:right w:val="nil"/>
          <w:between w:val="nil"/>
        </w:pBdr>
        <w:spacing w:after="0" w:line="276" w:lineRule="auto"/>
        <w:ind w:firstLine="720"/>
        <w:jc w:val="both"/>
        <w:rPr>
          <w:b/>
          <w:i/>
          <w:color w:val="000000"/>
          <w:sz w:val="26"/>
          <w:szCs w:val="26"/>
        </w:rPr>
      </w:pPr>
      <w:r w:rsidRPr="00E700B5">
        <w:rPr>
          <w:sz w:val="26"/>
          <w:szCs w:val="26"/>
        </w:rPr>
        <w:t>2</w:t>
      </w:r>
      <w:r w:rsidRPr="00E700B5">
        <w:rPr>
          <w:color w:val="000000"/>
          <w:sz w:val="26"/>
          <w:szCs w:val="26"/>
        </w:rPr>
        <w:t xml:space="preserve">. Розгляд </w:t>
      </w:r>
      <w:proofErr w:type="spellStart"/>
      <w:r w:rsidRPr="00E700B5">
        <w:rPr>
          <w:color w:val="000000"/>
          <w:sz w:val="26"/>
          <w:szCs w:val="26"/>
        </w:rPr>
        <w:t>проєкту</w:t>
      </w:r>
      <w:proofErr w:type="spellEnd"/>
      <w:r w:rsidRPr="00E700B5">
        <w:rPr>
          <w:color w:val="000000"/>
          <w:sz w:val="26"/>
          <w:szCs w:val="26"/>
        </w:rPr>
        <w:t xml:space="preserve"> рішення «Про внесення доповнень до видів економічної діяльності обласного комунального підприємства «</w:t>
      </w:r>
      <w:proofErr w:type="spellStart"/>
      <w:r w:rsidRPr="00E700B5">
        <w:rPr>
          <w:color w:val="000000"/>
          <w:sz w:val="26"/>
          <w:szCs w:val="26"/>
        </w:rPr>
        <w:t>Миколаївоблтеплоенерго</w:t>
      </w:r>
      <w:proofErr w:type="spellEnd"/>
      <w:r w:rsidRPr="00E700B5">
        <w:rPr>
          <w:color w:val="000000"/>
          <w:sz w:val="26"/>
          <w:szCs w:val="26"/>
        </w:rPr>
        <w:t xml:space="preserve">» що містяться в Єдиному державному реєстрі юридичних осіб, фізичних осіб-підприємців та громадських формувань» </w:t>
      </w:r>
      <w:r w:rsidRPr="00E700B5">
        <w:rPr>
          <w:b/>
          <w:color w:val="000000"/>
          <w:sz w:val="26"/>
          <w:szCs w:val="26"/>
        </w:rPr>
        <w:t>(s-te-002)</w:t>
      </w:r>
      <w:r w:rsidRPr="00E700B5">
        <w:rPr>
          <w:color w:val="000000"/>
          <w:sz w:val="26"/>
          <w:szCs w:val="26"/>
        </w:rPr>
        <w:t xml:space="preserve"> (від 12.02.2025 за вх.№8466/30.01-06/25-2).</w:t>
      </w:r>
    </w:p>
    <w:p w14:paraId="2783F86D" w14:textId="77777777" w:rsidR="00D052C7" w:rsidRPr="00E700B5" w:rsidRDefault="00D052C7" w:rsidP="00A52A9A">
      <w:pPr>
        <w:spacing w:after="0" w:line="276" w:lineRule="auto"/>
        <w:ind w:firstLine="708"/>
        <w:jc w:val="both"/>
        <w:rPr>
          <w:b/>
          <w:sz w:val="26"/>
          <w:szCs w:val="26"/>
        </w:rPr>
      </w:pPr>
      <w:r w:rsidRPr="00E700B5">
        <w:rPr>
          <w:b/>
          <w:sz w:val="26"/>
          <w:szCs w:val="26"/>
        </w:rPr>
        <w:t>В обговоренні брали участь:</w:t>
      </w:r>
    </w:p>
    <w:p w14:paraId="27885BD2" w14:textId="762F627E" w:rsidR="00D052C7" w:rsidRPr="00E700B5" w:rsidRDefault="00D052C7" w:rsidP="00A52A9A">
      <w:pPr>
        <w:spacing w:after="0" w:line="276" w:lineRule="auto"/>
        <w:contextualSpacing/>
        <w:jc w:val="both"/>
        <w:rPr>
          <w:color w:val="0F0F0F"/>
          <w:sz w:val="26"/>
          <w:szCs w:val="26"/>
        </w:rPr>
      </w:pPr>
      <w:r w:rsidRPr="00E700B5">
        <w:rPr>
          <w:b/>
          <w:bCs/>
          <w:sz w:val="26"/>
          <w:szCs w:val="26"/>
          <w:shd w:val="clear" w:color="auto" w:fill="FFFFFF"/>
        </w:rPr>
        <w:t xml:space="preserve">- Микола </w:t>
      </w:r>
      <w:proofErr w:type="spellStart"/>
      <w:r w:rsidRPr="00E700B5">
        <w:rPr>
          <w:b/>
          <w:bCs/>
          <w:sz w:val="26"/>
          <w:szCs w:val="26"/>
          <w:shd w:val="clear" w:color="auto" w:fill="FFFFFF"/>
        </w:rPr>
        <w:t>Логвінов</w:t>
      </w:r>
      <w:proofErr w:type="spellEnd"/>
      <w:r w:rsidRPr="00E700B5">
        <w:rPr>
          <w:b/>
          <w:bCs/>
          <w:sz w:val="26"/>
          <w:szCs w:val="26"/>
          <w:shd w:val="clear" w:color="auto" w:fill="FFFFFF"/>
        </w:rPr>
        <w:t xml:space="preserve">,  </w:t>
      </w:r>
      <w:r w:rsidRPr="00E700B5">
        <w:rPr>
          <w:bCs/>
          <w:sz w:val="26"/>
          <w:szCs w:val="26"/>
          <w:shd w:val="clear" w:color="auto" w:fill="FFFFFF"/>
        </w:rPr>
        <w:t xml:space="preserve">у зв’язку з введенням в експлуатацію </w:t>
      </w:r>
      <w:proofErr w:type="spellStart"/>
      <w:r w:rsidRPr="00E700B5">
        <w:rPr>
          <w:bCs/>
          <w:sz w:val="26"/>
          <w:szCs w:val="26"/>
          <w:shd w:val="clear" w:color="auto" w:fill="FFFFFF"/>
        </w:rPr>
        <w:t>когенераційних</w:t>
      </w:r>
      <w:proofErr w:type="spellEnd"/>
      <w:r w:rsidRPr="00E700B5">
        <w:rPr>
          <w:bCs/>
          <w:sz w:val="26"/>
          <w:szCs w:val="26"/>
          <w:shd w:val="clear" w:color="auto" w:fill="FFFFFF"/>
        </w:rPr>
        <w:t xml:space="preserve"> установок на баз</w:t>
      </w:r>
      <w:r w:rsidR="00BB3F12" w:rsidRPr="00E700B5">
        <w:rPr>
          <w:bCs/>
          <w:sz w:val="26"/>
          <w:szCs w:val="26"/>
          <w:shd w:val="clear" w:color="auto" w:fill="FFFFFF"/>
        </w:rPr>
        <w:t>і ОКП «</w:t>
      </w:r>
      <w:proofErr w:type="spellStart"/>
      <w:r w:rsidR="00BB3F12" w:rsidRPr="00E700B5">
        <w:rPr>
          <w:bCs/>
          <w:sz w:val="26"/>
          <w:szCs w:val="26"/>
          <w:shd w:val="clear" w:color="auto" w:fill="FFFFFF"/>
        </w:rPr>
        <w:t>Миколаївоблтеплоенерго</w:t>
      </w:r>
      <w:proofErr w:type="spellEnd"/>
      <w:r w:rsidR="00BB3F12" w:rsidRPr="00E700B5">
        <w:rPr>
          <w:bCs/>
          <w:sz w:val="26"/>
          <w:szCs w:val="26"/>
          <w:shd w:val="clear" w:color="auto" w:fill="FFFFFF"/>
        </w:rPr>
        <w:t xml:space="preserve">» виникла потреба додати </w:t>
      </w:r>
      <w:r w:rsidR="00BB3F12" w:rsidRPr="00E700B5">
        <w:rPr>
          <w:color w:val="0F0F0F"/>
          <w:sz w:val="26"/>
          <w:szCs w:val="26"/>
        </w:rPr>
        <w:t>до відомостей Єдиного державного реєстру юридичних осіб, фізичних осіб-підприємців та громадських формувань вид економічної діяльності: торгівля електроенергією.</w:t>
      </w:r>
    </w:p>
    <w:p w14:paraId="1C41F4BD" w14:textId="2F7902C3" w:rsidR="00C42818" w:rsidRPr="00E700B5" w:rsidRDefault="00C42818" w:rsidP="00A52A9A">
      <w:pPr>
        <w:spacing w:after="0" w:line="276" w:lineRule="auto"/>
        <w:contextualSpacing/>
        <w:jc w:val="both"/>
        <w:rPr>
          <w:color w:val="0F0F0F"/>
          <w:sz w:val="26"/>
          <w:szCs w:val="26"/>
        </w:rPr>
      </w:pPr>
      <w:r w:rsidRPr="00E700B5">
        <w:rPr>
          <w:b/>
          <w:color w:val="0F0F0F"/>
          <w:sz w:val="26"/>
          <w:szCs w:val="26"/>
        </w:rPr>
        <w:t>- Федір Панченко</w:t>
      </w:r>
      <w:r w:rsidRPr="00E700B5">
        <w:rPr>
          <w:color w:val="0F0F0F"/>
          <w:sz w:val="26"/>
          <w:szCs w:val="26"/>
        </w:rPr>
        <w:t xml:space="preserve">, який </w:t>
      </w:r>
      <w:r w:rsidR="009D4AE0" w:rsidRPr="00E700B5">
        <w:rPr>
          <w:color w:val="0F0F0F"/>
          <w:sz w:val="26"/>
          <w:szCs w:val="26"/>
        </w:rPr>
        <w:t>роз’яснив</w:t>
      </w:r>
      <w:r w:rsidRPr="00E700B5">
        <w:rPr>
          <w:color w:val="0F0F0F"/>
          <w:sz w:val="26"/>
          <w:szCs w:val="26"/>
        </w:rPr>
        <w:t xml:space="preserve">,  що якщо </w:t>
      </w:r>
      <w:r w:rsidR="00AB536F" w:rsidRPr="00E700B5">
        <w:rPr>
          <w:color w:val="0F0F0F"/>
          <w:sz w:val="26"/>
          <w:szCs w:val="26"/>
        </w:rPr>
        <w:t>електроенергію</w:t>
      </w:r>
      <w:r w:rsidRPr="00E700B5">
        <w:rPr>
          <w:color w:val="0F0F0F"/>
          <w:sz w:val="26"/>
          <w:szCs w:val="26"/>
        </w:rPr>
        <w:t xml:space="preserve"> </w:t>
      </w:r>
      <w:r w:rsidR="009D4AE0" w:rsidRPr="00E700B5">
        <w:rPr>
          <w:color w:val="0F0F0F"/>
          <w:sz w:val="26"/>
          <w:szCs w:val="26"/>
        </w:rPr>
        <w:t>хочуть</w:t>
      </w:r>
      <w:r w:rsidRPr="00E700B5">
        <w:rPr>
          <w:color w:val="0F0F0F"/>
          <w:sz w:val="26"/>
          <w:szCs w:val="26"/>
        </w:rPr>
        <w:t xml:space="preserve"> постав</w:t>
      </w:r>
      <w:r w:rsidR="009D4AE0" w:rsidRPr="00E700B5">
        <w:rPr>
          <w:color w:val="0F0F0F"/>
          <w:sz w:val="26"/>
          <w:szCs w:val="26"/>
        </w:rPr>
        <w:t>ляти будь якому підприємству, то її с</w:t>
      </w:r>
      <w:r w:rsidR="00AB536F" w:rsidRPr="00E700B5">
        <w:rPr>
          <w:color w:val="0F0F0F"/>
          <w:sz w:val="26"/>
          <w:szCs w:val="26"/>
        </w:rPr>
        <w:t xml:space="preserve">першу потрібно віддати в </w:t>
      </w:r>
      <w:r w:rsidR="009D4AE0" w:rsidRPr="00E700B5">
        <w:rPr>
          <w:color w:val="0F0F0F"/>
          <w:sz w:val="26"/>
          <w:szCs w:val="26"/>
        </w:rPr>
        <w:t xml:space="preserve">загальну </w:t>
      </w:r>
      <w:r w:rsidR="00AB536F" w:rsidRPr="00E700B5">
        <w:rPr>
          <w:color w:val="0F0F0F"/>
          <w:sz w:val="26"/>
          <w:szCs w:val="26"/>
        </w:rPr>
        <w:t>мережу, відповідно з</w:t>
      </w:r>
      <w:r w:rsidR="00B14F50" w:rsidRPr="00E700B5">
        <w:rPr>
          <w:color w:val="0F0F0F"/>
          <w:sz w:val="26"/>
          <w:szCs w:val="26"/>
        </w:rPr>
        <w:t xml:space="preserve"> </w:t>
      </w:r>
      <w:r w:rsidR="00AB536F" w:rsidRPr="00E700B5">
        <w:rPr>
          <w:color w:val="0F0F0F"/>
          <w:sz w:val="26"/>
          <w:szCs w:val="26"/>
        </w:rPr>
        <w:t xml:space="preserve">цього моменту </w:t>
      </w:r>
      <w:r w:rsidR="009D4AE0" w:rsidRPr="00E700B5">
        <w:rPr>
          <w:color w:val="0F0F0F"/>
          <w:sz w:val="26"/>
          <w:szCs w:val="26"/>
        </w:rPr>
        <w:t xml:space="preserve">все </w:t>
      </w:r>
      <w:r w:rsidR="00AB536F" w:rsidRPr="00E700B5">
        <w:rPr>
          <w:color w:val="0F0F0F"/>
          <w:sz w:val="26"/>
          <w:szCs w:val="26"/>
        </w:rPr>
        <w:t xml:space="preserve">вважається </w:t>
      </w:r>
      <w:proofErr w:type="spellStart"/>
      <w:r w:rsidR="00AB536F" w:rsidRPr="00E700B5">
        <w:rPr>
          <w:color w:val="0F0F0F"/>
          <w:sz w:val="26"/>
          <w:szCs w:val="26"/>
        </w:rPr>
        <w:t>продажею</w:t>
      </w:r>
      <w:proofErr w:type="spellEnd"/>
      <w:r w:rsidR="00AB536F" w:rsidRPr="00E700B5">
        <w:rPr>
          <w:color w:val="0F0F0F"/>
          <w:sz w:val="26"/>
          <w:szCs w:val="26"/>
        </w:rPr>
        <w:t xml:space="preserve">-купівлею. Напряму постачати електроенергію підприємству немає можливості. </w:t>
      </w:r>
    </w:p>
    <w:p w14:paraId="39F03050" w14:textId="7C48A73B" w:rsidR="00373DEB" w:rsidRPr="00E700B5" w:rsidRDefault="00373DEB" w:rsidP="00A52A9A">
      <w:pPr>
        <w:spacing w:after="0" w:line="276" w:lineRule="auto"/>
        <w:contextualSpacing/>
        <w:jc w:val="both"/>
        <w:rPr>
          <w:color w:val="0F0F0F"/>
          <w:sz w:val="26"/>
          <w:szCs w:val="26"/>
        </w:rPr>
      </w:pPr>
      <w:r w:rsidRPr="00E700B5">
        <w:rPr>
          <w:b/>
          <w:color w:val="0F0F0F"/>
          <w:sz w:val="26"/>
          <w:szCs w:val="26"/>
        </w:rPr>
        <w:t xml:space="preserve">- </w:t>
      </w:r>
      <w:r w:rsidR="00B14F50" w:rsidRPr="00E700B5">
        <w:rPr>
          <w:b/>
          <w:color w:val="0F0F0F"/>
          <w:sz w:val="26"/>
          <w:szCs w:val="26"/>
        </w:rPr>
        <w:t>Олександр</w:t>
      </w:r>
      <w:r w:rsidRPr="00E700B5">
        <w:rPr>
          <w:b/>
          <w:color w:val="0F0F0F"/>
          <w:sz w:val="26"/>
          <w:szCs w:val="26"/>
        </w:rPr>
        <w:t xml:space="preserve"> Береза</w:t>
      </w:r>
      <w:r w:rsidRPr="00E700B5">
        <w:rPr>
          <w:color w:val="0F0F0F"/>
          <w:sz w:val="26"/>
          <w:szCs w:val="26"/>
        </w:rPr>
        <w:t>,</w:t>
      </w:r>
      <w:r w:rsidR="00634726" w:rsidRPr="00E700B5">
        <w:rPr>
          <w:color w:val="0F0F0F"/>
          <w:sz w:val="26"/>
          <w:szCs w:val="26"/>
        </w:rPr>
        <w:t xml:space="preserve"> який запитав,</w:t>
      </w:r>
      <w:r w:rsidRPr="00E700B5">
        <w:rPr>
          <w:color w:val="0F0F0F"/>
          <w:sz w:val="26"/>
          <w:szCs w:val="26"/>
        </w:rPr>
        <w:t xml:space="preserve"> </w:t>
      </w:r>
      <w:r w:rsidR="00B14F50" w:rsidRPr="00E700B5">
        <w:rPr>
          <w:color w:val="0F0F0F"/>
          <w:sz w:val="26"/>
          <w:szCs w:val="26"/>
        </w:rPr>
        <w:t>т</w:t>
      </w:r>
      <w:r w:rsidR="00634726" w:rsidRPr="00E700B5">
        <w:rPr>
          <w:color w:val="0F0F0F"/>
          <w:sz w:val="26"/>
          <w:szCs w:val="26"/>
        </w:rPr>
        <w:t>а</w:t>
      </w:r>
      <w:r w:rsidR="00B14F50" w:rsidRPr="00E700B5">
        <w:rPr>
          <w:color w:val="0F0F0F"/>
          <w:sz w:val="26"/>
          <w:szCs w:val="26"/>
        </w:rPr>
        <w:t xml:space="preserve"> електроенергію, як</w:t>
      </w:r>
      <w:r w:rsidR="00634726" w:rsidRPr="00E700B5">
        <w:rPr>
          <w:color w:val="0F0F0F"/>
          <w:sz w:val="26"/>
          <w:szCs w:val="26"/>
        </w:rPr>
        <w:t>а</w:t>
      </w:r>
      <w:r w:rsidR="00B14F50" w:rsidRPr="00E700B5">
        <w:rPr>
          <w:color w:val="0F0F0F"/>
          <w:sz w:val="26"/>
          <w:szCs w:val="26"/>
        </w:rPr>
        <w:t xml:space="preserve"> буде генерувати</w:t>
      </w:r>
      <w:r w:rsidR="00634726" w:rsidRPr="00E700B5">
        <w:rPr>
          <w:color w:val="0F0F0F"/>
          <w:sz w:val="26"/>
          <w:szCs w:val="26"/>
        </w:rPr>
        <w:t>ся</w:t>
      </w:r>
      <w:r w:rsidR="00B14F50" w:rsidRPr="00E700B5">
        <w:rPr>
          <w:color w:val="0F0F0F"/>
          <w:sz w:val="26"/>
          <w:szCs w:val="26"/>
        </w:rPr>
        <w:t xml:space="preserve"> </w:t>
      </w:r>
      <w:r w:rsidR="00E601F7" w:rsidRPr="00E700B5">
        <w:rPr>
          <w:color w:val="000000"/>
          <w:sz w:val="26"/>
          <w:szCs w:val="26"/>
        </w:rPr>
        <w:t>комунальним підприємством «</w:t>
      </w:r>
      <w:proofErr w:type="spellStart"/>
      <w:r w:rsidR="00E601F7" w:rsidRPr="00E700B5">
        <w:rPr>
          <w:color w:val="000000"/>
          <w:sz w:val="26"/>
          <w:szCs w:val="26"/>
        </w:rPr>
        <w:t>Миколаївоблтеплоенерго</w:t>
      </w:r>
      <w:proofErr w:type="spellEnd"/>
      <w:r w:rsidR="00E601F7" w:rsidRPr="00E700B5">
        <w:rPr>
          <w:color w:val="000000"/>
          <w:sz w:val="26"/>
          <w:szCs w:val="26"/>
        </w:rPr>
        <w:t>»</w:t>
      </w:r>
      <w:r w:rsidR="00634726" w:rsidRPr="00E700B5">
        <w:rPr>
          <w:color w:val="0F0F0F"/>
          <w:sz w:val="26"/>
          <w:szCs w:val="26"/>
        </w:rPr>
        <w:t xml:space="preserve"> чи</w:t>
      </w:r>
      <w:r w:rsidR="00B14F50" w:rsidRPr="00E700B5">
        <w:rPr>
          <w:color w:val="0F0F0F"/>
          <w:sz w:val="26"/>
          <w:szCs w:val="26"/>
        </w:rPr>
        <w:t xml:space="preserve"> буде </w:t>
      </w:r>
      <w:r w:rsidR="00634726" w:rsidRPr="00E700B5">
        <w:rPr>
          <w:color w:val="0F0F0F"/>
          <w:sz w:val="26"/>
          <w:szCs w:val="26"/>
        </w:rPr>
        <w:t>передаватися</w:t>
      </w:r>
      <w:r w:rsidR="00B14F50" w:rsidRPr="00E700B5">
        <w:rPr>
          <w:color w:val="0F0F0F"/>
          <w:sz w:val="26"/>
          <w:szCs w:val="26"/>
        </w:rPr>
        <w:t xml:space="preserve"> місту і підприємствам безкоштовно.</w:t>
      </w:r>
    </w:p>
    <w:p w14:paraId="21842E46" w14:textId="4BB85919" w:rsidR="000243DC" w:rsidRPr="00E700B5" w:rsidRDefault="000243DC" w:rsidP="00A52A9A">
      <w:pPr>
        <w:spacing w:after="0" w:line="276" w:lineRule="auto"/>
        <w:contextualSpacing/>
        <w:jc w:val="both"/>
        <w:rPr>
          <w:color w:val="0F0F0F"/>
          <w:sz w:val="26"/>
          <w:szCs w:val="26"/>
        </w:rPr>
      </w:pPr>
      <w:r w:rsidRPr="00E700B5">
        <w:rPr>
          <w:b/>
          <w:bCs/>
          <w:sz w:val="26"/>
          <w:szCs w:val="26"/>
          <w:shd w:val="clear" w:color="auto" w:fill="FFFFFF"/>
        </w:rPr>
        <w:t xml:space="preserve">- Микола </w:t>
      </w:r>
      <w:proofErr w:type="spellStart"/>
      <w:r w:rsidRPr="00E700B5">
        <w:rPr>
          <w:b/>
          <w:bCs/>
          <w:sz w:val="26"/>
          <w:szCs w:val="26"/>
          <w:shd w:val="clear" w:color="auto" w:fill="FFFFFF"/>
        </w:rPr>
        <w:t>Логвінов</w:t>
      </w:r>
      <w:proofErr w:type="spellEnd"/>
      <w:r w:rsidRPr="00E700B5">
        <w:rPr>
          <w:b/>
          <w:bCs/>
          <w:sz w:val="26"/>
          <w:szCs w:val="26"/>
          <w:shd w:val="clear" w:color="auto" w:fill="FFFFFF"/>
        </w:rPr>
        <w:t xml:space="preserve">,  </w:t>
      </w:r>
      <w:r w:rsidRPr="00E700B5">
        <w:rPr>
          <w:bCs/>
          <w:sz w:val="26"/>
          <w:szCs w:val="26"/>
          <w:shd w:val="clear" w:color="auto" w:fill="FFFFFF"/>
        </w:rPr>
        <w:t xml:space="preserve">який зазначив, що </w:t>
      </w:r>
      <w:r w:rsidRPr="00E700B5">
        <w:rPr>
          <w:color w:val="0F0F0F"/>
          <w:sz w:val="26"/>
          <w:szCs w:val="26"/>
        </w:rPr>
        <w:t>електрична енергію генерується з природного газу, тому буде продаватися</w:t>
      </w:r>
      <w:r w:rsidR="009D4AE0" w:rsidRPr="00E700B5">
        <w:rPr>
          <w:color w:val="0F0F0F"/>
          <w:sz w:val="26"/>
          <w:szCs w:val="26"/>
        </w:rPr>
        <w:t xml:space="preserve"> </w:t>
      </w:r>
      <w:r w:rsidRPr="00E700B5">
        <w:rPr>
          <w:color w:val="0F0F0F"/>
          <w:sz w:val="26"/>
          <w:szCs w:val="26"/>
        </w:rPr>
        <w:t>згідно ринкових цін.</w:t>
      </w:r>
    </w:p>
    <w:p w14:paraId="1C7C48E2" w14:textId="7D844F54" w:rsidR="000243DC" w:rsidRPr="00E700B5" w:rsidRDefault="000243DC" w:rsidP="00A52A9A">
      <w:pPr>
        <w:spacing w:after="0" w:line="276" w:lineRule="auto"/>
        <w:jc w:val="both"/>
        <w:rPr>
          <w:sz w:val="26"/>
          <w:szCs w:val="26"/>
          <w:lang w:eastAsia="uk-UA"/>
        </w:rPr>
      </w:pPr>
      <w:r w:rsidRPr="00E700B5">
        <w:rPr>
          <w:b/>
          <w:color w:val="0F0F0F"/>
          <w:sz w:val="26"/>
          <w:szCs w:val="26"/>
        </w:rPr>
        <w:t xml:space="preserve">- Ігор </w:t>
      </w:r>
      <w:proofErr w:type="spellStart"/>
      <w:r w:rsidRPr="00E700B5">
        <w:rPr>
          <w:b/>
          <w:color w:val="0F0F0F"/>
          <w:sz w:val="26"/>
          <w:szCs w:val="26"/>
        </w:rPr>
        <w:t>Набатов</w:t>
      </w:r>
      <w:proofErr w:type="spellEnd"/>
      <w:r w:rsidRPr="00E700B5">
        <w:rPr>
          <w:color w:val="0F0F0F"/>
          <w:sz w:val="26"/>
          <w:szCs w:val="26"/>
        </w:rPr>
        <w:t xml:space="preserve">, </w:t>
      </w:r>
      <w:r w:rsidR="001042BB" w:rsidRPr="00E700B5">
        <w:rPr>
          <w:color w:val="0F0F0F"/>
          <w:sz w:val="26"/>
          <w:szCs w:val="26"/>
        </w:rPr>
        <w:t>який зазначив</w:t>
      </w:r>
      <w:r w:rsidR="005B7419" w:rsidRPr="00E700B5">
        <w:rPr>
          <w:color w:val="0F0F0F"/>
          <w:sz w:val="26"/>
          <w:szCs w:val="26"/>
        </w:rPr>
        <w:t>,</w:t>
      </w:r>
      <w:r w:rsidR="001042BB" w:rsidRPr="00E700B5">
        <w:rPr>
          <w:color w:val="0F0F0F"/>
          <w:sz w:val="26"/>
          <w:szCs w:val="26"/>
        </w:rPr>
        <w:t xml:space="preserve"> що</w:t>
      </w:r>
      <w:r w:rsidRPr="00E700B5">
        <w:rPr>
          <w:color w:val="0F0F0F"/>
          <w:sz w:val="26"/>
          <w:szCs w:val="26"/>
        </w:rPr>
        <w:t> будь-яка допомога</w:t>
      </w:r>
      <w:r w:rsidR="001042BB" w:rsidRPr="00E700B5">
        <w:rPr>
          <w:color w:val="0F0F0F"/>
          <w:sz w:val="26"/>
          <w:szCs w:val="26"/>
        </w:rPr>
        <w:t>,</w:t>
      </w:r>
      <w:r w:rsidRPr="00E700B5">
        <w:rPr>
          <w:color w:val="0F0F0F"/>
          <w:sz w:val="26"/>
          <w:szCs w:val="26"/>
        </w:rPr>
        <w:t xml:space="preserve"> </w:t>
      </w:r>
      <w:r w:rsidR="001042BB" w:rsidRPr="00E700B5">
        <w:rPr>
          <w:color w:val="0F0F0F"/>
          <w:sz w:val="26"/>
          <w:szCs w:val="26"/>
        </w:rPr>
        <w:t>що</w:t>
      </w:r>
      <w:r w:rsidRPr="00E700B5">
        <w:rPr>
          <w:color w:val="0F0F0F"/>
          <w:sz w:val="26"/>
          <w:szCs w:val="26"/>
        </w:rPr>
        <w:t xml:space="preserve"> надходить до комунальних підприємств</w:t>
      </w:r>
      <w:r w:rsidR="001042BB" w:rsidRPr="00E700B5">
        <w:rPr>
          <w:color w:val="0F0F0F"/>
          <w:sz w:val="26"/>
          <w:szCs w:val="26"/>
        </w:rPr>
        <w:t xml:space="preserve"> </w:t>
      </w:r>
      <w:r w:rsidRPr="00E700B5">
        <w:rPr>
          <w:color w:val="0F0F0F"/>
          <w:sz w:val="26"/>
          <w:szCs w:val="26"/>
        </w:rPr>
        <w:t>проходить через департамент житлово-комунального господарства</w:t>
      </w:r>
      <w:r w:rsidR="001042BB" w:rsidRPr="00E700B5">
        <w:rPr>
          <w:color w:val="0F0F0F"/>
          <w:sz w:val="26"/>
          <w:szCs w:val="26"/>
        </w:rPr>
        <w:t xml:space="preserve">.  У 2024-му році жодних коштів у якості інвестиційної підтримки чи поповнення статутних капіталів до </w:t>
      </w:r>
      <w:r w:rsidR="001042BB" w:rsidRPr="00E700B5">
        <w:rPr>
          <w:color w:val="000000"/>
          <w:sz w:val="26"/>
          <w:szCs w:val="26"/>
        </w:rPr>
        <w:t>«</w:t>
      </w:r>
      <w:proofErr w:type="spellStart"/>
      <w:r w:rsidR="001042BB" w:rsidRPr="00E700B5">
        <w:rPr>
          <w:color w:val="000000"/>
          <w:sz w:val="26"/>
          <w:szCs w:val="26"/>
        </w:rPr>
        <w:t>Миколаївоблтеплоенерго</w:t>
      </w:r>
      <w:proofErr w:type="spellEnd"/>
      <w:r w:rsidR="001042BB" w:rsidRPr="00E700B5">
        <w:rPr>
          <w:color w:val="000000"/>
          <w:sz w:val="26"/>
          <w:szCs w:val="26"/>
        </w:rPr>
        <w:t>»</w:t>
      </w:r>
      <w:r w:rsidR="005B7419" w:rsidRPr="00E700B5">
        <w:rPr>
          <w:color w:val="0F0F0F"/>
          <w:sz w:val="26"/>
          <w:szCs w:val="26"/>
        </w:rPr>
        <w:t xml:space="preserve"> не надходило. З місцевого бюджету</w:t>
      </w:r>
      <w:r w:rsidR="009D4AE0" w:rsidRPr="00E700B5">
        <w:rPr>
          <w:color w:val="0F0F0F"/>
          <w:sz w:val="26"/>
          <w:szCs w:val="26"/>
        </w:rPr>
        <w:t>,</w:t>
      </w:r>
      <w:r w:rsidR="005B7419" w:rsidRPr="00E700B5">
        <w:rPr>
          <w:color w:val="0F0F0F"/>
          <w:sz w:val="26"/>
          <w:szCs w:val="26"/>
        </w:rPr>
        <w:t xml:space="preserve"> </w:t>
      </w:r>
      <w:r w:rsidR="00941556" w:rsidRPr="00E700B5">
        <w:rPr>
          <w:color w:val="0F0F0F"/>
          <w:sz w:val="26"/>
          <w:szCs w:val="26"/>
        </w:rPr>
        <w:t>в рамках окремої бюджетної програми</w:t>
      </w:r>
      <w:r w:rsidR="009D4AE0" w:rsidRPr="00E700B5">
        <w:rPr>
          <w:color w:val="0F0F0F"/>
          <w:sz w:val="26"/>
          <w:szCs w:val="26"/>
        </w:rPr>
        <w:t>,</w:t>
      </w:r>
      <w:r w:rsidR="00941556" w:rsidRPr="00E700B5">
        <w:rPr>
          <w:color w:val="0F0F0F"/>
          <w:sz w:val="26"/>
          <w:szCs w:val="26"/>
        </w:rPr>
        <w:t xml:space="preserve"> </w:t>
      </w:r>
      <w:r w:rsidR="005B7419" w:rsidRPr="00E700B5">
        <w:rPr>
          <w:color w:val="0F0F0F"/>
          <w:sz w:val="26"/>
          <w:szCs w:val="26"/>
        </w:rPr>
        <w:t>фінансувалося тільки в частині реалізації програми «Чиста вода»</w:t>
      </w:r>
      <w:r w:rsidR="00941556" w:rsidRPr="00E700B5">
        <w:rPr>
          <w:color w:val="0F0F0F"/>
          <w:sz w:val="26"/>
          <w:szCs w:val="26"/>
        </w:rPr>
        <w:t>. Зазначив, що раніше в місцевого бюджету надавалося певне ф</w:t>
      </w:r>
      <w:r w:rsidR="009D4AE0" w:rsidRPr="00E700B5">
        <w:rPr>
          <w:color w:val="0F0F0F"/>
          <w:sz w:val="26"/>
          <w:szCs w:val="26"/>
        </w:rPr>
        <w:t>інансування на виконання вимог</w:t>
      </w:r>
      <w:r w:rsidR="00941556" w:rsidRPr="00E700B5">
        <w:rPr>
          <w:color w:val="0F0F0F"/>
          <w:sz w:val="26"/>
          <w:szCs w:val="26"/>
        </w:rPr>
        <w:t xml:space="preserve"> постанов Кабінету Міністрів та Законів, які передбачали, що різниця в тарифах частково погашалася в тому числі за </w:t>
      </w:r>
      <w:r w:rsidR="00941556" w:rsidRPr="00E700B5">
        <w:rPr>
          <w:color w:val="0F0F0F"/>
          <w:sz w:val="26"/>
          <w:szCs w:val="26"/>
        </w:rPr>
        <w:lastRenderedPageBreak/>
        <w:t xml:space="preserve">рахунок коштів міського бюджету або </w:t>
      </w:r>
      <w:r w:rsidR="00941556" w:rsidRPr="00E700B5">
        <w:rPr>
          <w:sz w:val="26"/>
          <w:szCs w:val="26"/>
          <w:lang w:eastAsia="uk-UA"/>
        </w:rPr>
        <w:t>на виконання програм пов'язаних міжнародними інвестиціями.</w:t>
      </w:r>
    </w:p>
    <w:p w14:paraId="49B22098" w14:textId="5EF5F196" w:rsidR="00C42818" w:rsidRPr="00E700B5" w:rsidRDefault="00C42818" w:rsidP="00A52A9A">
      <w:pPr>
        <w:spacing w:after="0" w:line="276" w:lineRule="auto"/>
        <w:ind w:firstLine="708"/>
        <w:jc w:val="both"/>
        <w:rPr>
          <w:color w:val="0F0F0F"/>
          <w:sz w:val="26"/>
          <w:szCs w:val="26"/>
        </w:rPr>
      </w:pPr>
      <w:r w:rsidRPr="00E700B5">
        <w:rPr>
          <w:b/>
          <w:sz w:val="26"/>
          <w:szCs w:val="26"/>
          <w:lang w:eastAsia="en-US"/>
        </w:rPr>
        <w:t xml:space="preserve">Висновок постійної комісії: </w:t>
      </w:r>
      <w:r w:rsidRPr="00E700B5">
        <w:rPr>
          <w:sz w:val="26"/>
          <w:szCs w:val="26"/>
        </w:rPr>
        <w:t xml:space="preserve"> винести на розгляд сесії Миколаївської міської ради </w:t>
      </w:r>
      <w:r w:rsidRPr="00E700B5">
        <w:rPr>
          <w:sz w:val="26"/>
          <w:szCs w:val="26"/>
          <w:lang w:val="en-US"/>
        </w:rPr>
        <w:t>VIII</w:t>
      </w:r>
      <w:r w:rsidRPr="00E700B5">
        <w:rPr>
          <w:sz w:val="26"/>
          <w:szCs w:val="26"/>
        </w:rPr>
        <w:t xml:space="preserve"> скликання </w:t>
      </w:r>
      <w:proofErr w:type="spellStart"/>
      <w:r w:rsidRPr="00E700B5">
        <w:rPr>
          <w:sz w:val="26"/>
          <w:szCs w:val="26"/>
        </w:rPr>
        <w:t>проєкт</w:t>
      </w:r>
      <w:proofErr w:type="spellEnd"/>
      <w:r w:rsidRPr="00E700B5">
        <w:rPr>
          <w:sz w:val="26"/>
          <w:szCs w:val="26"/>
        </w:rPr>
        <w:t xml:space="preserve"> рішення Миколаївської міської ради </w:t>
      </w:r>
      <w:r w:rsidRPr="00E700B5">
        <w:rPr>
          <w:color w:val="000000"/>
          <w:sz w:val="26"/>
          <w:szCs w:val="26"/>
        </w:rPr>
        <w:t>«Про внесення доповнень до видів економічної діяльності обласного комунального підприємства «</w:t>
      </w:r>
      <w:proofErr w:type="spellStart"/>
      <w:r w:rsidRPr="00E700B5">
        <w:rPr>
          <w:color w:val="000000"/>
          <w:sz w:val="26"/>
          <w:szCs w:val="26"/>
        </w:rPr>
        <w:t>Миколаївоблтеплоенерго</w:t>
      </w:r>
      <w:proofErr w:type="spellEnd"/>
      <w:r w:rsidRPr="00E700B5">
        <w:rPr>
          <w:color w:val="000000"/>
          <w:sz w:val="26"/>
          <w:szCs w:val="26"/>
        </w:rPr>
        <w:t xml:space="preserve">» що містяться в Єдиному державному реєстрі юридичних осіб, фізичних осіб-підприємців та громадських формувань» </w:t>
      </w:r>
      <w:r w:rsidRPr="00E700B5">
        <w:rPr>
          <w:b/>
          <w:color w:val="000000"/>
          <w:sz w:val="26"/>
          <w:szCs w:val="26"/>
        </w:rPr>
        <w:t>(s-te-002)</w:t>
      </w:r>
      <w:r w:rsidRPr="00E700B5">
        <w:rPr>
          <w:color w:val="303030"/>
          <w:sz w:val="26"/>
          <w:szCs w:val="26"/>
          <w:shd w:val="clear" w:color="auto" w:fill="FFFFFF"/>
        </w:rPr>
        <w:t>,</w:t>
      </w:r>
      <w:r w:rsidRPr="00E700B5">
        <w:rPr>
          <w:b/>
          <w:color w:val="303030"/>
          <w:sz w:val="26"/>
          <w:szCs w:val="26"/>
          <w:shd w:val="clear" w:color="auto" w:fill="FFFFFF"/>
        </w:rPr>
        <w:t xml:space="preserve"> </w:t>
      </w:r>
      <w:r w:rsidRPr="00E700B5">
        <w:rPr>
          <w:sz w:val="26"/>
          <w:szCs w:val="26"/>
        </w:rPr>
        <w:t xml:space="preserve">сесії Миколаївської міської ради </w:t>
      </w:r>
      <w:r w:rsidRPr="00E700B5">
        <w:rPr>
          <w:sz w:val="26"/>
          <w:szCs w:val="26"/>
          <w:lang w:val="en-US"/>
        </w:rPr>
        <w:t>VIII</w:t>
      </w:r>
      <w:r w:rsidRPr="00E700B5">
        <w:rPr>
          <w:sz w:val="26"/>
          <w:szCs w:val="26"/>
        </w:rPr>
        <w:t> скликання підтримати</w:t>
      </w:r>
      <w:r w:rsidRPr="00E700B5">
        <w:rPr>
          <w:b/>
          <w:color w:val="303030"/>
          <w:sz w:val="26"/>
          <w:szCs w:val="26"/>
          <w:shd w:val="clear" w:color="auto" w:fill="FFFFFF"/>
        </w:rPr>
        <w:t>.</w:t>
      </w:r>
    </w:p>
    <w:p w14:paraId="519951C4" w14:textId="0F6DA48C" w:rsidR="00C42818" w:rsidRPr="00E700B5" w:rsidRDefault="00C42818"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Голосували:</w:t>
      </w:r>
      <w:r w:rsidRPr="00E700B5">
        <w:rPr>
          <w:bCs/>
          <w:sz w:val="26"/>
          <w:szCs w:val="26"/>
          <w:shd w:val="clear" w:color="auto" w:fill="FFFFFF"/>
        </w:rPr>
        <w:t xml:space="preserve"> «за» - </w:t>
      </w:r>
      <w:r w:rsidR="00373DEB" w:rsidRPr="00E700B5">
        <w:rPr>
          <w:bCs/>
          <w:sz w:val="26"/>
          <w:szCs w:val="26"/>
          <w:shd w:val="clear" w:color="auto" w:fill="FFFFFF"/>
          <w:lang w:val="ru-RU"/>
        </w:rPr>
        <w:t>7</w:t>
      </w:r>
      <w:r w:rsidRPr="00E700B5">
        <w:rPr>
          <w:bCs/>
          <w:sz w:val="26"/>
          <w:szCs w:val="26"/>
          <w:shd w:val="clear" w:color="auto" w:fill="FFFFFF"/>
        </w:rPr>
        <w:t xml:space="preserve"> (В. </w:t>
      </w:r>
      <w:proofErr w:type="spellStart"/>
      <w:r w:rsidRPr="00E700B5">
        <w:rPr>
          <w:bCs/>
          <w:sz w:val="26"/>
          <w:szCs w:val="26"/>
          <w:shd w:val="clear" w:color="auto" w:fill="FFFFFF"/>
        </w:rPr>
        <w:t>Топчий</w:t>
      </w:r>
      <w:proofErr w:type="spellEnd"/>
      <w:r w:rsidRPr="00E700B5">
        <w:rPr>
          <w:bCs/>
          <w:sz w:val="26"/>
          <w:szCs w:val="26"/>
          <w:shd w:val="clear" w:color="auto" w:fill="FFFFFF"/>
        </w:rPr>
        <w:t xml:space="preserve">, Р. </w:t>
      </w:r>
      <w:proofErr w:type="spellStart"/>
      <w:r w:rsidRPr="00E700B5">
        <w:rPr>
          <w:bCs/>
          <w:sz w:val="26"/>
          <w:szCs w:val="26"/>
          <w:shd w:val="clear" w:color="auto" w:fill="FFFFFF"/>
        </w:rPr>
        <w:t>Агабеков</w:t>
      </w:r>
      <w:proofErr w:type="spellEnd"/>
      <w:r w:rsidRPr="00E700B5">
        <w:rPr>
          <w:bCs/>
          <w:sz w:val="26"/>
          <w:szCs w:val="26"/>
          <w:shd w:val="clear" w:color="auto" w:fill="FFFFFF"/>
        </w:rPr>
        <w:t>, М. Мазанко, Ф. Панченко,</w:t>
      </w:r>
      <w:r w:rsidR="00373DEB" w:rsidRPr="00E700B5">
        <w:rPr>
          <w:bCs/>
          <w:sz w:val="26"/>
          <w:szCs w:val="26"/>
          <w:shd w:val="clear" w:color="auto" w:fill="FFFFFF"/>
        </w:rPr>
        <w:t xml:space="preserve">                     </w:t>
      </w:r>
      <w:r w:rsidRPr="00E700B5">
        <w:rPr>
          <w:bCs/>
          <w:sz w:val="26"/>
          <w:szCs w:val="26"/>
          <w:shd w:val="clear" w:color="auto" w:fill="FFFFFF"/>
        </w:rPr>
        <w:t xml:space="preserve"> Ю. </w:t>
      </w:r>
      <w:proofErr w:type="spellStart"/>
      <w:r w:rsidRPr="00E700B5">
        <w:rPr>
          <w:bCs/>
          <w:sz w:val="26"/>
          <w:szCs w:val="26"/>
          <w:shd w:val="clear" w:color="auto" w:fill="FFFFFF"/>
        </w:rPr>
        <w:t>Белановська</w:t>
      </w:r>
      <w:proofErr w:type="spellEnd"/>
      <w:r w:rsidRPr="00E700B5">
        <w:rPr>
          <w:bCs/>
          <w:sz w:val="26"/>
          <w:szCs w:val="26"/>
          <w:shd w:val="clear" w:color="auto" w:fill="FFFFFF"/>
        </w:rPr>
        <w:t xml:space="preserve">, </w:t>
      </w:r>
      <w:r w:rsidR="00373DEB" w:rsidRPr="00E700B5">
        <w:rPr>
          <w:bCs/>
          <w:sz w:val="26"/>
          <w:szCs w:val="26"/>
          <w:shd w:val="clear" w:color="auto" w:fill="FFFFFF"/>
          <w:lang w:val="ru-RU"/>
        </w:rPr>
        <w:t xml:space="preserve">О. Афанасьев, </w:t>
      </w:r>
      <w:r w:rsidRPr="00E700B5">
        <w:rPr>
          <w:bCs/>
          <w:sz w:val="26"/>
          <w:szCs w:val="26"/>
          <w:shd w:val="clear" w:color="auto" w:fill="FFFFFF"/>
        </w:rPr>
        <w:t xml:space="preserve">Д. Січко); «проти» - 0; «утрималися» - </w:t>
      </w:r>
      <w:r w:rsidR="00373DEB" w:rsidRPr="00E700B5">
        <w:rPr>
          <w:bCs/>
          <w:sz w:val="26"/>
          <w:szCs w:val="26"/>
          <w:shd w:val="clear" w:color="auto" w:fill="FFFFFF"/>
          <w:lang w:val="ru-RU"/>
        </w:rPr>
        <w:t>2</w:t>
      </w:r>
      <w:r w:rsidR="00AB536F" w:rsidRPr="00E700B5">
        <w:rPr>
          <w:sz w:val="26"/>
          <w:szCs w:val="26"/>
          <w:lang w:eastAsia="en-US"/>
        </w:rPr>
        <w:t xml:space="preserve"> (А. </w:t>
      </w:r>
      <w:proofErr w:type="gramStart"/>
      <w:r w:rsidR="00AB536F" w:rsidRPr="00E700B5">
        <w:rPr>
          <w:sz w:val="26"/>
          <w:szCs w:val="26"/>
          <w:lang w:eastAsia="en-US"/>
        </w:rPr>
        <w:t xml:space="preserve">Янтар,   </w:t>
      </w:r>
      <w:proofErr w:type="gramEnd"/>
      <w:r w:rsidR="00AB536F" w:rsidRPr="00E700B5">
        <w:rPr>
          <w:sz w:val="26"/>
          <w:szCs w:val="26"/>
          <w:lang w:eastAsia="en-US"/>
        </w:rPr>
        <w:t xml:space="preserve">          </w:t>
      </w:r>
      <w:r w:rsidR="00AB536F" w:rsidRPr="00E700B5">
        <w:rPr>
          <w:bCs/>
          <w:sz w:val="26"/>
          <w:szCs w:val="26"/>
          <w:shd w:val="clear" w:color="auto" w:fill="FFFFFF"/>
        </w:rPr>
        <w:t xml:space="preserve"> О. Береза</w:t>
      </w:r>
      <w:r w:rsidR="00AB536F" w:rsidRPr="00E700B5">
        <w:rPr>
          <w:sz w:val="26"/>
          <w:szCs w:val="26"/>
          <w:lang w:eastAsia="en-US"/>
        </w:rPr>
        <w:t>)</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Pr="00E700B5">
        <w:rPr>
          <w:sz w:val="26"/>
          <w:szCs w:val="26"/>
        </w:rPr>
        <w:t xml:space="preserve">голосували» - </w:t>
      </w:r>
      <w:r w:rsidR="00373DEB" w:rsidRPr="00E700B5">
        <w:rPr>
          <w:bCs/>
          <w:sz w:val="26"/>
          <w:szCs w:val="26"/>
          <w:shd w:val="clear" w:color="auto" w:fill="FFFFFF"/>
          <w:lang w:val="ru-RU"/>
        </w:rPr>
        <w:t xml:space="preserve">1 (С. </w:t>
      </w:r>
      <w:proofErr w:type="spellStart"/>
      <w:r w:rsidR="00373DEB" w:rsidRPr="00E700B5">
        <w:rPr>
          <w:bCs/>
          <w:sz w:val="26"/>
          <w:szCs w:val="26"/>
          <w:shd w:val="clear" w:color="auto" w:fill="FFFFFF"/>
          <w:lang w:val="ru-RU"/>
        </w:rPr>
        <w:t>Бабаріка</w:t>
      </w:r>
      <w:proofErr w:type="spellEnd"/>
      <w:r w:rsidR="00373DEB" w:rsidRPr="00E700B5">
        <w:rPr>
          <w:bCs/>
          <w:sz w:val="26"/>
          <w:szCs w:val="26"/>
          <w:shd w:val="clear" w:color="auto" w:fill="FFFFFF"/>
          <w:lang w:val="ru-RU"/>
        </w:rPr>
        <w:t>)</w:t>
      </w:r>
      <w:r w:rsidRPr="00E700B5">
        <w:rPr>
          <w:bCs/>
          <w:sz w:val="26"/>
          <w:szCs w:val="26"/>
          <w:shd w:val="clear" w:color="auto" w:fill="FFFFFF"/>
        </w:rPr>
        <w:t>.</w:t>
      </w:r>
    </w:p>
    <w:p w14:paraId="01E2B149" w14:textId="54401847" w:rsidR="00C42818" w:rsidRPr="00E700B5" w:rsidRDefault="00C42818" w:rsidP="00A52A9A">
      <w:pPr>
        <w:spacing w:after="0" w:line="276" w:lineRule="auto"/>
        <w:contextualSpacing/>
        <w:jc w:val="both"/>
        <w:rPr>
          <w:bCs/>
          <w:sz w:val="26"/>
          <w:szCs w:val="26"/>
          <w:shd w:val="clear" w:color="auto" w:fill="FFFFFF"/>
        </w:rPr>
      </w:pPr>
      <w:r w:rsidRPr="00E700B5">
        <w:rPr>
          <w:bCs/>
          <w:sz w:val="26"/>
          <w:szCs w:val="26"/>
          <w:shd w:val="clear" w:color="auto" w:fill="FFFFFF"/>
        </w:rPr>
        <w:t>Примітка: М. Коваленко під час розгляду питання та голосування бу</w:t>
      </w:r>
      <w:r w:rsidR="00373DEB" w:rsidRPr="00E700B5">
        <w:rPr>
          <w:bCs/>
          <w:sz w:val="26"/>
          <w:szCs w:val="26"/>
          <w:shd w:val="clear" w:color="auto" w:fill="FFFFFF"/>
        </w:rPr>
        <w:t>в</w:t>
      </w:r>
      <w:r w:rsidRPr="00E700B5">
        <w:rPr>
          <w:bCs/>
          <w:sz w:val="26"/>
          <w:szCs w:val="26"/>
          <w:shd w:val="clear" w:color="auto" w:fill="FFFFFF"/>
        </w:rPr>
        <w:t xml:space="preserve"> відсутні</w:t>
      </w:r>
      <w:r w:rsidR="00373DEB" w:rsidRPr="00E700B5">
        <w:rPr>
          <w:bCs/>
          <w:sz w:val="26"/>
          <w:szCs w:val="26"/>
          <w:shd w:val="clear" w:color="auto" w:fill="FFFFFF"/>
        </w:rPr>
        <w:t>й</w:t>
      </w:r>
      <w:r w:rsidRPr="00E700B5">
        <w:rPr>
          <w:bCs/>
          <w:sz w:val="26"/>
          <w:szCs w:val="26"/>
          <w:shd w:val="clear" w:color="auto" w:fill="FFFFFF"/>
        </w:rPr>
        <w:t xml:space="preserve">. </w:t>
      </w:r>
    </w:p>
    <w:p w14:paraId="454A2E66" w14:textId="27C910BF" w:rsidR="00373DEB" w:rsidRPr="00E700B5" w:rsidRDefault="00AD0D69"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 xml:space="preserve">Рішення  не прийнято за результатами голосування. </w:t>
      </w:r>
    </w:p>
    <w:p w14:paraId="67942D0D" w14:textId="77777777" w:rsidR="00AD0D69" w:rsidRPr="00E700B5" w:rsidRDefault="00AD0D69" w:rsidP="00A52A9A">
      <w:pPr>
        <w:spacing w:after="0" w:line="276" w:lineRule="auto"/>
        <w:contextualSpacing/>
        <w:jc w:val="both"/>
        <w:rPr>
          <w:bCs/>
          <w:sz w:val="26"/>
          <w:szCs w:val="26"/>
          <w:shd w:val="clear" w:color="auto" w:fill="FFFFFF"/>
        </w:rPr>
      </w:pPr>
    </w:p>
    <w:p w14:paraId="4BA6D1D6" w14:textId="77777777" w:rsidR="00373DEB" w:rsidRPr="00E700B5" w:rsidRDefault="00373DEB" w:rsidP="00A52A9A">
      <w:pPr>
        <w:widowControl w:val="0"/>
        <w:pBdr>
          <w:top w:val="nil"/>
          <w:left w:val="nil"/>
          <w:bottom w:val="nil"/>
          <w:right w:val="nil"/>
          <w:between w:val="nil"/>
        </w:pBdr>
        <w:spacing w:after="0" w:line="276" w:lineRule="auto"/>
        <w:ind w:firstLine="720"/>
        <w:jc w:val="both"/>
        <w:rPr>
          <w:color w:val="303030"/>
          <w:sz w:val="26"/>
          <w:szCs w:val="26"/>
          <w:highlight w:val="white"/>
        </w:rPr>
      </w:pPr>
      <w:r w:rsidRPr="00E700B5">
        <w:rPr>
          <w:sz w:val="26"/>
          <w:szCs w:val="26"/>
        </w:rPr>
        <w:t>3</w:t>
      </w:r>
      <w:r w:rsidRPr="00E700B5">
        <w:rPr>
          <w:color w:val="000000"/>
          <w:sz w:val="26"/>
          <w:szCs w:val="26"/>
        </w:rPr>
        <w:t xml:space="preserve">. Розгляд </w:t>
      </w:r>
      <w:proofErr w:type="spellStart"/>
      <w:r w:rsidRPr="00E700B5">
        <w:rPr>
          <w:color w:val="000000"/>
          <w:sz w:val="26"/>
          <w:szCs w:val="26"/>
        </w:rPr>
        <w:t>проєкту</w:t>
      </w:r>
      <w:proofErr w:type="spellEnd"/>
      <w:r w:rsidRPr="00E700B5">
        <w:rPr>
          <w:color w:val="000000"/>
          <w:sz w:val="26"/>
          <w:szCs w:val="26"/>
        </w:rPr>
        <w:t xml:space="preserve"> рішення «</w:t>
      </w:r>
      <w:r w:rsidRPr="00E700B5">
        <w:rPr>
          <w:color w:val="000000"/>
          <w:sz w:val="26"/>
          <w:szCs w:val="26"/>
          <w:highlight w:val="white"/>
        </w:rPr>
        <w:t xml:space="preserve">Про затвердження передавального </w:t>
      </w:r>
      <w:proofErr w:type="spellStart"/>
      <w:r w:rsidRPr="00E700B5">
        <w:rPr>
          <w:color w:val="000000"/>
          <w:sz w:val="26"/>
          <w:szCs w:val="26"/>
          <w:highlight w:val="white"/>
        </w:rPr>
        <w:t>акта</w:t>
      </w:r>
      <w:proofErr w:type="spellEnd"/>
      <w:r w:rsidRPr="00E700B5">
        <w:rPr>
          <w:color w:val="000000"/>
          <w:sz w:val="26"/>
          <w:szCs w:val="26"/>
          <w:highlight w:val="white"/>
        </w:rPr>
        <w:t xml:space="preserve"> комунального некомерційного підприємства Миколаївської міської ради «Центр соціально значущих </w:t>
      </w:r>
      <w:proofErr w:type="spellStart"/>
      <w:r w:rsidRPr="00E700B5">
        <w:rPr>
          <w:color w:val="000000"/>
          <w:sz w:val="26"/>
          <w:szCs w:val="26"/>
          <w:highlight w:val="white"/>
        </w:rPr>
        <w:t>хвороб</w:t>
      </w:r>
      <w:proofErr w:type="spellEnd"/>
      <w:r w:rsidRPr="00E700B5">
        <w:rPr>
          <w:color w:val="000000"/>
          <w:sz w:val="26"/>
          <w:szCs w:val="26"/>
          <w:highlight w:val="white"/>
        </w:rPr>
        <w:t>» в результаті реорганізації шляхом приєднання до комунального некомерційного підприємства Миколаївської міської ради «Центр первинної медико-санітарної допомоги № 2» та Статуту комунального некомерційного підприємства Миколаївської міської ради «Центр первинної медико-санітарної допомоги № 2» в новій редакції</w:t>
      </w:r>
      <w:r w:rsidRPr="00E700B5">
        <w:rPr>
          <w:color w:val="000000"/>
          <w:sz w:val="26"/>
          <w:szCs w:val="26"/>
        </w:rPr>
        <w:t>»</w:t>
      </w:r>
      <w:r w:rsidRPr="00E700B5">
        <w:rPr>
          <w:color w:val="303030"/>
          <w:sz w:val="26"/>
          <w:szCs w:val="26"/>
          <w:highlight w:val="white"/>
        </w:rPr>
        <w:t> </w:t>
      </w:r>
      <w:r w:rsidRPr="00E700B5">
        <w:rPr>
          <w:b/>
          <w:color w:val="303030"/>
          <w:sz w:val="26"/>
          <w:szCs w:val="26"/>
          <w:highlight w:val="white"/>
        </w:rPr>
        <w:t xml:space="preserve">(s-fk-009) </w:t>
      </w:r>
      <w:r w:rsidRPr="00E700B5">
        <w:rPr>
          <w:color w:val="303030"/>
          <w:sz w:val="26"/>
          <w:szCs w:val="26"/>
          <w:highlight w:val="white"/>
        </w:rPr>
        <w:t>(від 12.02.2025 за вх.№3431).</w:t>
      </w:r>
    </w:p>
    <w:p w14:paraId="40885431" w14:textId="77777777" w:rsidR="00373DEB" w:rsidRPr="00E700B5" w:rsidRDefault="00373DEB" w:rsidP="00A52A9A">
      <w:pPr>
        <w:spacing w:after="0" w:line="276" w:lineRule="auto"/>
        <w:ind w:firstLine="708"/>
        <w:jc w:val="both"/>
        <w:rPr>
          <w:b/>
          <w:sz w:val="26"/>
          <w:szCs w:val="26"/>
        </w:rPr>
      </w:pPr>
      <w:r w:rsidRPr="00E700B5">
        <w:rPr>
          <w:b/>
          <w:sz w:val="26"/>
          <w:szCs w:val="26"/>
        </w:rPr>
        <w:t>В обговоренні брали участь:</w:t>
      </w:r>
    </w:p>
    <w:p w14:paraId="5C4F6F23" w14:textId="4B7B31E2" w:rsidR="00486F01" w:rsidRPr="00E700B5" w:rsidRDefault="00AD0D69" w:rsidP="00A52A9A">
      <w:pPr>
        <w:spacing w:after="0" w:line="276" w:lineRule="auto"/>
        <w:jc w:val="both"/>
        <w:rPr>
          <w:sz w:val="26"/>
          <w:szCs w:val="26"/>
          <w:shd w:val="clear" w:color="auto" w:fill="FFFFFF"/>
        </w:rPr>
      </w:pPr>
      <w:r w:rsidRPr="00E700B5">
        <w:rPr>
          <w:b/>
          <w:sz w:val="26"/>
          <w:szCs w:val="26"/>
        </w:rPr>
        <w:t xml:space="preserve">- Тетяна Дмитрова, </w:t>
      </w:r>
      <w:r w:rsidRPr="00E700B5">
        <w:rPr>
          <w:sz w:val="26"/>
          <w:szCs w:val="26"/>
        </w:rPr>
        <w:t xml:space="preserve">яка проінформувала, що зазначеним </w:t>
      </w:r>
      <w:proofErr w:type="spellStart"/>
      <w:r w:rsidRPr="00E700B5">
        <w:rPr>
          <w:sz w:val="26"/>
          <w:szCs w:val="26"/>
        </w:rPr>
        <w:t>проєктом</w:t>
      </w:r>
      <w:proofErr w:type="spellEnd"/>
      <w:r w:rsidRPr="00E700B5">
        <w:rPr>
          <w:sz w:val="26"/>
          <w:szCs w:val="26"/>
        </w:rPr>
        <w:t xml:space="preserve"> рішення пропонується затвердити передавальний акт комунального некомерційного підприємства Миколаївської міської ради «Центр соціально значущих </w:t>
      </w:r>
      <w:proofErr w:type="spellStart"/>
      <w:r w:rsidRPr="00E700B5">
        <w:rPr>
          <w:sz w:val="26"/>
          <w:szCs w:val="26"/>
        </w:rPr>
        <w:t>хвороб</w:t>
      </w:r>
      <w:proofErr w:type="spellEnd"/>
      <w:r w:rsidRPr="00E700B5">
        <w:rPr>
          <w:sz w:val="26"/>
          <w:szCs w:val="26"/>
        </w:rPr>
        <w:t xml:space="preserve">», правонаступником якого є комунальне некомерційне підприємство Миколаївської міської ради «Центр первинної медико-санітарної допомоги </w:t>
      </w:r>
      <w:r w:rsidRPr="00E700B5">
        <w:rPr>
          <w:sz w:val="26"/>
          <w:szCs w:val="26"/>
          <w:shd w:val="clear" w:color="auto" w:fill="FFFFFF"/>
        </w:rPr>
        <w:t>№ 2»</w:t>
      </w:r>
      <w:r w:rsidR="00486F01" w:rsidRPr="00E700B5">
        <w:rPr>
          <w:sz w:val="26"/>
          <w:szCs w:val="26"/>
          <w:shd w:val="clear" w:color="auto" w:fill="FFFFFF"/>
        </w:rPr>
        <w:t xml:space="preserve">. </w:t>
      </w:r>
      <w:r w:rsidR="00486F01" w:rsidRPr="00E700B5">
        <w:rPr>
          <w:color w:val="0F0F0F"/>
          <w:sz w:val="26"/>
          <w:szCs w:val="26"/>
        </w:rPr>
        <w:t xml:space="preserve">Відповідно до передавального акту все майно, права, обов'язки, які обліковуються на балансах та позабалансових рахунках Центру соціально значущих </w:t>
      </w:r>
      <w:proofErr w:type="spellStart"/>
      <w:r w:rsidR="00486F01" w:rsidRPr="00E700B5">
        <w:rPr>
          <w:color w:val="0F0F0F"/>
          <w:sz w:val="26"/>
          <w:szCs w:val="26"/>
        </w:rPr>
        <w:t>хвороб</w:t>
      </w:r>
      <w:proofErr w:type="spellEnd"/>
      <w:r w:rsidR="00486F01" w:rsidRPr="00E700B5">
        <w:rPr>
          <w:color w:val="0F0F0F"/>
          <w:sz w:val="26"/>
          <w:szCs w:val="26"/>
        </w:rPr>
        <w:t xml:space="preserve"> переходять до його правонаступника -  </w:t>
      </w:r>
      <w:r w:rsidR="00486F01" w:rsidRPr="00E700B5">
        <w:rPr>
          <w:sz w:val="26"/>
          <w:szCs w:val="26"/>
        </w:rPr>
        <w:t xml:space="preserve">КНП Миколаївської міської ради «Центр первинної медико-санітарної допомоги </w:t>
      </w:r>
      <w:r w:rsidR="00486F01" w:rsidRPr="00E700B5">
        <w:rPr>
          <w:sz w:val="26"/>
          <w:szCs w:val="26"/>
          <w:shd w:val="clear" w:color="auto" w:fill="FFFFFF"/>
        </w:rPr>
        <w:t>№ 2».</w:t>
      </w:r>
    </w:p>
    <w:p w14:paraId="503587F0" w14:textId="3323A373" w:rsidR="00486F01" w:rsidRPr="00E700B5" w:rsidRDefault="00486F01" w:rsidP="00A52A9A">
      <w:pPr>
        <w:spacing w:after="0" w:line="276" w:lineRule="auto"/>
        <w:jc w:val="both"/>
        <w:rPr>
          <w:color w:val="0F0F0F"/>
          <w:sz w:val="26"/>
          <w:szCs w:val="26"/>
        </w:rPr>
      </w:pPr>
      <w:r w:rsidRPr="00E700B5">
        <w:rPr>
          <w:b/>
          <w:sz w:val="26"/>
          <w:szCs w:val="26"/>
          <w:shd w:val="clear" w:color="auto" w:fill="FFFFFF"/>
        </w:rPr>
        <w:t>- Андрій Янтар</w:t>
      </w:r>
      <w:r w:rsidRPr="00E700B5">
        <w:rPr>
          <w:sz w:val="26"/>
          <w:szCs w:val="26"/>
          <w:shd w:val="clear" w:color="auto" w:fill="FFFFFF"/>
        </w:rPr>
        <w:t>, який запитав</w:t>
      </w:r>
      <w:r w:rsidR="00F06C72" w:rsidRPr="00E700B5">
        <w:rPr>
          <w:sz w:val="26"/>
          <w:szCs w:val="26"/>
          <w:shd w:val="clear" w:color="auto" w:fill="FFFFFF"/>
        </w:rPr>
        <w:t xml:space="preserve">, що з будівлею </w:t>
      </w:r>
      <w:r w:rsidR="002B21EA" w:rsidRPr="00E700B5">
        <w:rPr>
          <w:color w:val="0F0F0F"/>
          <w:sz w:val="26"/>
          <w:szCs w:val="26"/>
        </w:rPr>
        <w:t> по вул. 3 Військова.</w:t>
      </w:r>
    </w:p>
    <w:p w14:paraId="7853AACF" w14:textId="1135FCBD" w:rsidR="002B21EA" w:rsidRPr="00E700B5" w:rsidRDefault="002B21EA" w:rsidP="00A52A9A">
      <w:pPr>
        <w:spacing w:after="0" w:line="276" w:lineRule="auto"/>
        <w:jc w:val="both"/>
        <w:rPr>
          <w:sz w:val="26"/>
          <w:szCs w:val="26"/>
          <w:shd w:val="clear" w:color="auto" w:fill="FFFFFF"/>
        </w:rPr>
      </w:pPr>
      <w:r w:rsidRPr="00E700B5">
        <w:rPr>
          <w:b/>
          <w:sz w:val="26"/>
          <w:szCs w:val="26"/>
        </w:rPr>
        <w:t xml:space="preserve">- Тетяна Дмитрова, </w:t>
      </w:r>
      <w:r w:rsidRPr="00E700B5">
        <w:rPr>
          <w:sz w:val="26"/>
          <w:szCs w:val="26"/>
        </w:rPr>
        <w:t xml:space="preserve">яка зазначила, що будівля </w:t>
      </w:r>
      <w:r w:rsidRPr="00E700B5">
        <w:rPr>
          <w:color w:val="0F0F0F"/>
          <w:sz w:val="26"/>
          <w:szCs w:val="26"/>
        </w:rPr>
        <w:t xml:space="preserve">залишається в користуванні </w:t>
      </w:r>
      <w:r w:rsidRPr="00E700B5">
        <w:rPr>
          <w:sz w:val="26"/>
          <w:szCs w:val="26"/>
        </w:rPr>
        <w:t xml:space="preserve">«Центр соціально значущих </w:t>
      </w:r>
      <w:proofErr w:type="spellStart"/>
      <w:r w:rsidRPr="00E700B5">
        <w:rPr>
          <w:sz w:val="26"/>
          <w:szCs w:val="26"/>
        </w:rPr>
        <w:t>хвороб</w:t>
      </w:r>
      <w:proofErr w:type="spellEnd"/>
      <w:r w:rsidRPr="00E700B5">
        <w:rPr>
          <w:sz w:val="26"/>
          <w:szCs w:val="26"/>
        </w:rPr>
        <w:t xml:space="preserve">», </w:t>
      </w:r>
      <w:r w:rsidRPr="00E700B5">
        <w:rPr>
          <w:color w:val="0F0F0F"/>
          <w:sz w:val="26"/>
          <w:szCs w:val="26"/>
        </w:rPr>
        <w:t>зміняються тільки його оперативне управління і інші баланси.</w:t>
      </w:r>
    </w:p>
    <w:p w14:paraId="628292F0" w14:textId="7487DA34" w:rsidR="00AD0D69" w:rsidRPr="00E700B5" w:rsidRDefault="00AD0D69" w:rsidP="00A52A9A">
      <w:pPr>
        <w:spacing w:after="0" w:line="276" w:lineRule="auto"/>
        <w:ind w:firstLine="708"/>
        <w:jc w:val="both"/>
        <w:rPr>
          <w:color w:val="0F0F0F"/>
          <w:sz w:val="26"/>
          <w:szCs w:val="26"/>
        </w:rPr>
      </w:pPr>
      <w:r w:rsidRPr="00E700B5">
        <w:rPr>
          <w:b/>
          <w:sz w:val="26"/>
          <w:szCs w:val="26"/>
          <w:lang w:eastAsia="en-US"/>
        </w:rPr>
        <w:t xml:space="preserve">Висновок постійної комісії: </w:t>
      </w:r>
      <w:r w:rsidRPr="00E700B5">
        <w:rPr>
          <w:sz w:val="26"/>
          <w:szCs w:val="26"/>
        </w:rPr>
        <w:t xml:space="preserve"> винести на розгляд сесії Миколаївської міської ради </w:t>
      </w:r>
      <w:r w:rsidRPr="00E700B5">
        <w:rPr>
          <w:sz w:val="26"/>
          <w:szCs w:val="26"/>
          <w:lang w:val="en-US"/>
        </w:rPr>
        <w:t>VIII</w:t>
      </w:r>
      <w:r w:rsidRPr="00E700B5">
        <w:rPr>
          <w:sz w:val="26"/>
          <w:szCs w:val="26"/>
        </w:rPr>
        <w:t xml:space="preserve"> скликання </w:t>
      </w:r>
      <w:proofErr w:type="spellStart"/>
      <w:r w:rsidRPr="00E700B5">
        <w:rPr>
          <w:sz w:val="26"/>
          <w:szCs w:val="26"/>
        </w:rPr>
        <w:t>проєкт</w:t>
      </w:r>
      <w:proofErr w:type="spellEnd"/>
      <w:r w:rsidRPr="00E700B5">
        <w:rPr>
          <w:sz w:val="26"/>
          <w:szCs w:val="26"/>
        </w:rPr>
        <w:t xml:space="preserve"> рішення Миколаївської міської ради </w:t>
      </w:r>
      <w:r w:rsidR="002B21EA" w:rsidRPr="00E700B5">
        <w:rPr>
          <w:color w:val="000000"/>
          <w:sz w:val="26"/>
          <w:szCs w:val="26"/>
        </w:rPr>
        <w:t>«</w:t>
      </w:r>
      <w:r w:rsidR="002B21EA" w:rsidRPr="00E700B5">
        <w:rPr>
          <w:color w:val="000000"/>
          <w:sz w:val="26"/>
          <w:szCs w:val="26"/>
          <w:highlight w:val="white"/>
        </w:rPr>
        <w:t xml:space="preserve">Про затвердження передавального </w:t>
      </w:r>
      <w:proofErr w:type="spellStart"/>
      <w:r w:rsidR="002B21EA" w:rsidRPr="00E700B5">
        <w:rPr>
          <w:color w:val="000000"/>
          <w:sz w:val="26"/>
          <w:szCs w:val="26"/>
          <w:highlight w:val="white"/>
        </w:rPr>
        <w:t>акта</w:t>
      </w:r>
      <w:proofErr w:type="spellEnd"/>
      <w:r w:rsidR="002B21EA" w:rsidRPr="00E700B5">
        <w:rPr>
          <w:color w:val="000000"/>
          <w:sz w:val="26"/>
          <w:szCs w:val="26"/>
          <w:highlight w:val="white"/>
        </w:rPr>
        <w:t xml:space="preserve"> комунального некомерційного підприємства Миколаївської міської ради «Центр соціально значущих </w:t>
      </w:r>
      <w:proofErr w:type="spellStart"/>
      <w:r w:rsidR="002B21EA" w:rsidRPr="00E700B5">
        <w:rPr>
          <w:color w:val="000000"/>
          <w:sz w:val="26"/>
          <w:szCs w:val="26"/>
          <w:highlight w:val="white"/>
        </w:rPr>
        <w:t>хвороб</w:t>
      </w:r>
      <w:proofErr w:type="spellEnd"/>
      <w:r w:rsidR="002B21EA" w:rsidRPr="00E700B5">
        <w:rPr>
          <w:color w:val="000000"/>
          <w:sz w:val="26"/>
          <w:szCs w:val="26"/>
          <w:highlight w:val="white"/>
        </w:rPr>
        <w:t>» в результаті реорганізації шляхом приєднання до комунального некомерційного підприємства Миколаївської міської ради «Центр первинної медико-санітарної допомоги № 2» та Статуту комунального некомерційного підприємства Миколаївської міської ради «Центр первинної медико-санітарної допомоги № 2» в новій редакції</w:t>
      </w:r>
      <w:r w:rsidR="002B21EA" w:rsidRPr="00E700B5">
        <w:rPr>
          <w:color w:val="000000"/>
          <w:sz w:val="26"/>
          <w:szCs w:val="26"/>
        </w:rPr>
        <w:t>»</w:t>
      </w:r>
      <w:r w:rsidR="002B21EA" w:rsidRPr="00E700B5">
        <w:rPr>
          <w:color w:val="303030"/>
          <w:sz w:val="26"/>
          <w:szCs w:val="26"/>
          <w:highlight w:val="white"/>
        </w:rPr>
        <w:t> </w:t>
      </w:r>
      <w:r w:rsidR="002B21EA" w:rsidRPr="00E700B5">
        <w:rPr>
          <w:b/>
          <w:color w:val="303030"/>
          <w:sz w:val="26"/>
          <w:szCs w:val="26"/>
          <w:highlight w:val="white"/>
        </w:rPr>
        <w:t>(s-fk-009)</w:t>
      </w:r>
      <w:r w:rsidRPr="00E700B5">
        <w:rPr>
          <w:color w:val="303030"/>
          <w:sz w:val="26"/>
          <w:szCs w:val="26"/>
          <w:shd w:val="clear" w:color="auto" w:fill="FFFFFF"/>
        </w:rPr>
        <w:t>,</w:t>
      </w:r>
      <w:r w:rsidRPr="00E700B5">
        <w:rPr>
          <w:b/>
          <w:color w:val="303030"/>
          <w:sz w:val="26"/>
          <w:szCs w:val="26"/>
          <w:shd w:val="clear" w:color="auto" w:fill="FFFFFF"/>
        </w:rPr>
        <w:t xml:space="preserve"> </w:t>
      </w:r>
      <w:r w:rsidRPr="00E700B5">
        <w:rPr>
          <w:sz w:val="26"/>
          <w:szCs w:val="26"/>
        </w:rPr>
        <w:t xml:space="preserve">сесії Миколаївської міської ради </w:t>
      </w:r>
      <w:r w:rsidRPr="00E700B5">
        <w:rPr>
          <w:sz w:val="26"/>
          <w:szCs w:val="26"/>
          <w:lang w:val="en-US"/>
        </w:rPr>
        <w:t>VIII</w:t>
      </w:r>
      <w:r w:rsidRPr="00E700B5">
        <w:rPr>
          <w:sz w:val="26"/>
          <w:szCs w:val="26"/>
        </w:rPr>
        <w:t> скликання підтримати</w:t>
      </w:r>
      <w:r w:rsidRPr="00E700B5">
        <w:rPr>
          <w:b/>
          <w:color w:val="303030"/>
          <w:sz w:val="26"/>
          <w:szCs w:val="26"/>
          <w:shd w:val="clear" w:color="auto" w:fill="FFFFFF"/>
        </w:rPr>
        <w:t>.</w:t>
      </w:r>
    </w:p>
    <w:p w14:paraId="464BF5A0" w14:textId="60980C69" w:rsidR="00AD0D69" w:rsidRPr="00E700B5" w:rsidRDefault="00AD0D69"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lastRenderedPageBreak/>
        <w:t>Голосували:</w:t>
      </w:r>
      <w:r w:rsidRPr="00E700B5">
        <w:rPr>
          <w:bCs/>
          <w:sz w:val="26"/>
          <w:szCs w:val="26"/>
          <w:shd w:val="clear" w:color="auto" w:fill="FFFFFF"/>
        </w:rPr>
        <w:t xml:space="preserve"> </w:t>
      </w:r>
      <w:r w:rsidR="00A331C1" w:rsidRPr="00E700B5">
        <w:rPr>
          <w:bCs/>
          <w:sz w:val="26"/>
          <w:szCs w:val="26"/>
          <w:shd w:val="clear" w:color="auto" w:fill="FFFFFF"/>
        </w:rPr>
        <w:t xml:space="preserve">«за» - </w:t>
      </w:r>
      <w:r w:rsidR="002B21EA" w:rsidRPr="00E700B5">
        <w:rPr>
          <w:bCs/>
          <w:sz w:val="26"/>
          <w:szCs w:val="26"/>
          <w:shd w:val="clear" w:color="auto" w:fill="FFFFFF"/>
          <w:lang w:val="ru-RU"/>
        </w:rPr>
        <w:t>10</w:t>
      </w:r>
      <w:r w:rsidR="00A331C1" w:rsidRPr="00E700B5">
        <w:rPr>
          <w:bCs/>
          <w:sz w:val="26"/>
          <w:szCs w:val="26"/>
          <w:shd w:val="clear" w:color="auto" w:fill="FFFFFF"/>
        </w:rPr>
        <w:t xml:space="preserve"> (</w:t>
      </w:r>
      <w:r w:rsidR="002B21EA" w:rsidRPr="00E700B5">
        <w:rPr>
          <w:bCs/>
          <w:sz w:val="26"/>
          <w:szCs w:val="26"/>
          <w:shd w:val="clear" w:color="auto" w:fill="FFFFFF"/>
          <w:lang w:val="ru-RU"/>
        </w:rPr>
        <w:t xml:space="preserve">С. </w:t>
      </w:r>
      <w:proofErr w:type="spellStart"/>
      <w:r w:rsidR="002B21EA" w:rsidRPr="00E700B5">
        <w:rPr>
          <w:bCs/>
          <w:sz w:val="26"/>
          <w:szCs w:val="26"/>
          <w:shd w:val="clear" w:color="auto" w:fill="FFFFFF"/>
          <w:lang w:val="ru-RU"/>
        </w:rPr>
        <w:t>Бабаріка</w:t>
      </w:r>
      <w:proofErr w:type="spellEnd"/>
      <w:r w:rsidR="002B21EA" w:rsidRPr="00E700B5">
        <w:rPr>
          <w:bCs/>
          <w:sz w:val="26"/>
          <w:szCs w:val="26"/>
          <w:shd w:val="clear" w:color="auto" w:fill="FFFFFF"/>
          <w:lang w:val="ru-RU"/>
        </w:rPr>
        <w:t>,</w:t>
      </w:r>
      <w:r w:rsidR="002B21EA" w:rsidRPr="00E700B5">
        <w:rPr>
          <w:sz w:val="26"/>
          <w:szCs w:val="26"/>
          <w:lang w:eastAsia="en-US"/>
        </w:rPr>
        <w:t xml:space="preserve"> </w:t>
      </w:r>
      <w:r w:rsidR="00A331C1" w:rsidRPr="00E700B5">
        <w:rPr>
          <w:sz w:val="26"/>
          <w:szCs w:val="26"/>
          <w:lang w:eastAsia="en-US"/>
        </w:rPr>
        <w:t xml:space="preserve">А. Янтар, </w:t>
      </w:r>
      <w:r w:rsidR="00A331C1" w:rsidRPr="00E700B5">
        <w:rPr>
          <w:bCs/>
          <w:sz w:val="26"/>
          <w:szCs w:val="26"/>
          <w:shd w:val="clear" w:color="auto" w:fill="FFFFFF"/>
        </w:rPr>
        <w:t xml:space="preserve">О. Береза, В. </w:t>
      </w:r>
      <w:proofErr w:type="spellStart"/>
      <w:proofErr w:type="gramStart"/>
      <w:r w:rsidR="00A331C1" w:rsidRPr="00E700B5">
        <w:rPr>
          <w:bCs/>
          <w:sz w:val="26"/>
          <w:szCs w:val="26"/>
          <w:shd w:val="clear" w:color="auto" w:fill="FFFFFF"/>
        </w:rPr>
        <w:t>Т</w:t>
      </w:r>
      <w:r w:rsidR="002B21EA" w:rsidRPr="00E700B5">
        <w:rPr>
          <w:bCs/>
          <w:sz w:val="26"/>
          <w:szCs w:val="26"/>
          <w:shd w:val="clear" w:color="auto" w:fill="FFFFFF"/>
        </w:rPr>
        <w:t>опчий</w:t>
      </w:r>
      <w:proofErr w:type="spellEnd"/>
      <w:r w:rsidR="002B21EA" w:rsidRPr="00E700B5">
        <w:rPr>
          <w:bCs/>
          <w:sz w:val="26"/>
          <w:szCs w:val="26"/>
          <w:shd w:val="clear" w:color="auto" w:fill="FFFFFF"/>
        </w:rPr>
        <w:t xml:space="preserve">, </w:t>
      </w:r>
      <w:r w:rsidR="00A52A9A">
        <w:rPr>
          <w:bCs/>
          <w:sz w:val="26"/>
          <w:szCs w:val="26"/>
          <w:shd w:val="clear" w:color="auto" w:fill="FFFFFF"/>
        </w:rPr>
        <w:t xml:space="preserve">  </w:t>
      </w:r>
      <w:proofErr w:type="gramEnd"/>
      <w:r w:rsidR="00A52A9A">
        <w:rPr>
          <w:bCs/>
          <w:sz w:val="26"/>
          <w:szCs w:val="26"/>
          <w:shd w:val="clear" w:color="auto" w:fill="FFFFFF"/>
        </w:rPr>
        <w:t xml:space="preserve">                       Р. </w:t>
      </w:r>
      <w:proofErr w:type="spellStart"/>
      <w:r w:rsidR="00A52A9A">
        <w:rPr>
          <w:bCs/>
          <w:sz w:val="26"/>
          <w:szCs w:val="26"/>
          <w:shd w:val="clear" w:color="auto" w:fill="FFFFFF"/>
        </w:rPr>
        <w:t>Агабеков</w:t>
      </w:r>
      <w:proofErr w:type="spellEnd"/>
      <w:r w:rsidR="00A52A9A">
        <w:rPr>
          <w:bCs/>
          <w:sz w:val="26"/>
          <w:szCs w:val="26"/>
          <w:shd w:val="clear" w:color="auto" w:fill="FFFFFF"/>
        </w:rPr>
        <w:t xml:space="preserve">, </w:t>
      </w:r>
      <w:r w:rsidR="002B21EA" w:rsidRPr="00E700B5">
        <w:rPr>
          <w:bCs/>
          <w:sz w:val="26"/>
          <w:szCs w:val="26"/>
          <w:shd w:val="clear" w:color="auto" w:fill="FFFFFF"/>
        </w:rPr>
        <w:t xml:space="preserve">М. </w:t>
      </w:r>
      <w:proofErr w:type="spellStart"/>
      <w:r w:rsidR="002B21EA" w:rsidRPr="00E700B5">
        <w:rPr>
          <w:bCs/>
          <w:sz w:val="26"/>
          <w:szCs w:val="26"/>
          <w:shd w:val="clear" w:color="auto" w:fill="FFFFFF"/>
        </w:rPr>
        <w:t>Мазанко,</w:t>
      </w:r>
      <w:r w:rsidR="00A331C1" w:rsidRPr="00E700B5">
        <w:rPr>
          <w:bCs/>
          <w:sz w:val="26"/>
          <w:szCs w:val="26"/>
          <w:shd w:val="clear" w:color="auto" w:fill="FFFFFF"/>
        </w:rPr>
        <w:t>Ф</w:t>
      </w:r>
      <w:proofErr w:type="spellEnd"/>
      <w:r w:rsidR="00A331C1" w:rsidRPr="00E700B5">
        <w:rPr>
          <w:bCs/>
          <w:sz w:val="26"/>
          <w:szCs w:val="26"/>
          <w:shd w:val="clear" w:color="auto" w:fill="FFFFFF"/>
        </w:rPr>
        <w:t xml:space="preserve">. Панченко, Ю. </w:t>
      </w:r>
      <w:proofErr w:type="spellStart"/>
      <w:r w:rsidR="00A331C1" w:rsidRPr="00E700B5">
        <w:rPr>
          <w:bCs/>
          <w:sz w:val="26"/>
          <w:szCs w:val="26"/>
          <w:shd w:val="clear" w:color="auto" w:fill="FFFFFF"/>
        </w:rPr>
        <w:t>Белановська</w:t>
      </w:r>
      <w:proofErr w:type="spellEnd"/>
      <w:r w:rsidR="00A331C1" w:rsidRPr="00E700B5">
        <w:rPr>
          <w:bCs/>
          <w:sz w:val="26"/>
          <w:szCs w:val="26"/>
          <w:shd w:val="clear" w:color="auto" w:fill="FFFFFF"/>
        </w:rPr>
        <w:t xml:space="preserve">, </w:t>
      </w:r>
      <w:r w:rsidR="00A331C1" w:rsidRPr="00E700B5">
        <w:rPr>
          <w:bCs/>
          <w:sz w:val="26"/>
          <w:szCs w:val="26"/>
          <w:shd w:val="clear" w:color="auto" w:fill="FFFFFF"/>
          <w:lang w:val="ru-RU"/>
        </w:rPr>
        <w:t xml:space="preserve">О. Афанасьев, </w:t>
      </w:r>
      <w:r w:rsidR="00A331C1" w:rsidRPr="00E700B5">
        <w:rPr>
          <w:bCs/>
          <w:sz w:val="26"/>
          <w:szCs w:val="26"/>
          <w:shd w:val="clear" w:color="auto" w:fill="FFFFFF"/>
        </w:rPr>
        <w:t xml:space="preserve">Д. Січко); «проти» - 0; «утрималися» - </w:t>
      </w:r>
      <w:r w:rsidR="002B21EA" w:rsidRPr="00E700B5">
        <w:rPr>
          <w:bCs/>
          <w:sz w:val="26"/>
          <w:szCs w:val="26"/>
          <w:shd w:val="clear" w:color="auto" w:fill="FFFFFF"/>
          <w:lang w:val="ru-RU"/>
        </w:rPr>
        <w:t>0</w:t>
      </w:r>
      <w:r w:rsidR="00A331C1" w:rsidRPr="00E700B5">
        <w:rPr>
          <w:bCs/>
          <w:sz w:val="26"/>
          <w:szCs w:val="26"/>
          <w:shd w:val="clear" w:color="auto" w:fill="FFFFFF"/>
        </w:rPr>
        <w:t xml:space="preserve">; </w:t>
      </w:r>
      <w:r w:rsidR="00A331C1" w:rsidRPr="00E700B5">
        <w:rPr>
          <w:sz w:val="26"/>
          <w:szCs w:val="26"/>
        </w:rPr>
        <w:t>«не</w:t>
      </w:r>
      <w:r w:rsidR="00A331C1" w:rsidRPr="00E700B5">
        <w:rPr>
          <w:sz w:val="26"/>
          <w:szCs w:val="26"/>
          <w:lang w:val="ru-RU"/>
        </w:rPr>
        <w:t xml:space="preserve"> </w:t>
      </w:r>
      <w:r w:rsidR="00A331C1" w:rsidRPr="00E700B5">
        <w:rPr>
          <w:sz w:val="26"/>
          <w:szCs w:val="26"/>
        </w:rPr>
        <w:t>голосували» -0</w:t>
      </w:r>
      <w:r w:rsidR="00A331C1" w:rsidRPr="00E700B5">
        <w:rPr>
          <w:bCs/>
          <w:sz w:val="26"/>
          <w:szCs w:val="26"/>
          <w:shd w:val="clear" w:color="auto" w:fill="FFFFFF"/>
        </w:rPr>
        <w:t>.</w:t>
      </w:r>
    </w:p>
    <w:p w14:paraId="3A91385F" w14:textId="2526278E" w:rsidR="00AD0D69" w:rsidRPr="00E700B5" w:rsidRDefault="00AD0D69" w:rsidP="00A52A9A">
      <w:pPr>
        <w:spacing w:after="0" w:line="276" w:lineRule="auto"/>
        <w:contextualSpacing/>
        <w:jc w:val="both"/>
        <w:rPr>
          <w:bCs/>
          <w:sz w:val="26"/>
          <w:szCs w:val="26"/>
          <w:shd w:val="clear" w:color="auto" w:fill="FFFFFF"/>
        </w:rPr>
      </w:pPr>
      <w:r w:rsidRPr="00E700B5">
        <w:rPr>
          <w:bCs/>
          <w:sz w:val="26"/>
          <w:szCs w:val="26"/>
          <w:shd w:val="clear" w:color="auto" w:fill="FFFFFF"/>
        </w:rPr>
        <w:t>Примітка: М. Коваленко під час розгляду питання та голосування був відсутній</w:t>
      </w:r>
      <w:r w:rsidR="00E97AC1" w:rsidRPr="00E700B5">
        <w:rPr>
          <w:bCs/>
          <w:sz w:val="26"/>
          <w:szCs w:val="26"/>
          <w:shd w:val="clear" w:color="auto" w:fill="FFFFFF"/>
        </w:rPr>
        <w:t>.</w:t>
      </w:r>
    </w:p>
    <w:p w14:paraId="2366D4C0" w14:textId="77777777" w:rsidR="00373DEB" w:rsidRPr="00E700B5" w:rsidRDefault="00373DEB" w:rsidP="00A52A9A">
      <w:pPr>
        <w:widowControl w:val="0"/>
        <w:pBdr>
          <w:top w:val="nil"/>
          <w:left w:val="nil"/>
          <w:bottom w:val="nil"/>
          <w:right w:val="nil"/>
          <w:between w:val="nil"/>
        </w:pBdr>
        <w:spacing w:after="0" w:line="276" w:lineRule="auto"/>
        <w:jc w:val="both"/>
        <w:rPr>
          <w:color w:val="000000"/>
          <w:sz w:val="26"/>
          <w:szCs w:val="26"/>
        </w:rPr>
      </w:pPr>
    </w:p>
    <w:p w14:paraId="3AFC8F36" w14:textId="77777777" w:rsidR="00373DEB" w:rsidRPr="00E700B5" w:rsidRDefault="00373DEB" w:rsidP="00A52A9A">
      <w:pPr>
        <w:spacing w:after="0" w:line="276" w:lineRule="auto"/>
        <w:ind w:firstLine="720"/>
        <w:jc w:val="both"/>
        <w:rPr>
          <w:sz w:val="26"/>
          <w:szCs w:val="26"/>
        </w:rPr>
      </w:pPr>
      <w:r w:rsidRPr="00E700B5">
        <w:rPr>
          <w:sz w:val="26"/>
          <w:szCs w:val="26"/>
        </w:rPr>
        <w:t xml:space="preserve">4. Розгляд </w:t>
      </w:r>
      <w:proofErr w:type="spellStart"/>
      <w:r w:rsidRPr="00E700B5">
        <w:rPr>
          <w:sz w:val="26"/>
          <w:szCs w:val="26"/>
        </w:rPr>
        <w:t>проєкту</w:t>
      </w:r>
      <w:proofErr w:type="spellEnd"/>
      <w:r w:rsidRPr="00E700B5">
        <w:rPr>
          <w:sz w:val="26"/>
          <w:szCs w:val="26"/>
        </w:rPr>
        <w:t xml:space="preserve"> рішення «</w:t>
      </w:r>
      <w:r w:rsidRPr="00E700B5">
        <w:rPr>
          <w:sz w:val="26"/>
          <w:szCs w:val="26"/>
          <w:highlight w:val="white"/>
        </w:rPr>
        <w:t>Про збільшення розміру статутного капіталу комунального підприємства Миколаївської міської ради «</w:t>
      </w:r>
      <w:proofErr w:type="spellStart"/>
      <w:r w:rsidRPr="00E700B5">
        <w:rPr>
          <w:sz w:val="26"/>
          <w:szCs w:val="26"/>
          <w:highlight w:val="white"/>
        </w:rPr>
        <w:t>Миколаївелектротранс</w:t>
      </w:r>
      <w:proofErr w:type="spellEnd"/>
      <w:r w:rsidRPr="00E700B5">
        <w:rPr>
          <w:sz w:val="26"/>
          <w:szCs w:val="26"/>
          <w:highlight w:val="white"/>
        </w:rPr>
        <w:t>» та затвердження Статуту в новій редакції</w:t>
      </w:r>
      <w:r w:rsidRPr="00E700B5">
        <w:rPr>
          <w:sz w:val="26"/>
          <w:szCs w:val="26"/>
        </w:rPr>
        <w:t>»</w:t>
      </w:r>
      <w:r w:rsidRPr="00E700B5">
        <w:rPr>
          <w:color w:val="303030"/>
          <w:sz w:val="26"/>
          <w:szCs w:val="26"/>
          <w:highlight w:val="white"/>
        </w:rPr>
        <w:t xml:space="preserve"> </w:t>
      </w:r>
      <w:r w:rsidRPr="00E700B5">
        <w:rPr>
          <w:b/>
          <w:color w:val="303030"/>
          <w:sz w:val="26"/>
          <w:szCs w:val="26"/>
          <w:highlight w:val="white"/>
        </w:rPr>
        <w:t>(s-fk-008)</w:t>
      </w:r>
      <w:r w:rsidRPr="00E700B5">
        <w:rPr>
          <w:color w:val="303030"/>
          <w:sz w:val="26"/>
          <w:szCs w:val="26"/>
          <w:highlight w:val="white"/>
        </w:rPr>
        <w:t> </w:t>
      </w:r>
      <w:r w:rsidRPr="00E700B5">
        <w:rPr>
          <w:sz w:val="26"/>
          <w:szCs w:val="26"/>
        </w:rPr>
        <w:t xml:space="preserve">(від 06.02.2025 за </w:t>
      </w:r>
      <w:proofErr w:type="spellStart"/>
      <w:r w:rsidRPr="00E700B5">
        <w:rPr>
          <w:sz w:val="26"/>
          <w:szCs w:val="26"/>
        </w:rPr>
        <w:t>вх</w:t>
      </w:r>
      <w:proofErr w:type="spellEnd"/>
      <w:r w:rsidRPr="00E700B5">
        <w:rPr>
          <w:sz w:val="26"/>
          <w:szCs w:val="26"/>
        </w:rPr>
        <w:t xml:space="preserve">.№ 3388). </w:t>
      </w:r>
    </w:p>
    <w:p w14:paraId="6F5BD467" w14:textId="77777777" w:rsidR="00373DEB" w:rsidRPr="00E700B5" w:rsidRDefault="00373DEB" w:rsidP="00A52A9A">
      <w:pPr>
        <w:spacing w:after="0" w:line="276" w:lineRule="auto"/>
        <w:ind w:firstLine="708"/>
        <w:jc w:val="both"/>
        <w:rPr>
          <w:b/>
          <w:sz w:val="26"/>
          <w:szCs w:val="26"/>
        </w:rPr>
      </w:pPr>
      <w:r w:rsidRPr="00E700B5">
        <w:rPr>
          <w:b/>
          <w:sz w:val="26"/>
          <w:szCs w:val="26"/>
        </w:rPr>
        <w:t>В обговоренні брали участь:</w:t>
      </w:r>
    </w:p>
    <w:p w14:paraId="4912BFFB" w14:textId="74D0FCC3" w:rsidR="00373DEB" w:rsidRPr="00E700B5" w:rsidRDefault="00AD0D69" w:rsidP="00A52A9A">
      <w:pPr>
        <w:spacing w:after="0" w:line="276" w:lineRule="auto"/>
        <w:jc w:val="both"/>
        <w:rPr>
          <w:sz w:val="26"/>
          <w:szCs w:val="26"/>
          <w:highlight w:val="white"/>
        </w:rPr>
      </w:pPr>
      <w:r w:rsidRPr="00E700B5">
        <w:rPr>
          <w:b/>
          <w:sz w:val="26"/>
          <w:szCs w:val="26"/>
        </w:rPr>
        <w:t xml:space="preserve">- Тетяна Дмитрова, </w:t>
      </w:r>
      <w:r w:rsidRPr="00E700B5">
        <w:rPr>
          <w:sz w:val="26"/>
          <w:szCs w:val="26"/>
        </w:rPr>
        <w:t xml:space="preserve">яка зазначила, що </w:t>
      </w:r>
      <w:proofErr w:type="spellStart"/>
      <w:r w:rsidRPr="00E700B5">
        <w:rPr>
          <w:sz w:val="26"/>
          <w:szCs w:val="26"/>
        </w:rPr>
        <w:t>проєктом</w:t>
      </w:r>
      <w:proofErr w:type="spellEnd"/>
      <w:r w:rsidRPr="00E700B5">
        <w:rPr>
          <w:sz w:val="26"/>
          <w:szCs w:val="26"/>
        </w:rPr>
        <w:t xml:space="preserve"> рішення пропонується збільшити статутний капітал </w:t>
      </w:r>
      <w:r w:rsidRPr="00E700B5">
        <w:rPr>
          <w:sz w:val="26"/>
          <w:szCs w:val="26"/>
          <w:highlight w:val="white"/>
        </w:rPr>
        <w:t>комунального підприємства Миколаївської міської ради «</w:t>
      </w:r>
      <w:proofErr w:type="spellStart"/>
      <w:r w:rsidRPr="00E700B5">
        <w:rPr>
          <w:sz w:val="26"/>
          <w:szCs w:val="26"/>
          <w:highlight w:val="white"/>
        </w:rPr>
        <w:t>Миколаївелектротранс</w:t>
      </w:r>
      <w:proofErr w:type="spellEnd"/>
      <w:r w:rsidRPr="00E700B5">
        <w:rPr>
          <w:sz w:val="26"/>
          <w:szCs w:val="26"/>
          <w:highlight w:val="white"/>
        </w:rPr>
        <w:t xml:space="preserve">» за рахунок коштів бюджету миколаївської міської територіальної громади. З врахуванням даних змін також пропонується </w:t>
      </w:r>
      <w:proofErr w:type="spellStart"/>
      <w:r w:rsidRPr="00E700B5">
        <w:rPr>
          <w:sz w:val="26"/>
          <w:szCs w:val="26"/>
          <w:highlight w:val="white"/>
        </w:rPr>
        <w:t>внести</w:t>
      </w:r>
      <w:proofErr w:type="spellEnd"/>
      <w:r w:rsidRPr="00E700B5">
        <w:rPr>
          <w:sz w:val="26"/>
          <w:szCs w:val="26"/>
          <w:highlight w:val="white"/>
        </w:rPr>
        <w:t xml:space="preserve"> зміни до Статуту та затвердити його в новій редакції</w:t>
      </w:r>
      <w:r w:rsidRPr="00E700B5">
        <w:rPr>
          <w:sz w:val="26"/>
          <w:szCs w:val="26"/>
        </w:rPr>
        <w:t>.</w:t>
      </w:r>
      <w:r w:rsidR="00A331C1" w:rsidRPr="00E700B5">
        <w:rPr>
          <w:color w:val="0F0F0F"/>
          <w:sz w:val="26"/>
          <w:szCs w:val="26"/>
        </w:rPr>
        <w:t xml:space="preserve"> За інформацією комунального підприємства кошти витрачені на придбання обладнання а саме рейки для електротранспорту.</w:t>
      </w:r>
    </w:p>
    <w:p w14:paraId="665E32B8" w14:textId="76F5839D" w:rsidR="00AD0D69" w:rsidRPr="00E700B5" w:rsidRDefault="00AD0D69" w:rsidP="00A52A9A">
      <w:pPr>
        <w:spacing w:after="0" w:line="276" w:lineRule="auto"/>
        <w:ind w:firstLine="708"/>
        <w:jc w:val="both"/>
        <w:rPr>
          <w:color w:val="0F0F0F"/>
          <w:sz w:val="26"/>
          <w:szCs w:val="26"/>
        </w:rPr>
      </w:pPr>
      <w:bookmarkStart w:id="0" w:name="_heading=h.1fob9te" w:colFirst="0" w:colLast="0"/>
      <w:bookmarkEnd w:id="0"/>
      <w:r w:rsidRPr="00E700B5">
        <w:rPr>
          <w:b/>
          <w:sz w:val="26"/>
          <w:szCs w:val="26"/>
          <w:lang w:eastAsia="en-US"/>
        </w:rPr>
        <w:t xml:space="preserve">Висновок постійної комісії: </w:t>
      </w:r>
      <w:r w:rsidRPr="00E700B5">
        <w:rPr>
          <w:sz w:val="26"/>
          <w:szCs w:val="26"/>
        </w:rPr>
        <w:t xml:space="preserve"> винести на розгляд сесії Миколаївської міської ради </w:t>
      </w:r>
      <w:r w:rsidRPr="00E700B5">
        <w:rPr>
          <w:sz w:val="26"/>
          <w:szCs w:val="26"/>
          <w:lang w:val="en-US"/>
        </w:rPr>
        <w:t>VIII</w:t>
      </w:r>
      <w:r w:rsidRPr="00E700B5">
        <w:rPr>
          <w:sz w:val="26"/>
          <w:szCs w:val="26"/>
        </w:rPr>
        <w:t xml:space="preserve"> скликання </w:t>
      </w:r>
      <w:proofErr w:type="spellStart"/>
      <w:r w:rsidRPr="00E700B5">
        <w:rPr>
          <w:sz w:val="26"/>
          <w:szCs w:val="26"/>
        </w:rPr>
        <w:t>проєкт</w:t>
      </w:r>
      <w:proofErr w:type="spellEnd"/>
      <w:r w:rsidRPr="00E700B5">
        <w:rPr>
          <w:sz w:val="26"/>
          <w:szCs w:val="26"/>
        </w:rPr>
        <w:t xml:space="preserve"> рішення Миколаївської міської ради </w:t>
      </w:r>
      <w:r w:rsidR="00A331C1" w:rsidRPr="00E700B5">
        <w:rPr>
          <w:sz w:val="26"/>
          <w:szCs w:val="26"/>
        </w:rPr>
        <w:t>«</w:t>
      </w:r>
      <w:r w:rsidR="00A331C1" w:rsidRPr="00E700B5">
        <w:rPr>
          <w:sz w:val="26"/>
          <w:szCs w:val="26"/>
          <w:highlight w:val="white"/>
        </w:rPr>
        <w:t>Про збільшення розміру статутного капіталу комунального підприємства Миколаївської міської ради «</w:t>
      </w:r>
      <w:proofErr w:type="spellStart"/>
      <w:r w:rsidR="00A331C1" w:rsidRPr="00E700B5">
        <w:rPr>
          <w:sz w:val="26"/>
          <w:szCs w:val="26"/>
          <w:highlight w:val="white"/>
        </w:rPr>
        <w:t>Миколаївелектротранс</w:t>
      </w:r>
      <w:proofErr w:type="spellEnd"/>
      <w:r w:rsidR="00A331C1" w:rsidRPr="00E700B5">
        <w:rPr>
          <w:sz w:val="26"/>
          <w:szCs w:val="26"/>
          <w:highlight w:val="white"/>
        </w:rPr>
        <w:t>» та затвердження Статуту в новій редакції</w:t>
      </w:r>
      <w:r w:rsidR="00A331C1" w:rsidRPr="00E700B5">
        <w:rPr>
          <w:sz w:val="26"/>
          <w:szCs w:val="26"/>
        </w:rPr>
        <w:t>»</w:t>
      </w:r>
      <w:r w:rsidR="00A331C1" w:rsidRPr="00E700B5">
        <w:rPr>
          <w:color w:val="303030"/>
          <w:sz w:val="26"/>
          <w:szCs w:val="26"/>
          <w:highlight w:val="white"/>
        </w:rPr>
        <w:t xml:space="preserve"> </w:t>
      </w:r>
      <w:r w:rsidR="00A331C1" w:rsidRPr="00E700B5">
        <w:rPr>
          <w:b/>
          <w:color w:val="303030"/>
          <w:sz w:val="26"/>
          <w:szCs w:val="26"/>
          <w:highlight w:val="white"/>
        </w:rPr>
        <w:t>(s-fk-008)</w:t>
      </w:r>
      <w:r w:rsidRPr="00E700B5">
        <w:rPr>
          <w:color w:val="303030"/>
          <w:sz w:val="26"/>
          <w:szCs w:val="26"/>
          <w:shd w:val="clear" w:color="auto" w:fill="FFFFFF"/>
        </w:rPr>
        <w:t>,</w:t>
      </w:r>
      <w:r w:rsidRPr="00E700B5">
        <w:rPr>
          <w:b/>
          <w:color w:val="303030"/>
          <w:sz w:val="26"/>
          <w:szCs w:val="26"/>
          <w:shd w:val="clear" w:color="auto" w:fill="FFFFFF"/>
        </w:rPr>
        <w:t xml:space="preserve"> </w:t>
      </w:r>
      <w:r w:rsidRPr="00E700B5">
        <w:rPr>
          <w:sz w:val="26"/>
          <w:szCs w:val="26"/>
        </w:rPr>
        <w:t xml:space="preserve">сесії Миколаївської міської ради </w:t>
      </w:r>
      <w:r w:rsidRPr="00E700B5">
        <w:rPr>
          <w:sz w:val="26"/>
          <w:szCs w:val="26"/>
          <w:lang w:val="en-US"/>
        </w:rPr>
        <w:t>VIII</w:t>
      </w:r>
      <w:r w:rsidRPr="00E700B5">
        <w:rPr>
          <w:sz w:val="26"/>
          <w:szCs w:val="26"/>
        </w:rPr>
        <w:t> скликання підтримати</w:t>
      </w:r>
      <w:r w:rsidRPr="00E700B5">
        <w:rPr>
          <w:b/>
          <w:color w:val="303030"/>
          <w:sz w:val="26"/>
          <w:szCs w:val="26"/>
          <w:shd w:val="clear" w:color="auto" w:fill="FFFFFF"/>
        </w:rPr>
        <w:t>.</w:t>
      </w:r>
    </w:p>
    <w:p w14:paraId="46CC9868" w14:textId="7C48F8C4" w:rsidR="00AD0D69" w:rsidRPr="00E700B5" w:rsidRDefault="00AD0D69"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Голосували:</w:t>
      </w:r>
      <w:r w:rsidRPr="00E700B5">
        <w:rPr>
          <w:bCs/>
          <w:sz w:val="26"/>
          <w:szCs w:val="26"/>
          <w:shd w:val="clear" w:color="auto" w:fill="FFFFFF"/>
        </w:rPr>
        <w:t xml:space="preserve"> «за» - </w:t>
      </w:r>
      <w:r w:rsidR="00A331C1" w:rsidRPr="00E700B5">
        <w:rPr>
          <w:bCs/>
          <w:sz w:val="26"/>
          <w:szCs w:val="26"/>
          <w:shd w:val="clear" w:color="auto" w:fill="FFFFFF"/>
          <w:lang w:val="ru-RU"/>
        </w:rPr>
        <w:t>9</w:t>
      </w:r>
      <w:r w:rsidRPr="00E700B5">
        <w:rPr>
          <w:bCs/>
          <w:sz w:val="26"/>
          <w:szCs w:val="26"/>
          <w:shd w:val="clear" w:color="auto" w:fill="FFFFFF"/>
        </w:rPr>
        <w:t xml:space="preserve"> (</w:t>
      </w:r>
      <w:r w:rsidR="00A331C1" w:rsidRPr="00E700B5">
        <w:rPr>
          <w:sz w:val="26"/>
          <w:szCs w:val="26"/>
          <w:lang w:eastAsia="en-US"/>
        </w:rPr>
        <w:t xml:space="preserve">А. Янтар, </w:t>
      </w:r>
      <w:r w:rsidR="00A331C1" w:rsidRPr="00E700B5">
        <w:rPr>
          <w:bCs/>
          <w:sz w:val="26"/>
          <w:szCs w:val="26"/>
          <w:shd w:val="clear" w:color="auto" w:fill="FFFFFF"/>
        </w:rPr>
        <w:t xml:space="preserve">О. Береза, </w:t>
      </w:r>
      <w:r w:rsidRPr="00E700B5">
        <w:rPr>
          <w:bCs/>
          <w:sz w:val="26"/>
          <w:szCs w:val="26"/>
          <w:shd w:val="clear" w:color="auto" w:fill="FFFFFF"/>
        </w:rPr>
        <w:t xml:space="preserve">В. </w:t>
      </w:r>
      <w:proofErr w:type="spellStart"/>
      <w:r w:rsidRPr="00E700B5">
        <w:rPr>
          <w:bCs/>
          <w:sz w:val="26"/>
          <w:szCs w:val="26"/>
          <w:shd w:val="clear" w:color="auto" w:fill="FFFFFF"/>
        </w:rPr>
        <w:t>Топчий</w:t>
      </w:r>
      <w:proofErr w:type="spellEnd"/>
      <w:r w:rsidRPr="00E700B5">
        <w:rPr>
          <w:bCs/>
          <w:sz w:val="26"/>
          <w:szCs w:val="26"/>
          <w:shd w:val="clear" w:color="auto" w:fill="FFFFFF"/>
        </w:rPr>
        <w:t xml:space="preserve">, Р. </w:t>
      </w:r>
      <w:proofErr w:type="spellStart"/>
      <w:r w:rsidRPr="00E700B5">
        <w:rPr>
          <w:bCs/>
          <w:sz w:val="26"/>
          <w:szCs w:val="26"/>
          <w:shd w:val="clear" w:color="auto" w:fill="FFFFFF"/>
        </w:rPr>
        <w:t>Агабеков</w:t>
      </w:r>
      <w:proofErr w:type="spellEnd"/>
      <w:r w:rsidRPr="00E700B5">
        <w:rPr>
          <w:bCs/>
          <w:sz w:val="26"/>
          <w:szCs w:val="26"/>
          <w:shd w:val="clear" w:color="auto" w:fill="FFFFFF"/>
        </w:rPr>
        <w:t xml:space="preserve">, </w:t>
      </w:r>
      <w:r w:rsidR="00E700B5">
        <w:rPr>
          <w:bCs/>
          <w:sz w:val="26"/>
          <w:szCs w:val="26"/>
          <w:shd w:val="clear" w:color="auto" w:fill="FFFFFF"/>
        </w:rPr>
        <w:t xml:space="preserve">                   </w:t>
      </w:r>
      <w:r w:rsidRPr="00E700B5">
        <w:rPr>
          <w:bCs/>
          <w:sz w:val="26"/>
          <w:szCs w:val="26"/>
          <w:shd w:val="clear" w:color="auto" w:fill="FFFFFF"/>
        </w:rPr>
        <w:t xml:space="preserve">М. Мазанко, </w:t>
      </w:r>
      <w:r w:rsidR="00A331C1" w:rsidRPr="00E700B5">
        <w:rPr>
          <w:bCs/>
          <w:sz w:val="26"/>
          <w:szCs w:val="26"/>
          <w:shd w:val="clear" w:color="auto" w:fill="FFFFFF"/>
        </w:rPr>
        <w:t xml:space="preserve"> </w:t>
      </w:r>
      <w:r w:rsidRPr="00E700B5">
        <w:rPr>
          <w:bCs/>
          <w:sz w:val="26"/>
          <w:szCs w:val="26"/>
          <w:shd w:val="clear" w:color="auto" w:fill="FFFFFF"/>
        </w:rPr>
        <w:t xml:space="preserve">Ф. Панченко, Ю. </w:t>
      </w:r>
      <w:proofErr w:type="spellStart"/>
      <w:r w:rsidRPr="00E700B5">
        <w:rPr>
          <w:bCs/>
          <w:sz w:val="26"/>
          <w:szCs w:val="26"/>
          <w:shd w:val="clear" w:color="auto" w:fill="FFFFFF"/>
        </w:rPr>
        <w:t>Белановська</w:t>
      </w:r>
      <w:proofErr w:type="spellEnd"/>
      <w:r w:rsidRPr="00E700B5">
        <w:rPr>
          <w:bCs/>
          <w:sz w:val="26"/>
          <w:szCs w:val="26"/>
          <w:shd w:val="clear" w:color="auto" w:fill="FFFFFF"/>
        </w:rPr>
        <w:t xml:space="preserve">, </w:t>
      </w:r>
      <w:r w:rsidRPr="00E700B5">
        <w:rPr>
          <w:bCs/>
          <w:sz w:val="26"/>
          <w:szCs w:val="26"/>
          <w:shd w:val="clear" w:color="auto" w:fill="FFFFFF"/>
          <w:lang w:val="ru-RU"/>
        </w:rPr>
        <w:t xml:space="preserve">О. Афанасьев, </w:t>
      </w:r>
      <w:r w:rsidRPr="00E700B5">
        <w:rPr>
          <w:bCs/>
          <w:sz w:val="26"/>
          <w:szCs w:val="26"/>
          <w:shd w:val="clear" w:color="auto" w:fill="FFFFFF"/>
        </w:rPr>
        <w:t xml:space="preserve">Д. Січко); «проти» - 0; «утрималися» - </w:t>
      </w:r>
      <w:r w:rsidR="00A331C1" w:rsidRPr="00E700B5">
        <w:rPr>
          <w:bCs/>
          <w:sz w:val="26"/>
          <w:szCs w:val="26"/>
          <w:shd w:val="clear" w:color="auto" w:fill="FFFFFF"/>
          <w:lang w:val="ru-RU"/>
        </w:rPr>
        <w:t>1</w:t>
      </w:r>
      <w:r w:rsidRPr="00E700B5">
        <w:rPr>
          <w:sz w:val="26"/>
          <w:szCs w:val="26"/>
          <w:lang w:eastAsia="en-US"/>
        </w:rPr>
        <w:t xml:space="preserve"> (</w:t>
      </w:r>
      <w:r w:rsidR="00A331C1" w:rsidRPr="00E700B5">
        <w:rPr>
          <w:bCs/>
          <w:sz w:val="26"/>
          <w:szCs w:val="26"/>
          <w:shd w:val="clear" w:color="auto" w:fill="FFFFFF"/>
          <w:lang w:val="ru-RU"/>
        </w:rPr>
        <w:t xml:space="preserve">С. </w:t>
      </w:r>
      <w:proofErr w:type="spellStart"/>
      <w:r w:rsidR="00A331C1" w:rsidRPr="00E700B5">
        <w:rPr>
          <w:bCs/>
          <w:sz w:val="26"/>
          <w:szCs w:val="26"/>
          <w:shd w:val="clear" w:color="auto" w:fill="FFFFFF"/>
          <w:lang w:val="ru-RU"/>
        </w:rPr>
        <w:t>Бабаріка</w:t>
      </w:r>
      <w:proofErr w:type="spellEnd"/>
      <w:r w:rsidRPr="00E700B5">
        <w:rPr>
          <w:sz w:val="26"/>
          <w:szCs w:val="26"/>
          <w:lang w:eastAsia="en-US"/>
        </w:rPr>
        <w:t>)</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00A331C1" w:rsidRPr="00E700B5">
        <w:rPr>
          <w:sz w:val="26"/>
          <w:szCs w:val="26"/>
        </w:rPr>
        <w:t>голосували» -0</w:t>
      </w:r>
      <w:r w:rsidRPr="00E700B5">
        <w:rPr>
          <w:bCs/>
          <w:sz w:val="26"/>
          <w:szCs w:val="26"/>
          <w:shd w:val="clear" w:color="auto" w:fill="FFFFFF"/>
        </w:rPr>
        <w:t>.</w:t>
      </w:r>
    </w:p>
    <w:p w14:paraId="31FFB1BD" w14:textId="77777777" w:rsidR="00AD0D69" w:rsidRPr="00E700B5" w:rsidRDefault="00AD0D69"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М. Коваленко під час розгляду питання та голосування був відсутній. </w:t>
      </w:r>
    </w:p>
    <w:p w14:paraId="39525EFA" w14:textId="281262F4" w:rsidR="00AD0D69" w:rsidRPr="00E700B5" w:rsidRDefault="00AD0D69" w:rsidP="00A52A9A">
      <w:pPr>
        <w:spacing w:after="0" w:line="276" w:lineRule="auto"/>
        <w:contextualSpacing/>
        <w:jc w:val="both"/>
        <w:rPr>
          <w:bCs/>
          <w:sz w:val="26"/>
          <w:szCs w:val="26"/>
          <w:shd w:val="clear" w:color="auto" w:fill="FFFFFF"/>
        </w:rPr>
      </w:pPr>
    </w:p>
    <w:p w14:paraId="2CB84008" w14:textId="77777777" w:rsidR="00E97AC1" w:rsidRPr="00E700B5" w:rsidRDefault="00E97AC1" w:rsidP="00A52A9A">
      <w:pPr>
        <w:spacing w:after="0" w:line="276" w:lineRule="auto"/>
        <w:ind w:firstLine="720"/>
        <w:jc w:val="both"/>
        <w:rPr>
          <w:color w:val="303030"/>
          <w:sz w:val="26"/>
          <w:szCs w:val="26"/>
          <w:highlight w:val="white"/>
        </w:rPr>
      </w:pPr>
      <w:r w:rsidRPr="00E700B5">
        <w:rPr>
          <w:sz w:val="26"/>
          <w:szCs w:val="26"/>
        </w:rPr>
        <w:t xml:space="preserve">5. Розгляд </w:t>
      </w:r>
      <w:proofErr w:type="spellStart"/>
      <w:r w:rsidRPr="00E700B5">
        <w:rPr>
          <w:sz w:val="26"/>
          <w:szCs w:val="26"/>
        </w:rPr>
        <w:t>проєкту</w:t>
      </w:r>
      <w:proofErr w:type="spellEnd"/>
      <w:r w:rsidRPr="00E700B5">
        <w:rPr>
          <w:sz w:val="26"/>
          <w:szCs w:val="26"/>
        </w:rPr>
        <w:t xml:space="preserve"> рішення  «</w:t>
      </w:r>
      <w:r w:rsidRPr="00E700B5">
        <w:rPr>
          <w:sz w:val="26"/>
          <w:szCs w:val="26"/>
          <w:highlight w:val="white"/>
        </w:rPr>
        <w:t>Про внесення змін та  доповнень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Pr="00E700B5">
        <w:rPr>
          <w:color w:val="303030"/>
          <w:sz w:val="26"/>
          <w:szCs w:val="26"/>
          <w:highlight w:val="white"/>
        </w:rPr>
        <w:t> </w:t>
      </w:r>
      <w:r w:rsidRPr="00E700B5">
        <w:rPr>
          <w:b/>
          <w:color w:val="303030"/>
          <w:sz w:val="26"/>
          <w:szCs w:val="26"/>
          <w:highlight w:val="white"/>
        </w:rPr>
        <w:t xml:space="preserve">(s-pg-053) </w:t>
      </w:r>
      <w:r w:rsidRPr="00E700B5">
        <w:rPr>
          <w:color w:val="303030"/>
          <w:sz w:val="26"/>
          <w:szCs w:val="26"/>
          <w:highlight w:val="white"/>
        </w:rPr>
        <w:t xml:space="preserve">(від 13.02.2025 за вх.№3434). </w:t>
      </w:r>
    </w:p>
    <w:p w14:paraId="528648B4" w14:textId="77777777" w:rsidR="00E97AC1" w:rsidRPr="00E700B5" w:rsidRDefault="00E97AC1" w:rsidP="00A52A9A">
      <w:pPr>
        <w:spacing w:after="0" w:line="276" w:lineRule="auto"/>
        <w:ind w:firstLine="708"/>
        <w:jc w:val="both"/>
        <w:rPr>
          <w:b/>
          <w:sz w:val="26"/>
          <w:szCs w:val="26"/>
        </w:rPr>
      </w:pPr>
      <w:r w:rsidRPr="00E700B5">
        <w:rPr>
          <w:b/>
          <w:sz w:val="26"/>
          <w:szCs w:val="26"/>
        </w:rPr>
        <w:t>В обговоренні брали участь:</w:t>
      </w:r>
    </w:p>
    <w:p w14:paraId="56ADEB09" w14:textId="0F52A93E" w:rsidR="00F60521" w:rsidRPr="00E700B5" w:rsidRDefault="00BF0894" w:rsidP="00A52A9A">
      <w:pPr>
        <w:spacing w:after="0" w:line="276" w:lineRule="auto"/>
        <w:jc w:val="both"/>
        <w:rPr>
          <w:color w:val="0F0F0F"/>
          <w:sz w:val="26"/>
          <w:szCs w:val="26"/>
        </w:rPr>
      </w:pPr>
      <w:r w:rsidRPr="00E700B5">
        <w:rPr>
          <w:b/>
          <w:sz w:val="26"/>
          <w:szCs w:val="26"/>
        </w:rPr>
        <w:t xml:space="preserve">- Тетяна </w:t>
      </w:r>
      <w:proofErr w:type="spellStart"/>
      <w:r w:rsidRPr="00E700B5">
        <w:rPr>
          <w:b/>
          <w:sz w:val="26"/>
          <w:szCs w:val="26"/>
        </w:rPr>
        <w:t>Шуліченко</w:t>
      </w:r>
      <w:proofErr w:type="spellEnd"/>
      <w:r w:rsidRPr="00E700B5">
        <w:rPr>
          <w:b/>
          <w:sz w:val="26"/>
          <w:szCs w:val="26"/>
        </w:rPr>
        <w:t xml:space="preserve">, </w:t>
      </w:r>
      <w:r w:rsidRPr="00E700B5">
        <w:rPr>
          <w:sz w:val="26"/>
          <w:szCs w:val="26"/>
        </w:rPr>
        <w:t>яка</w:t>
      </w:r>
      <w:r w:rsidRPr="00E700B5">
        <w:rPr>
          <w:b/>
          <w:sz w:val="26"/>
          <w:szCs w:val="26"/>
        </w:rPr>
        <w:t xml:space="preserve"> </w:t>
      </w:r>
      <w:r w:rsidRPr="00E700B5">
        <w:rPr>
          <w:sz w:val="26"/>
          <w:szCs w:val="26"/>
        </w:rPr>
        <w:t>зазначила що</w:t>
      </w:r>
      <w:r w:rsidRPr="00E700B5">
        <w:rPr>
          <w:b/>
          <w:sz w:val="26"/>
          <w:szCs w:val="26"/>
        </w:rPr>
        <w:t xml:space="preserve"> </w:t>
      </w:r>
      <w:r w:rsidRPr="00E700B5">
        <w:rPr>
          <w:color w:val="0F0F0F"/>
          <w:sz w:val="26"/>
          <w:szCs w:val="26"/>
        </w:rPr>
        <w:t xml:space="preserve">даним </w:t>
      </w:r>
      <w:proofErr w:type="spellStart"/>
      <w:r w:rsidRPr="00E700B5">
        <w:rPr>
          <w:color w:val="0F0F0F"/>
          <w:sz w:val="26"/>
          <w:szCs w:val="26"/>
        </w:rPr>
        <w:t>проєтом</w:t>
      </w:r>
      <w:proofErr w:type="spellEnd"/>
      <w:r w:rsidRPr="00E700B5">
        <w:rPr>
          <w:color w:val="0F0F0F"/>
          <w:sz w:val="26"/>
          <w:szCs w:val="26"/>
        </w:rPr>
        <w:t xml:space="preserve"> рішення вносяться зміни до додатку три </w:t>
      </w:r>
      <w:r w:rsidR="00F60521" w:rsidRPr="00E700B5">
        <w:rPr>
          <w:color w:val="0F0F0F"/>
          <w:sz w:val="26"/>
          <w:szCs w:val="26"/>
        </w:rPr>
        <w:t>П</w:t>
      </w:r>
      <w:r w:rsidRPr="00E700B5">
        <w:rPr>
          <w:color w:val="0F0F0F"/>
          <w:sz w:val="26"/>
          <w:szCs w:val="26"/>
        </w:rPr>
        <w:t>рограми</w:t>
      </w:r>
      <w:r w:rsidR="00F60521" w:rsidRPr="00E700B5">
        <w:rPr>
          <w:color w:val="0F0F0F"/>
          <w:sz w:val="26"/>
          <w:szCs w:val="26"/>
        </w:rPr>
        <w:t>,</w:t>
      </w:r>
      <w:r w:rsidRPr="00E700B5">
        <w:rPr>
          <w:color w:val="0F0F0F"/>
          <w:sz w:val="26"/>
          <w:szCs w:val="26"/>
        </w:rPr>
        <w:t xml:space="preserve"> зокрема по управлінню капітального будівництва Миколаївської міської ради вносяться зміни для </w:t>
      </w:r>
      <w:r w:rsidR="00F60521" w:rsidRPr="00E700B5">
        <w:rPr>
          <w:color w:val="0F0F0F"/>
          <w:sz w:val="26"/>
          <w:szCs w:val="26"/>
        </w:rPr>
        <w:t xml:space="preserve">узгодженості з </w:t>
      </w:r>
      <w:proofErr w:type="spellStart"/>
      <w:r w:rsidR="00F60521" w:rsidRPr="00E700B5">
        <w:rPr>
          <w:color w:val="0F0F0F"/>
          <w:sz w:val="26"/>
          <w:szCs w:val="26"/>
        </w:rPr>
        <w:t>проєктом</w:t>
      </w:r>
      <w:proofErr w:type="spellEnd"/>
      <w:r w:rsidRPr="00E700B5">
        <w:rPr>
          <w:color w:val="0F0F0F"/>
          <w:sz w:val="26"/>
          <w:szCs w:val="26"/>
        </w:rPr>
        <w:t xml:space="preserve"> бюджету,</w:t>
      </w:r>
      <w:r w:rsidRPr="00E700B5">
        <w:rPr>
          <w:sz w:val="26"/>
          <w:szCs w:val="26"/>
        </w:rPr>
        <w:t xml:space="preserve"> </w:t>
      </w:r>
      <w:r w:rsidRPr="00BF0894">
        <w:rPr>
          <w:sz w:val="26"/>
          <w:szCs w:val="26"/>
          <w:lang w:eastAsia="uk-UA"/>
        </w:rPr>
        <w:t>також додається три об'єкти</w:t>
      </w:r>
      <w:r w:rsidR="009D4AE0" w:rsidRPr="00E700B5">
        <w:rPr>
          <w:sz w:val="26"/>
          <w:szCs w:val="26"/>
          <w:lang w:eastAsia="uk-UA"/>
        </w:rPr>
        <w:t>:</w:t>
      </w:r>
      <w:r w:rsidRPr="00E700B5">
        <w:rPr>
          <w:color w:val="0F0F0F"/>
          <w:sz w:val="26"/>
          <w:szCs w:val="26"/>
        </w:rPr>
        <w:t xml:space="preserve"> реконструкція </w:t>
      </w:r>
      <w:r w:rsidR="00F60521" w:rsidRPr="00E700B5">
        <w:rPr>
          <w:color w:val="0F0F0F"/>
          <w:sz w:val="26"/>
          <w:szCs w:val="26"/>
        </w:rPr>
        <w:t>пологового будинку № 3 в пренатальний центр; реконструкція частини приміщень міської лікарні № 4 – створення реабілітаційного центру на базі КНП ММР «Міська лікарні №4»; реконструкція спортивного майданчика з благоустроєм території Миколаївської гімназії №3.</w:t>
      </w:r>
    </w:p>
    <w:p w14:paraId="66BF2A94" w14:textId="1BDC3DD1" w:rsidR="00BF0894" w:rsidRPr="00BF0894" w:rsidRDefault="00F60521" w:rsidP="00A52A9A">
      <w:pPr>
        <w:spacing w:after="0" w:line="276" w:lineRule="auto"/>
        <w:jc w:val="both"/>
        <w:rPr>
          <w:sz w:val="26"/>
          <w:szCs w:val="26"/>
          <w:lang w:eastAsia="uk-UA"/>
        </w:rPr>
      </w:pPr>
      <w:r w:rsidRPr="00E700B5">
        <w:rPr>
          <w:b/>
          <w:color w:val="0F0F0F"/>
          <w:sz w:val="26"/>
          <w:szCs w:val="26"/>
        </w:rPr>
        <w:t>- Андрій Янтар</w:t>
      </w:r>
      <w:r w:rsidRPr="00E700B5">
        <w:rPr>
          <w:color w:val="0F0F0F"/>
          <w:sz w:val="26"/>
          <w:szCs w:val="26"/>
        </w:rPr>
        <w:t xml:space="preserve">, </w:t>
      </w:r>
      <w:r w:rsidR="00436A28" w:rsidRPr="00E700B5">
        <w:rPr>
          <w:color w:val="0F0F0F"/>
          <w:sz w:val="26"/>
          <w:szCs w:val="26"/>
        </w:rPr>
        <w:t xml:space="preserve">який зазначив, що  вважає не всі Програми, в сучасних умовах є актуальними, зокрема літні вольєри для </w:t>
      </w:r>
      <w:r w:rsidR="00E322DD" w:rsidRPr="00E700B5">
        <w:rPr>
          <w:color w:val="0F0F0F"/>
          <w:sz w:val="26"/>
          <w:szCs w:val="26"/>
        </w:rPr>
        <w:t xml:space="preserve">звірів, заміна ліфту у виконкомі. Доцільніше для економічного розвитку міста, якби  була подана Програма по облаштуванню багатоквартирних будинків автономними котельними. </w:t>
      </w:r>
    </w:p>
    <w:p w14:paraId="10BFCE0A" w14:textId="446C5002" w:rsidR="00BF0894" w:rsidRPr="00E700B5" w:rsidRDefault="00BF0894" w:rsidP="00A52A9A">
      <w:pPr>
        <w:spacing w:after="0" w:line="276" w:lineRule="auto"/>
        <w:jc w:val="both"/>
        <w:rPr>
          <w:b/>
          <w:sz w:val="26"/>
          <w:szCs w:val="26"/>
        </w:rPr>
      </w:pPr>
      <w:r w:rsidRPr="00E700B5">
        <w:rPr>
          <w:color w:val="0F0F0F"/>
          <w:sz w:val="26"/>
          <w:szCs w:val="26"/>
        </w:rPr>
        <w:t xml:space="preserve"> </w:t>
      </w:r>
      <w:r w:rsidR="00E469B6" w:rsidRPr="00E700B5">
        <w:rPr>
          <w:b/>
          <w:color w:val="0F0F0F"/>
          <w:sz w:val="26"/>
          <w:szCs w:val="26"/>
        </w:rPr>
        <w:t xml:space="preserve">- Тетяна </w:t>
      </w:r>
      <w:proofErr w:type="spellStart"/>
      <w:r w:rsidR="00E469B6" w:rsidRPr="00E700B5">
        <w:rPr>
          <w:b/>
          <w:color w:val="0F0F0F"/>
          <w:sz w:val="26"/>
          <w:szCs w:val="26"/>
        </w:rPr>
        <w:t>Шуліченко</w:t>
      </w:r>
      <w:proofErr w:type="spellEnd"/>
      <w:r w:rsidR="00E469B6" w:rsidRPr="00E700B5">
        <w:rPr>
          <w:color w:val="0F0F0F"/>
          <w:sz w:val="26"/>
          <w:szCs w:val="26"/>
        </w:rPr>
        <w:t>, яка уточнила</w:t>
      </w:r>
      <w:r w:rsidR="00F46B5D" w:rsidRPr="00E700B5">
        <w:rPr>
          <w:color w:val="0F0F0F"/>
          <w:sz w:val="26"/>
          <w:szCs w:val="26"/>
        </w:rPr>
        <w:t>,</w:t>
      </w:r>
      <w:r w:rsidR="00E469B6" w:rsidRPr="00E700B5">
        <w:rPr>
          <w:color w:val="0F0F0F"/>
          <w:sz w:val="26"/>
          <w:szCs w:val="26"/>
        </w:rPr>
        <w:t xml:space="preserve"> що мається на увазі об'єкти, які зазначені у Програмі у переліку об'єктів для реконструкції</w:t>
      </w:r>
      <w:r w:rsidR="00F46B5D" w:rsidRPr="00E700B5">
        <w:rPr>
          <w:color w:val="0F0F0F"/>
          <w:sz w:val="26"/>
          <w:szCs w:val="26"/>
        </w:rPr>
        <w:t xml:space="preserve">, об'єкти які зазначили є у програмі та у </w:t>
      </w:r>
      <w:r w:rsidR="00F46B5D" w:rsidRPr="00E700B5">
        <w:rPr>
          <w:color w:val="0F0F0F"/>
          <w:sz w:val="26"/>
          <w:szCs w:val="26"/>
        </w:rPr>
        <w:lastRenderedPageBreak/>
        <w:t xml:space="preserve">бюджеті, зараз лише вносяться зміни до їх коригування в частині назв або строків і виконання. Щодо їх доцільності – інформацію має надати головний розпорядник коштів. </w:t>
      </w:r>
    </w:p>
    <w:p w14:paraId="0D98E5EE" w14:textId="622752BD" w:rsidR="00E97AC1" w:rsidRPr="00E700B5" w:rsidRDefault="00E97AC1" w:rsidP="00A52A9A">
      <w:pPr>
        <w:spacing w:after="0" w:line="276" w:lineRule="auto"/>
        <w:ind w:firstLine="708"/>
        <w:jc w:val="both"/>
        <w:rPr>
          <w:color w:val="0F0F0F"/>
          <w:sz w:val="26"/>
          <w:szCs w:val="26"/>
        </w:rPr>
      </w:pPr>
      <w:r w:rsidRPr="00E700B5">
        <w:rPr>
          <w:b/>
          <w:sz w:val="26"/>
          <w:szCs w:val="26"/>
          <w:lang w:eastAsia="en-US"/>
        </w:rPr>
        <w:t xml:space="preserve">Висновок постійної комісії: </w:t>
      </w:r>
      <w:r w:rsidRPr="00E700B5">
        <w:rPr>
          <w:sz w:val="26"/>
          <w:szCs w:val="26"/>
        </w:rPr>
        <w:t xml:space="preserve"> винести на розгляд сесії Миколаївської міської ради </w:t>
      </w:r>
      <w:r w:rsidRPr="00E700B5">
        <w:rPr>
          <w:sz w:val="26"/>
          <w:szCs w:val="26"/>
          <w:lang w:val="en-US"/>
        </w:rPr>
        <w:t>VIII</w:t>
      </w:r>
      <w:r w:rsidRPr="00E700B5">
        <w:rPr>
          <w:sz w:val="26"/>
          <w:szCs w:val="26"/>
        </w:rPr>
        <w:t xml:space="preserve"> скликання </w:t>
      </w:r>
      <w:proofErr w:type="spellStart"/>
      <w:r w:rsidRPr="00E700B5">
        <w:rPr>
          <w:sz w:val="26"/>
          <w:szCs w:val="26"/>
        </w:rPr>
        <w:t>проєкт</w:t>
      </w:r>
      <w:proofErr w:type="spellEnd"/>
      <w:r w:rsidRPr="00E700B5">
        <w:rPr>
          <w:sz w:val="26"/>
          <w:szCs w:val="26"/>
        </w:rPr>
        <w:t xml:space="preserve"> рішення Миколаївської міської ради «</w:t>
      </w:r>
      <w:r w:rsidRPr="00E700B5">
        <w:rPr>
          <w:sz w:val="26"/>
          <w:szCs w:val="26"/>
          <w:highlight w:val="white"/>
        </w:rPr>
        <w:t>Про внесення змін та  доповнень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w:t>
      </w:r>
      <w:r w:rsidRPr="00E700B5">
        <w:rPr>
          <w:color w:val="303030"/>
          <w:sz w:val="26"/>
          <w:szCs w:val="26"/>
          <w:highlight w:val="white"/>
        </w:rPr>
        <w:t> </w:t>
      </w:r>
      <w:r w:rsidRPr="00E700B5">
        <w:rPr>
          <w:b/>
          <w:color w:val="303030"/>
          <w:sz w:val="26"/>
          <w:szCs w:val="26"/>
          <w:highlight w:val="white"/>
        </w:rPr>
        <w:t>(s-pg-053)</w:t>
      </w:r>
      <w:r w:rsidRPr="00E700B5">
        <w:rPr>
          <w:color w:val="303030"/>
          <w:sz w:val="26"/>
          <w:szCs w:val="26"/>
          <w:shd w:val="clear" w:color="auto" w:fill="FFFFFF"/>
        </w:rPr>
        <w:t>,</w:t>
      </w:r>
      <w:r w:rsidRPr="00E700B5">
        <w:rPr>
          <w:b/>
          <w:color w:val="303030"/>
          <w:sz w:val="26"/>
          <w:szCs w:val="26"/>
          <w:shd w:val="clear" w:color="auto" w:fill="FFFFFF"/>
        </w:rPr>
        <w:t xml:space="preserve"> </w:t>
      </w:r>
      <w:r w:rsidRPr="00E700B5">
        <w:rPr>
          <w:sz w:val="26"/>
          <w:szCs w:val="26"/>
        </w:rPr>
        <w:t xml:space="preserve">сесії Миколаївської міської ради </w:t>
      </w:r>
      <w:r w:rsidRPr="00E700B5">
        <w:rPr>
          <w:sz w:val="26"/>
          <w:szCs w:val="26"/>
          <w:lang w:val="en-US"/>
        </w:rPr>
        <w:t>VIII</w:t>
      </w:r>
      <w:r w:rsidRPr="00E700B5">
        <w:rPr>
          <w:sz w:val="26"/>
          <w:szCs w:val="26"/>
        </w:rPr>
        <w:t> скликання підтримати</w:t>
      </w:r>
      <w:r w:rsidRPr="00E700B5">
        <w:rPr>
          <w:b/>
          <w:color w:val="303030"/>
          <w:sz w:val="26"/>
          <w:szCs w:val="26"/>
          <w:shd w:val="clear" w:color="auto" w:fill="FFFFFF"/>
        </w:rPr>
        <w:t>.</w:t>
      </w:r>
    </w:p>
    <w:p w14:paraId="3DB985F2" w14:textId="1406BBC6" w:rsidR="00E97AC1" w:rsidRPr="00E700B5" w:rsidRDefault="00E97AC1"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Голосували:</w:t>
      </w:r>
      <w:r w:rsidRPr="00E700B5">
        <w:rPr>
          <w:bCs/>
          <w:sz w:val="26"/>
          <w:szCs w:val="26"/>
          <w:shd w:val="clear" w:color="auto" w:fill="FFFFFF"/>
        </w:rPr>
        <w:t xml:space="preserve"> «за» - </w:t>
      </w:r>
      <w:r w:rsidR="00BF0894" w:rsidRPr="00E700B5">
        <w:rPr>
          <w:bCs/>
          <w:sz w:val="26"/>
          <w:szCs w:val="26"/>
          <w:shd w:val="clear" w:color="auto" w:fill="FFFFFF"/>
          <w:lang w:val="ru-RU"/>
        </w:rPr>
        <w:t>8</w:t>
      </w:r>
      <w:r w:rsidRPr="00E700B5">
        <w:rPr>
          <w:bCs/>
          <w:sz w:val="26"/>
          <w:szCs w:val="26"/>
          <w:shd w:val="clear" w:color="auto" w:fill="FFFFFF"/>
        </w:rPr>
        <w:t xml:space="preserve"> (О. Береза, В. </w:t>
      </w:r>
      <w:proofErr w:type="spellStart"/>
      <w:r w:rsidRPr="00E700B5">
        <w:rPr>
          <w:bCs/>
          <w:sz w:val="26"/>
          <w:szCs w:val="26"/>
          <w:shd w:val="clear" w:color="auto" w:fill="FFFFFF"/>
        </w:rPr>
        <w:t>Топчий</w:t>
      </w:r>
      <w:proofErr w:type="spellEnd"/>
      <w:r w:rsidRPr="00E700B5">
        <w:rPr>
          <w:bCs/>
          <w:sz w:val="26"/>
          <w:szCs w:val="26"/>
          <w:shd w:val="clear" w:color="auto" w:fill="FFFFFF"/>
        </w:rPr>
        <w:t xml:space="preserve">, Р. </w:t>
      </w:r>
      <w:proofErr w:type="spellStart"/>
      <w:r w:rsidRPr="00E700B5">
        <w:rPr>
          <w:bCs/>
          <w:sz w:val="26"/>
          <w:szCs w:val="26"/>
          <w:shd w:val="clear" w:color="auto" w:fill="FFFFFF"/>
        </w:rPr>
        <w:t>Агабеков</w:t>
      </w:r>
      <w:proofErr w:type="spellEnd"/>
      <w:r w:rsidRPr="00E700B5">
        <w:rPr>
          <w:bCs/>
          <w:sz w:val="26"/>
          <w:szCs w:val="26"/>
          <w:shd w:val="clear" w:color="auto" w:fill="FFFFFF"/>
        </w:rPr>
        <w:t xml:space="preserve">, М. Мазанко, </w:t>
      </w:r>
      <w:r w:rsidR="009D4AE0" w:rsidRPr="00E700B5">
        <w:rPr>
          <w:bCs/>
          <w:sz w:val="26"/>
          <w:szCs w:val="26"/>
          <w:shd w:val="clear" w:color="auto" w:fill="FFFFFF"/>
        </w:rPr>
        <w:t xml:space="preserve">                  </w:t>
      </w:r>
      <w:r w:rsidRPr="00E700B5">
        <w:rPr>
          <w:bCs/>
          <w:sz w:val="26"/>
          <w:szCs w:val="26"/>
          <w:shd w:val="clear" w:color="auto" w:fill="FFFFFF"/>
        </w:rPr>
        <w:t xml:space="preserve">Ф. Панченко, Ю. </w:t>
      </w:r>
      <w:proofErr w:type="spellStart"/>
      <w:r w:rsidRPr="00E700B5">
        <w:rPr>
          <w:bCs/>
          <w:sz w:val="26"/>
          <w:szCs w:val="26"/>
          <w:shd w:val="clear" w:color="auto" w:fill="FFFFFF"/>
        </w:rPr>
        <w:t>Белановська</w:t>
      </w:r>
      <w:proofErr w:type="spellEnd"/>
      <w:r w:rsidRPr="00E700B5">
        <w:rPr>
          <w:bCs/>
          <w:sz w:val="26"/>
          <w:szCs w:val="26"/>
          <w:shd w:val="clear" w:color="auto" w:fill="FFFFFF"/>
        </w:rPr>
        <w:t xml:space="preserve">, </w:t>
      </w:r>
      <w:r w:rsidRPr="00E700B5">
        <w:rPr>
          <w:bCs/>
          <w:sz w:val="26"/>
          <w:szCs w:val="26"/>
          <w:shd w:val="clear" w:color="auto" w:fill="FFFFFF"/>
          <w:lang w:val="ru-RU"/>
        </w:rPr>
        <w:t xml:space="preserve">О. Афанасьев, </w:t>
      </w:r>
      <w:r w:rsidRPr="00E700B5">
        <w:rPr>
          <w:bCs/>
          <w:sz w:val="26"/>
          <w:szCs w:val="26"/>
          <w:shd w:val="clear" w:color="auto" w:fill="FFFFFF"/>
        </w:rPr>
        <w:t xml:space="preserve">Д. Січко); «проти» - 0; «утрималися» - </w:t>
      </w:r>
      <w:r w:rsidRPr="00E700B5">
        <w:rPr>
          <w:bCs/>
          <w:sz w:val="26"/>
          <w:szCs w:val="26"/>
          <w:shd w:val="clear" w:color="auto" w:fill="FFFFFF"/>
          <w:lang w:val="ru-RU"/>
        </w:rPr>
        <w:t xml:space="preserve">2 </w:t>
      </w:r>
      <w:r w:rsidRPr="00E700B5">
        <w:rPr>
          <w:sz w:val="26"/>
          <w:szCs w:val="26"/>
          <w:lang w:eastAsia="en-US"/>
        </w:rPr>
        <w:t>(</w:t>
      </w:r>
      <w:r w:rsidRPr="00E700B5">
        <w:rPr>
          <w:bCs/>
          <w:sz w:val="26"/>
          <w:szCs w:val="26"/>
          <w:shd w:val="clear" w:color="auto" w:fill="FFFFFF"/>
          <w:lang w:val="ru-RU"/>
        </w:rPr>
        <w:t xml:space="preserve">С. </w:t>
      </w:r>
      <w:proofErr w:type="spellStart"/>
      <w:r w:rsidRPr="00E700B5">
        <w:rPr>
          <w:bCs/>
          <w:sz w:val="26"/>
          <w:szCs w:val="26"/>
          <w:shd w:val="clear" w:color="auto" w:fill="FFFFFF"/>
          <w:lang w:val="ru-RU"/>
        </w:rPr>
        <w:t>Бабаріка</w:t>
      </w:r>
      <w:proofErr w:type="spellEnd"/>
      <w:r w:rsidRPr="00E700B5">
        <w:rPr>
          <w:sz w:val="26"/>
          <w:szCs w:val="26"/>
          <w:lang w:eastAsia="en-US"/>
        </w:rPr>
        <w:t>,</w:t>
      </w:r>
      <w:r w:rsidR="00BF0894" w:rsidRPr="00E700B5">
        <w:rPr>
          <w:sz w:val="26"/>
          <w:szCs w:val="26"/>
          <w:lang w:eastAsia="en-US"/>
        </w:rPr>
        <w:t xml:space="preserve"> </w:t>
      </w:r>
      <w:r w:rsidRPr="00E700B5">
        <w:rPr>
          <w:sz w:val="26"/>
          <w:szCs w:val="26"/>
          <w:lang w:eastAsia="en-US"/>
        </w:rPr>
        <w:t>А. Янтар)</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Pr="00E700B5">
        <w:rPr>
          <w:sz w:val="26"/>
          <w:szCs w:val="26"/>
        </w:rPr>
        <w:t>голосували» -0</w:t>
      </w:r>
      <w:r w:rsidRPr="00E700B5">
        <w:rPr>
          <w:bCs/>
          <w:sz w:val="26"/>
          <w:szCs w:val="26"/>
          <w:shd w:val="clear" w:color="auto" w:fill="FFFFFF"/>
        </w:rPr>
        <w:t>.</w:t>
      </w:r>
    </w:p>
    <w:p w14:paraId="11546E62" w14:textId="77777777" w:rsidR="00E97AC1" w:rsidRPr="00E700B5" w:rsidRDefault="00E97AC1"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М. Коваленко під час розгляду питання та голосування був відсутній. </w:t>
      </w:r>
    </w:p>
    <w:p w14:paraId="645E61F3" w14:textId="347FE9B5" w:rsidR="00E97AC1" w:rsidRPr="00E700B5" w:rsidRDefault="00436A28" w:rsidP="00A52A9A">
      <w:pPr>
        <w:spacing w:after="0" w:line="276" w:lineRule="auto"/>
        <w:ind w:firstLine="708"/>
        <w:jc w:val="both"/>
        <w:rPr>
          <w:sz w:val="26"/>
          <w:szCs w:val="26"/>
        </w:rPr>
      </w:pPr>
      <w:proofErr w:type="spellStart"/>
      <w:r w:rsidRPr="00E700B5">
        <w:rPr>
          <w:b/>
          <w:sz w:val="26"/>
          <w:szCs w:val="26"/>
        </w:rPr>
        <w:t>Проєкт</w:t>
      </w:r>
      <w:proofErr w:type="spellEnd"/>
      <w:r w:rsidRPr="00E700B5">
        <w:rPr>
          <w:b/>
          <w:sz w:val="26"/>
          <w:szCs w:val="26"/>
        </w:rPr>
        <w:t xml:space="preserve"> рішення не прийнято за результатами голосування</w:t>
      </w:r>
      <w:r w:rsidRPr="00E700B5">
        <w:rPr>
          <w:sz w:val="26"/>
          <w:szCs w:val="26"/>
        </w:rPr>
        <w:t xml:space="preserve">. </w:t>
      </w:r>
    </w:p>
    <w:p w14:paraId="2A35A33D" w14:textId="77777777" w:rsidR="00436A28" w:rsidRPr="00E700B5" w:rsidRDefault="00436A28" w:rsidP="00A52A9A">
      <w:pPr>
        <w:spacing w:after="0" w:line="276" w:lineRule="auto"/>
        <w:jc w:val="both"/>
        <w:rPr>
          <w:sz w:val="26"/>
          <w:szCs w:val="26"/>
        </w:rPr>
      </w:pPr>
    </w:p>
    <w:p w14:paraId="13E0A48F" w14:textId="77777777" w:rsidR="00E97AC1" w:rsidRPr="00E700B5" w:rsidRDefault="00E97AC1" w:rsidP="00A52A9A">
      <w:pPr>
        <w:spacing w:after="0" w:line="276" w:lineRule="auto"/>
        <w:ind w:firstLine="720"/>
        <w:jc w:val="both"/>
        <w:rPr>
          <w:color w:val="303030"/>
          <w:sz w:val="26"/>
          <w:szCs w:val="26"/>
          <w:highlight w:val="white"/>
        </w:rPr>
      </w:pPr>
      <w:r w:rsidRPr="00E700B5">
        <w:rPr>
          <w:sz w:val="26"/>
          <w:szCs w:val="26"/>
        </w:rPr>
        <w:t xml:space="preserve">6. Розгляд </w:t>
      </w:r>
      <w:proofErr w:type="spellStart"/>
      <w:r w:rsidRPr="00E700B5">
        <w:rPr>
          <w:sz w:val="26"/>
          <w:szCs w:val="26"/>
        </w:rPr>
        <w:t>проєкту</w:t>
      </w:r>
      <w:proofErr w:type="spellEnd"/>
      <w:r w:rsidRPr="00E700B5">
        <w:rPr>
          <w:sz w:val="26"/>
          <w:szCs w:val="26"/>
        </w:rPr>
        <w:t xml:space="preserve"> рішення  «</w:t>
      </w:r>
      <w:r w:rsidRPr="00E700B5">
        <w:rPr>
          <w:sz w:val="26"/>
          <w:szCs w:val="26"/>
          <w:highlight w:val="white"/>
        </w:rPr>
        <w:t>Про внесення змін та доповнення до рішення міської ради від 29.02.2024 № 29/69 «Про внесення доповнень до видів економічної діяльності комунальних підприємств Миколаївської міської ради, що містяться в Єдиному державному реєстрі юридичних осіб, фізичних осіб-підприємців та громадських формувань, та затвердження Статутів в новій редакції»</w:t>
      </w:r>
      <w:r w:rsidRPr="00E700B5">
        <w:rPr>
          <w:color w:val="303030"/>
          <w:sz w:val="26"/>
          <w:szCs w:val="26"/>
          <w:highlight w:val="white"/>
        </w:rPr>
        <w:t> </w:t>
      </w:r>
      <w:r w:rsidRPr="00E700B5">
        <w:rPr>
          <w:b/>
          <w:color w:val="303030"/>
          <w:sz w:val="26"/>
          <w:szCs w:val="26"/>
          <w:highlight w:val="white"/>
        </w:rPr>
        <w:t xml:space="preserve">(s-dj-128) </w:t>
      </w:r>
      <w:r w:rsidRPr="00E700B5">
        <w:rPr>
          <w:color w:val="303030"/>
          <w:sz w:val="26"/>
          <w:szCs w:val="26"/>
          <w:highlight w:val="white"/>
        </w:rPr>
        <w:t>(від</w:t>
      </w:r>
      <w:r w:rsidRPr="00E700B5">
        <w:rPr>
          <w:b/>
          <w:color w:val="303030"/>
          <w:sz w:val="26"/>
          <w:szCs w:val="26"/>
          <w:highlight w:val="white"/>
        </w:rPr>
        <w:t xml:space="preserve"> </w:t>
      </w:r>
      <w:r w:rsidRPr="00E700B5">
        <w:rPr>
          <w:color w:val="303030"/>
          <w:sz w:val="26"/>
          <w:szCs w:val="26"/>
          <w:highlight w:val="white"/>
        </w:rPr>
        <w:t>13.02.2025 за вх.№3449).</w:t>
      </w:r>
    </w:p>
    <w:p w14:paraId="6F1B546E" w14:textId="56E45D4B" w:rsidR="00E97AC1" w:rsidRPr="00E700B5" w:rsidRDefault="00E97AC1" w:rsidP="00A52A9A">
      <w:pPr>
        <w:spacing w:after="0" w:line="276" w:lineRule="auto"/>
        <w:ind w:firstLine="708"/>
        <w:jc w:val="both"/>
        <w:rPr>
          <w:color w:val="0F0F0F"/>
          <w:sz w:val="26"/>
          <w:szCs w:val="26"/>
        </w:rPr>
      </w:pPr>
      <w:r w:rsidRPr="00E700B5">
        <w:rPr>
          <w:b/>
          <w:sz w:val="26"/>
          <w:szCs w:val="26"/>
          <w:lang w:eastAsia="en-US"/>
        </w:rPr>
        <w:t xml:space="preserve">Висновок постійної комісії: </w:t>
      </w:r>
      <w:r w:rsidRPr="00E700B5">
        <w:rPr>
          <w:sz w:val="26"/>
          <w:szCs w:val="26"/>
        </w:rPr>
        <w:t xml:space="preserve"> винести на розгляд сесії Миколаївської міської ради </w:t>
      </w:r>
      <w:r w:rsidRPr="00E700B5">
        <w:rPr>
          <w:sz w:val="26"/>
          <w:szCs w:val="26"/>
          <w:lang w:val="en-US"/>
        </w:rPr>
        <w:t>VIII</w:t>
      </w:r>
      <w:r w:rsidRPr="00E700B5">
        <w:rPr>
          <w:sz w:val="26"/>
          <w:szCs w:val="26"/>
        </w:rPr>
        <w:t xml:space="preserve"> скликання </w:t>
      </w:r>
      <w:proofErr w:type="spellStart"/>
      <w:r w:rsidRPr="00E700B5">
        <w:rPr>
          <w:sz w:val="26"/>
          <w:szCs w:val="26"/>
        </w:rPr>
        <w:t>проєкт</w:t>
      </w:r>
      <w:proofErr w:type="spellEnd"/>
      <w:r w:rsidRPr="00E700B5">
        <w:rPr>
          <w:sz w:val="26"/>
          <w:szCs w:val="26"/>
        </w:rPr>
        <w:t xml:space="preserve"> рішення Миколаївської міської ради </w:t>
      </w:r>
      <w:r w:rsidR="00BF0894" w:rsidRPr="00E700B5">
        <w:rPr>
          <w:sz w:val="26"/>
          <w:szCs w:val="26"/>
        </w:rPr>
        <w:t>«</w:t>
      </w:r>
      <w:r w:rsidR="00BF0894" w:rsidRPr="00E700B5">
        <w:rPr>
          <w:sz w:val="26"/>
          <w:szCs w:val="26"/>
          <w:highlight w:val="white"/>
        </w:rPr>
        <w:t>Про внесення змін та доповнення до рішення міської ради від 29.02.2024 № 29/69 «Про внесення доповнень до видів економічної діяльності комунальних підприємств Миколаївської міської ради, що містяться в Єдиному державному реєстрі юридичних осіб, фізичних осіб-підприємців та громадських формувань, та затвердження Статутів в новій редакції»</w:t>
      </w:r>
      <w:r w:rsidR="00BF0894" w:rsidRPr="00E700B5">
        <w:rPr>
          <w:color w:val="303030"/>
          <w:sz w:val="26"/>
          <w:szCs w:val="26"/>
          <w:highlight w:val="white"/>
        </w:rPr>
        <w:t> </w:t>
      </w:r>
      <w:r w:rsidR="00BF0894" w:rsidRPr="00E700B5">
        <w:rPr>
          <w:b/>
          <w:color w:val="303030"/>
          <w:sz w:val="26"/>
          <w:szCs w:val="26"/>
          <w:highlight w:val="white"/>
        </w:rPr>
        <w:t>(s-dj-128)</w:t>
      </w:r>
      <w:r w:rsidRPr="00E700B5">
        <w:rPr>
          <w:color w:val="303030"/>
          <w:sz w:val="26"/>
          <w:szCs w:val="26"/>
          <w:shd w:val="clear" w:color="auto" w:fill="FFFFFF"/>
        </w:rPr>
        <w:t>,</w:t>
      </w:r>
      <w:r w:rsidRPr="00E700B5">
        <w:rPr>
          <w:b/>
          <w:color w:val="303030"/>
          <w:sz w:val="26"/>
          <w:szCs w:val="26"/>
          <w:shd w:val="clear" w:color="auto" w:fill="FFFFFF"/>
        </w:rPr>
        <w:t xml:space="preserve"> </w:t>
      </w:r>
      <w:r w:rsidRPr="00E700B5">
        <w:rPr>
          <w:sz w:val="26"/>
          <w:szCs w:val="26"/>
        </w:rPr>
        <w:t xml:space="preserve">сесії Миколаївської міської ради </w:t>
      </w:r>
      <w:r w:rsidRPr="00E700B5">
        <w:rPr>
          <w:sz w:val="26"/>
          <w:szCs w:val="26"/>
          <w:lang w:val="en-US"/>
        </w:rPr>
        <w:t>VIII</w:t>
      </w:r>
      <w:r w:rsidRPr="00E700B5">
        <w:rPr>
          <w:sz w:val="26"/>
          <w:szCs w:val="26"/>
        </w:rPr>
        <w:t> скликання підтримати</w:t>
      </w:r>
      <w:r w:rsidRPr="00E700B5">
        <w:rPr>
          <w:b/>
          <w:color w:val="303030"/>
          <w:sz w:val="26"/>
          <w:szCs w:val="26"/>
          <w:shd w:val="clear" w:color="auto" w:fill="FFFFFF"/>
        </w:rPr>
        <w:t>.</w:t>
      </w:r>
    </w:p>
    <w:p w14:paraId="0682EDF6" w14:textId="2387142B" w:rsidR="00E97AC1" w:rsidRPr="00E700B5" w:rsidRDefault="00E97AC1"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Голосували:</w:t>
      </w:r>
      <w:r w:rsidRPr="00E700B5">
        <w:rPr>
          <w:bCs/>
          <w:sz w:val="26"/>
          <w:szCs w:val="26"/>
          <w:shd w:val="clear" w:color="auto" w:fill="FFFFFF"/>
        </w:rPr>
        <w:t xml:space="preserve"> «за» - </w:t>
      </w:r>
      <w:r w:rsidRPr="00E700B5">
        <w:rPr>
          <w:bCs/>
          <w:sz w:val="26"/>
          <w:szCs w:val="26"/>
          <w:shd w:val="clear" w:color="auto" w:fill="FFFFFF"/>
          <w:lang w:val="ru-RU"/>
        </w:rPr>
        <w:t>9</w:t>
      </w:r>
      <w:r w:rsidRPr="00E700B5">
        <w:rPr>
          <w:bCs/>
          <w:sz w:val="26"/>
          <w:szCs w:val="26"/>
          <w:shd w:val="clear" w:color="auto" w:fill="FFFFFF"/>
        </w:rPr>
        <w:t xml:space="preserve"> </w:t>
      </w:r>
      <w:r w:rsidR="00BF0894" w:rsidRPr="00E700B5">
        <w:rPr>
          <w:sz w:val="26"/>
          <w:szCs w:val="26"/>
          <w:lang w:eastAsia="en-US"/>
        </w:rPr>
        <w:t>(</w:t>
      </w:r>
      <w:r w:rsidR="00BF0894" w:rsidRPr="00E700B5">
        <w:rPr>
          <w:bCs/>
          <w:sz w:val="26"/>
          <w:szCs w:val="26"/>
          <w:shd w:val="clear" w:color="auto" w:fill="FFFFFF"/>
          <w:lang w:val="ru-RU"/>
        </w:rPr>
        <w:t xml:space="preserve">С. </w:t>
      </w:r>
      <w:proofErr w:type="spellStart"/>
      <w:r w:rsidR="00BF0894" w:rsidRPr="00E700B5">
        <w:rPr>
          <w:bCs/>
          <w:sz w:val="26"/>
          <w:szCs w:val="26"/>
          <w:shd w:val="clear" w:color="auto" w:fill="FFFFFF"/>
          <w:lang w:val="ru-RU"/>
        </w:rPr>
        <w:t>Бабаріка</w:t>
      </w:r>
      <w:proofErr w:type="spellEnd"/>
      <w:r w:rsidR="00BF0894" w:rsidRPr="00E700B5">
        <w:rPr>
          <w:bCs/>
          <w:sz w:val="26"/>
          <w:szCs w:val="26"/>
          <w:shd w:val="clear" w:color="auto" w:fill="FFFFFF"/>
        </w:rPr>
        <w:t xml:space="preserve">, </w:t>
      </w:r>
      <w:r w:rsidRPr="00E700B5">
        <w:rPr>
          <w:sz w:val="26"/>
          <w:szCs w:val="26"/>
          <w:lang w:eastAsia="en-US"/>
        </w:rPr>
        <w:t xml:space="preserve">А. Янтар, </w:t>
      </w:r>
      <w:r w:rsidRPr="00E700B5">
        <w:rPr>
          <w:bCs/>
          <w:sz w:val="26"/>
          <w:szCs w:val="26"/>
          <w:shd w:val="clear" w:color="auto" w:fill="FFFFFF"/>
        </w:rPr>
        <w:t xml:space="preserve">О. Береза, В. </w:t>
      </w:r>
      <w:proofErr w:type="spellStart"/>
      <w:proofErr w:type="gramStart"/>
      <w:r w:rsidRPr="00E700B5">
        <w:rPr>
          <w:bCs/>
          <w:sz w:val="26"/>
          <w:szCs w:val="26"/>
          <w:shd w:val="clear" w:color="auto" w:fill="FFFFFF"/>
        </w:rPr>
        <w:t>Топчий</w:t>
      </w:r>
      <w:proofErr w:type="spellEnd"/>
      <w:r w:rsidRPr="00E700B5">
        <w:rPr>
          <w:bCs/>
          <w:sz w:val="26"/>
          <w:szCs w:val="26"/>
          <w:shd w:val="clear" w:color="auto" w:fill="FFFFFF"/>
        </w:rPr>
        <w:t xml:space="preserve">, </w:t>
      </w:r>
      <w:r w:rsidR="009D4AE0" w:rsidRPr="00E700B5">
        <w:rPr>
          <w:bCs/>
          <w:sz w:val="26"/>
          <w:szCs w:val="26"/>
          <w:shd w:val="clear" w:color="auto" w:fill="FFFFFF"/>
        </w:rPr>
        <w:t xml:space="preserve">  </w:t>
      </w:r>
      <w:proofErr w:type="gramEnd"/>
      <w:r w:rsidR="009D4AE0" w:rsidRPr="00E700B5">
        <w:rPr>
          <w:bCs/>
          <w:sz w:val="26"/>
          <w:szCs w:val="26"/>
          <w:shd w:val="clear" w:color="auto" w:fill="FFFFFF"/>
        </w:rPr>
        <w:t xml:space="preserve">                      </w:t>
      </w:r>
      <w:r w:rsidRPr="00E700B5">
        <w:rPr>
          <w:bCs/>
          <w:sz w:val="26"/>
          <w:szCs w:val="26"/>
          <w:shd w:val="clear" w:color="auto" w:fill="FFFFFF"/>
        </w:rPr>
        <w:t xml:space="preserve">Р. </w:t>
      </w:r>
      <w:proofErr w:type="spellStart"/>
      <w:r w:rsidRPr="00E700B5">
        <w:rPr>
          <w:bCs/>
          <w:sz w:val="26"/>
          <w:szCs w:val="26"/>
          <w:shd w:val="clear" w:color="auto" w:fill="FFFFFF"/>
        </w:rPr>
        <w:t>Агабеков</w:t>
      </w:r>
      <w:proofErr w:type="spellEnd"/>
      <w:r w:rsidRPr="00E700B5">
        <w:rPr>
          <w:bCs/>
          <w:sz w:val="26"/>
          <w:szCs w:val="26"/>
          <w:shd w:val="clear" w:color="auto" w:fill="FFFFFF"/>
        </w:rPr>
        <w:t xml:space="preserve">, М. Мазанко, Ф. Панченко, Ю. </w:t>
      </w:r>
      <w:proofErr w:type="spellStart"/>
      <w:r w:rsidRPr="00E700B5">
        <w:rPr>
          <w:bCs/>
          <w:sz w:val="26"/>
          <w:szCs w:val="26"/>
          <w:shd w:val="clear" w:color="auto" w:fill="FFFFFF"/>
        </w:rPr>
        <w:t>Белановська</w:t>
      </w:r>
      <w:proofErr w:type="spellEnd"/>
      <w:r w:rsidRPr="00E700B5">
        <w:rPr>
          <w:bCs/>
          <w:sz w:val="26"/>
          <w:szCs w:val="26"/>
          <w:shd w:val="clear" w:color="auto" w:fill="FFFFFF"/>
        </w:rPr>
        <w:t xml:space="preserve">, </w:t>
      </w:r>
      <w:r w:rsidRPr="00E700B5">
        <w:rPr>
          <w:bCs/>
          <w:sz w:val="26"/>
          <w:szCs w:val="26"/>
          <w:shd w:val="clear" w:color="auto" w:fill="FFFFFF"/>
          <w:lang w:val="ru-RU"/>
        </w:rPr>
        <w:t xml:space="preserve">, </w:t>
      </w:r>
      <w:r w:rsidRPr="00E700B5">
        <w:rPr>
          <w:bCs/>
          <w:sz w:val="26"/>
          <w:szCs w:val="26"/>
          <w:shd w:val="clear" w:color="auto" w:fill="FFFFFF"/>
        </w:rPr>
        <w:t>Д. Січко); «</w:t>
      </w:r>
      <w:r w:rsidR="005A4C8B" w:rsidRPr="00E700B5">
        <w:rPr>
          <w:bCs/>
          <w:sz w:val="26"/>
          <w:szCs w:val="26"/>
          <w:shd w:val="clear" w:color="auto" w:fill="FFFFFF"/>
        </w:rPr>
        <w:t>проти» - 0; «утрималися» -0</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Pr="00E700B5">
        <w:rPr>
          <w:sz w:val="26"/>
          <w:szCs w:val="26"/>
        </w:rPr>
        <w:t>голосували» -</w:t>
      </w:r>
      <w:r w:rsidR="00BF0894" w:rsidRPr="00E700B5">
        <w:rPr>
          <w:sz w:val="26"/>
          <w:szCs w:val="26"/>
        </w:rPr>
        <w:t xml:space="preserve"> 1</w:t>
      </w:r>
      <w:r w:rsidR="00BF0894" w:rsidRPr="00E700B5">
        <w:rPr>
          <w:bCs/>
          <w:sz w:val="26"/>
          <w:szCs w:val="26"/>
          <w:shd w:val="clear" w:color="auto" w:fill="FFFFFF"/>
          <w:lang w:val="ru-RU"/>
        </w:rPr>
        <w:t xml:space="preserve"> (О. Афанасьев)</w:t>
      </w:r>
      <w:r w:rsidRPr="00E700B5">
        <w:rPr>
          <w:bCs/>
          <w:sz w:val="26"/>
          <w:szCs w:val="26"/>
          <w:shd w:val="clear" w:color="auto" w:fill="FFFFFF"/>
        </w:rPr>
        <w:t>.</w:t>
      </w:r>
    </w:p>
    <w:p w14:paraId="67EF9C5B" w14:textId="77777777" w:rsidR="00E97AC1" w:rsidRPr="00E700B5" w:rsidRDefault="00E97AC1"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М. Коваленко під час розгляду питання та голосування був відсутній. </w:t>
      </w:r>
    </w:p>
    <w:p w14:paraId="0B24D933" w14:textId="77777777" w:rsidR="00E97AC1" w:rsidRPr="00E700B5" w:rsidRDefault="00E97AC1" w:rsidP="00A52A9A">
      <w:pPr>
        <w:spacing w:after="0" w:line="276" w:lineRule="auto"/>
        <w:ind w:firstLine="720"/>
        <w:jc w:val="both"/>
        <w:rPr>
          <w:sz w:val="26"/>
          <w:szCs w:val="26"/>
        </w:rPr>
      </w:pPr>
    </w:p>
    <w:p w14:paraId="0A296119" w14:textId="77777777" w:rsidR="00E97AC1" w:rsidRPr="00E700B5" w:rsidRDefault="00E97AC1" w:rsidP="00A52A9A">
      <w:pPr>
        <w:spacing w:after="0" w:line="276" w:lineRule="auto"/>
        <w:ind w:firstLine="720"/>
        <w:jc w:val="both"/>
        <w:rPr>
          <w:sz w:val="26"/>
          <w:szCs w:val="26"/>
        </w:rPr>
      </w:pPr>
      <w:r w:rsidRPr="00E700B5">
        <w:rPr>
          <w:sz w:val="26"/>
          <w:szCs w:val="26"/>
        </w:rPr>
        <w:t xml:space="preserve">7. Розгляд </w:t>
      </w:r>
      <w:proofErr w:type="spellStart"/>
      <w:r w:rsidRPr="00E700B5">
        <w:rPr>
          <w:sz w:val="26"/>
          <w:szCs w:val="26"/>
        </w:rPr>
        <w:t>проєкту</w:t>
      </w:r>
      <w:proofErr w:type="spellEnd"/>
      <w:r w:rsidRPr="00E700B5">
        <w:rPr>
          <w:sz w:val="26"/>
          <w:szCs w:val="26"/>
        </w:rPr>
        <w:t xml:space="preserve"> рішення «</w:t>
      </w:r>
      <w:r w:rsidRPr="00E700B5">
        <w:rPr>
          <w:sz w:val="26"/>
          <w:szCs w:val="26"/>
          <w:highlight w:val="white"/>
        </w:rPr>
        <w:t>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Pr="00E700B5">
        <w:rPr>
          <w:sz w:val="26"/>
          <w:szCs w:val="26"/>
        </w:rPr>
        <w:t>»</w:t>
      </w:r>
      <w:r w:rsidRPr="00E700B5">
        <w:rPr>
          <w:color w:val="303030"/>
          <w:sz w:val="26"/>
          <w:szCs w:val="26"/>
          <w:highlight w:val="white"/>
        </w:rPr>
        <w:t xml:space="preserve"> </w:t>
      </w:r>
      <w:r w:rsidRPr="00E700B5">
        <w:rPr>
          <w:b/>
          <w:color w:val="303030"/>
          <w:sz w:val="26"/>
          <w:szCs w:val="26"/>
          <w:highlight w:val="white"/>
        </w:rPr>
        <w:t>(s-dj-114)</w:t>
      </w:r>
      <w:r w:rsidRPr="00E700B5">
        <w:rPr>
          <w:color w:val="303030"/>
          <w:sz w:val="26"/>
          <w:szCs w:val="26"/>
          <w:highlight w:val="white"/>
        </w:rPr>
        <w:t> </w:t>
      </w:r>
      <w:r w:rsidRPr="00E700B5">
        <w:rPr>
          <w:sz w:val="26"/>
          <w:szCs w:val="26"/>
        </w:rPr>
        <w:t xml:space="preserve">(від 30.10.2024 за </w:t>
      </w:r>
      <w:proofErr w:type="spellStart"/>
      <w:r w:rsidRPr="00E700B5">
        <w:rPr>
          <w:sz w:val="26"/>
          <w:szCs w:val="26"/>
        </w:rPr>
        <w:t>вх</w:t>
      </w:r>
      <w:proofErr w:type="spellEnd"/>
      <w:r w:rsidRPr="00E700B5">
        <w:rPr>
          <w:sz w:val="26"/>
          <w:szCs w:val="26"/>
        </w:rPr>
        <w:t xml:space="preserve">.№ 2549). </w:t>
      </w:r>
    </w:p>
    <w:p w14:paraId="485B2486" w14:textId="77777777" w:rsidR="00E97AC1" w:rsidRPr="00E700B5" w:rsidRDefault="00E97AC1" w:rsidP="00A52A9A">
      <w:pPr>
        <w:widowControl w:val="0"/>
        <w:pBdr>
          <w:top w:val="nil"/>
          <w:left w:val="nil"/>
          <w:bottom w:val="nil"/>
          <w:right w:val="nil"/>
          <w:between w:val="nil"/>
        </w:pBdr>
        <w:spacing w:after="0" w:line="276" w:lineRule="auto"/>
        <w:ind w:firstLine="720"/>
        <w:jc w:val="both"/>
        <w:rPr>
          <w:b/>
          <w:i/>
          <w:color w:val="000000"/>
          <w:sz w:val="26"/>
          <w:szCs w:val="26"/>
        </w:rPr>
      </w:pPr>
      <w:r w:rsidRPr="00E700B5">
        <w:rPr>
          <w:b/>
          <w:i/>
          <w:color w:val="000000"/>
          <w:sz w:val="26"/>
          <w:szCs w:val="26"/>
        </w:rPr>
        <w:t>Розглядався на пленарному засіданні 38-ої чергової сесії Миколаївської міської ради 30.10.2024, однак не прийнятий за результатами голосування.</w:t>
      </w:r>
    </w:p>
    <w:p w14:paraId="6E4E2C6B" w14:textId="4306A178" w:rsidR="00E97AC1" w:rsidRPr="00E700B5" w:rsidRDefault="00E97AC1" w:rsidP="00A52A9A">
      <w:pPr>
        <w:spacing w:after="0" w:line="276" w:lineRule="auto"/>
        <w:ind w:firstLine="708"/>
        <w:jc w:val="both"/>
        <w:rPr>
          <w:color w:val="0F0F0F"/>
          <w:sz w:val="26"/>
          <w:szCs w:val="26"/>
        </w:rPr>
      </w:pPr>
      <w:r w:rsidRPr="00E700B5">
        <w:rPr>
          <w:b/>
          <w:sz w:val="26"/>
          <w:szCs w:val="26"/>
          <w:lang w:eastAsia="en-US"/>
        </w:rPr>
        <w:t xml:space="preserve">Висновок постійної комісії: </w:t>
      </w:r>
      <w:r w:rsidRPr="00E700B5">
        <w:rPr>
          <w:sz w:val="26"/>
          <w:szCs w:val="26"/>
        </w:rPr>
        <w:t xml:space="preserve"> винести на розгляд сесії Миколаївської міської ради </w:t>
      </w:r>
      <w:r w:rsidRPr="00E700B5">
        <w:rPr>
          <w:sz w:val="26"/>
          <w:szCs w:val="26"/>
          <w:lang w:val="en-US"/>
        </w:rPr>
        <w:t>VIII</w:t>
      </w:r>
      <w:r w:rsidRPr="00E700B5">
        <w:rPr>
          <w:sz w:val="26"/>
          <w:szCs w:val="26"/>
        </w:rPr>
        <w:t xml:space="preserve"> скликання </w:t>
      </w:r>
      <w:proofErr w:type="spellStart"/>
      <w:r w:rsidRPr="00E700B5">
        <w:rPr>
          <w:sz w:val="26"/>
          <w:szCs w:val="26"/>
        </w:rPr>
        <w:t>проєкт</w:t>
      </w:r>
      <w:proofErr w:type="spellEnd"/>
      <w:r w:rsidRPr="00E700B5">
        <w:rPr>
          <w:sz w:val="26"/>
          <w:szCs w:val="26"/>
        </w:rPr>
        <w:t xml:space="preserve"> рішення Миколаївської міської ради </w:t>
      </w:r>
      <w:r w:rsidR="00BF0894" w:rsidRPr="00E700B5">
        <w:rPr>
          <w:sz w:val="26"/>
          <w:szCs w:val="26"/>
        </w:rPr>
        <w:t>«</w:t>
      </w:r>
      <w:r w:rsidR="00BF0894" w:rsidRPr="00E700B5">
        <w:rPr>
          <w:sz w:val="26"/>
          <w:szCs w:val="26"/>
          <w:highlight w:val="white"/>
        </w:rPr>
        <w:t>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w:t>
      </w:r>
      <w:r w:rsidR="00BF0894" w:rsidRPr="00E700B5">
        <w:rPr>
          <w:sz w:val="26"/>
          <w:szCs w:val="26"/>
        </w:rPr>
        <w:t>»</w:t>
      </w:r>
      <w:r w:rsidR="00BF0894" w:rsidRPr="00E700B5">
        <w:rPr>
          <w:color w:val="303030"/>
          <w:sz w:val="26"/>
          <w:szCs w:val="26"/>
          <w:highlight w:val="white"/>
        </w:rPr>
        <w:t xml:space="preserve"> </w:t>
      </w:r>
      <w:r w:rsidR="00BF0894" w:rsidRPr="00E700B5">
        <w:rPr>
          <w:b/>
          <w:color w:val="303030"/>
          <w:sz w:val="26"/>
          <w:szCs w:val="26"/>
          <w:highlight w:val="white"/>
        </w:rPr>
        <w:t>(s-dj-114)</w:t>
      </w:r>
      <w:r w:rsidR="00BF0894" w:rsidRPr="00E700B5">
        <w:rPr>
          <w:color w:val="303030"/>
          <w:sz w:val="26"/>
          <w:szCs w:val="26"/>
          <w:highlight w:val="white"/>
        </w:rPr>
        <w:t> </w:t>
      </w:r>
      <w:r w:rsidRPr="00E700B5">
        <w:rPr>
          <w:color w:val="303030"/>
          <w:sz w:val="26"/>
          <w:szCs w:val="26"/>
          <w:shd w:val="clear" w:color="auto" w:fill="FFFFFF"/>
        </w:rPr>
        <w:t>,</w:t>
      </w:r>
      <w:r w:rsidRPr="00E700B5">
        <w:rPr>
          <w:b/>
          <w:color w:val="303030"/>
          <w:sz w:val="26"/>
          <w:szCs w:val="26"/>
          <w:shd w:val="clear" w:color="auto" w:fill="FFFFFF"/>
        </w:rPr>
        <w:t xml:space="preserve"> </w:t>
      </w:r>
      <w:r w:rsidRPr="00E700B5">
        <w:rPr>
          <w:sz w:val="26"/>
          <w:szCs w:val="26"/>
        </w:rPr>
        <w:t xml:space="preserve">сесії Миколаївської міської ради </w:t>
      </w:r>
      <w:r w:rsidRPr="00E700B5">
        <w:rPr>
          <w:sz w:val="26"/>
          <w:szCs w:val="26"/>
          <w:lang w:val="en-US"/>
        </w:rPr>
        <w:t>VIII</w:t>
      </w:r>
      <w:r w:rsidRPr="00E700B5">
        <w:rPr>
          <w:sz w:val="26"/>
          <w:szCs w:val="26"/>
        </w:rPr>
        <w:t> скликання підтримати</w:t>
      </w:r>
      <w:r w:rsidRPr="00E700B5">
        <w:rPr>
          <w:b/>
          <w:color w:val="303030"/>
          <w:sz w:val="26"/>
          <w:szCs w:val="26"/>
          <w:shd w:val="clear" w:color="auto" w:fill="FFFFFF"/>
        </w:rPr>
        <w:t>.</w:t>
      </w:r>
    </w:p>
    <w:p w14:paraId="480AEB26" w14:textId="3498B7B6" w:rsidR="00E97AC1" w:rsidRPr="00E700B5" w:rsidRDefault="00E97AC1"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lastRenderedPageBreak/>
        <w:t>Голосували:</w:t>
      </w:r>
      <w:r w:rsidRPr="00E700B5">
        <w:rPr>
          <w:bCs/>
          <w:sz w:val="26"/>
          <w:szCs w:val="26"/>
          <w:shd w:val="clear" w:color="auto" w:fill="FFFFFF"/>
        </w:rPr>
        <w:t xml:space="preserve"> «за» - </w:t>
      </w:r>
      <w:r w:rsidR="00BF0894" w:rsidRPr="00E700B5">
        <w:rPr>
          <w:bCs/>
          <w:sz w:val="26"/>
          <w:szCs w:val="26"/>
          <w:shd w:val="clear" w:color="auto" w:fill="FFFFFF"/>
          <w:lang w:val="ru-RU"/>
        </w:rPr>
        <w:t>9</w:t>
      </w:r>
      <w:r w:rsidRPr="00E700B5">
        <w:rPr>
          <w:bCs/>
          <w:sz w:val="26"/>
          <w:szCs w:val="26"/>
          <w:shd w:val="clear" w:color="auto" w:fill="FFFFFF"/>
        </w:rPr>
        <w:t xml:space="preserve"> (</w:t>
      </w:r>
      <w:r w:rsidR="00BF0894" w:rsidRPr="00E700B5">
        <w:rPr>
          <w:bCs/>
          <w:sz w:val="26"/>
          <w:szCs w:val="26"/>
          <w:shd w:val="clear" w:color="auto" w:fill="FFFFFF"/>
          <w:lang w:val="ru-RU"/>
        </w:rPr>
        <w:t xml:space="preserve">С. </w:t>
      </w:r>
      <w:proofErr w:type="spellStart"/>
      <w:r w:rsidR="00BF0894" w:rsidRPr="00E700B5">
        <w:rPr>
          <w:bCs/>
          <w:sz w:val="26"/>
          <w:szCs w:val="26"/>
          <w:shd w:val="clear" w:color="auto" w:fill="FFFFFF"/>
          <w:lang w:val="ru-RU"/>
        </w:rPr>
        <w:t>Бабаріка</w:t>
      </w:r>
      <w:proofErr w:type="spellEnd"/>
      <w:r w:rsidRPr="00E700B5">
        <w:rPr>
          <w:sz w:val="26"/>
          <w:szCs w:val="26"/>
          <w:lang w:eastAsia="en-US"/>
        </w:rPr>
        <w:t xml:space="preserve">, </w:t>
      </w:r>
      <w:r w:rsidRPr="00E700B5">
        <w:rPr>
          <w:bCs/>
          <w:sz w:val="26"/>
          <w:szCs w:val="26"/>
          <w:shd w:val="clear" w:color="auto" w:fill="FFFFFF"/>
        </w:rPr>
        <w:t xml:space="preserve">О. Береза, В. </w:t>
      </w:r>
      <w:proofErr w:type="spellStart"/>
      <w:r w:rsidRPr="00E700B5">
        <w:rPr>
          <w:bCs/>
          <w:sz w:val="26"/>
          <w:szCs w:val="26"/>
          <w:shd w:val="clear" w:color="auto" w:fill="FFFFFF"/>
        </w:rPr>
        <w:t>Топчий</w:t>
      </w:r>
      <w:proofErr w:type="spellEnd"/>
      <w:r w:rsidRPr="00E700B5">
        <w:rPr>
          <w:bCs/>
          <w:sz w:val="26"/>
          <w:szCs w:val="26"/>
          <w:shd w:val="clear" w:color="auto" w:fill="FFFFFF"/>
        </w:rPr>
        <w:t xml:space="preserve">, Р. </w:t>
      </w:r>
      <w:proofErr w:type="spellStart"/>
      <w:proofErr w:type="gramStart"/>
      <w:r w:rsidRPr="00E700B5">
        <w:rPr>
          <w:bCs/>
          <w:sz w:val="26"/>
          <w:szCs w:val="26"/>
          <w:shd w:val="clear" w:color="auto" w:fill="FFFFFF"/>
        </w:rPr>
        <w:t>Агабеков</w:t>
      </w:r>
      <w:proofErr w:type="spellEnd"/>
      <w:r w:rsidRPr="00E700B5">
        <w:rPr>
          <w:bCs/>
          <w:sz w:val="26"/>
          <w:szCs w:val="26"/>
          <w:shd w:val="clear" w:color="auto" w:fill="FFFFFF"/>
        </w:rPr>
        <w:t xml:space="preserve">, </w:t>
      </w:r>
      <w:r w:rsidR="00E700B5" w:rsidRPr="00E700B5">
        <w:rPr>
          <w:bCs/>
          <w:sz w:val="26"/>
          <w:szCs w:val="26"/>
          <w:shd w:val="clear" w:color="auto" w:fill="FFFFFF"/>
        </w:rPr>
        <w:t xml:space="preserve">  </w:t>
      </w:r>
      <w:proofErr w:type="gramEnd"/>
      <w:r w:rsidR="00E700B5" w:rsidRPr="00E700B5">
        <w:rPr>
          <w:bCs/>
          <w:sz w:val="26"/>
          <w:szCs w:val="26"/>
          <w:shd w:val="clear" w:color="auto" w:fill="FFFFFF"/>
        </w:rPr>
        <w:t xml:space="preserve">                 </w:t>
      </w:r>
      <w:r w:rsidRPr="00E700B5">
        <w:rPr>
          <w:bCs/>
          <w:sz w:val="26"/>
          <w:szCs w:val="26"/>
          <w:shd w:val="clear" w:color="auto" w:fill="FFFFFF"/>
        </w:rPr>
        <w:t xml:space="preserve">М. Мазанко, Ф. Панченко, Ю. </w:t>
      </w:r>
      <w:proofErr w:type="spellStart"/>
      <w:r w:rsidRPr="00E700B5">
        <w:rPr>
          <w:bCs/>
          <w:sz w:val="26"/>
          <w:szCs w:val="26"/>
          <w:shd w:val="clear" w:color="auto" w:fill="FFFFFF"/>
        </w:rPr>
        <w:t>Белановська</w:t>
      </w:r>
      <w:proofErr w:type="spellEnd"/>
      <w:r w:rsidRPr="00E700B5">
        <w:rPr>
          <w:bCs/>
          <w:sz w:val="26"/>
          <w:szCs w:val="26"/>
          <w:shd w:val="clear" w:color="auto" w:fill="FFFFFF"/>
        </w:rPr>
        <w:t xml:space="preserve">, </w:t>
      </w:r>
      <w:r w:rsidRPr="00E700B5">
        <w:rPr>
          <w:bCs/>
          <w:sz w:val="26"/>
          <w:szCs w:val="26"/>
          <w:shd w:val="clear" w:color="auto" w:fill="FFFFFF"/>
          <w:lang w:val="ru-RU"/>
        </w:rPr>
        <w:t xml:space="preserve">О. Афанасьев, </w:t>
      </w:r>
      <w:r w:rsidRPr="00E700B5">
        <w:rPr>
          <w:bCs/>
          <w:sz w:val="26"/>
          <w:szCs w:val="26"/>
          <w:shd w:val="clear" w:color="auto" w:fill="FFFFFF"/>
        </w:rPr>
        <w:t xml:space="preserve">Д. Січко); «проти» - 0; «утрималися» - </w:t>
      </w:r>
      <w:r w:rsidRPr="00E700B5">
        <w:rPr>
          <w:bCs/>
          <w:sz w:val="26"/>
          <w:szCs w:val="26"/>
          <w:shd w:val="clear" w:color="auto" w:fill="FFFFFF"/>
          <w:lang w:val="ru-RU"/>
        </w:rPr>
        <w:t>1</w:t>
      </w:r>
      <w:r w:rsidRPr="00E700B5">
        <w:rPr>
          <w:sz w:val="26"/>
          <w:szCs w:val="26"/>
          <w:lang w:eastAsia="en-US"/>
        </w:rPr>
        <w:t xml:space="preserve"> (</w:t>
      </w:r>
      <w:r w:rsidR="00BF0894" w:rsidRPr="00E700B5">
        <w:rPr>
          <w:sz w:val="26"/>
          <w:szCs w:val="26"/>
          <w:lang w:eastAsia="en-US"/>
        </w:rPr>
        <w:t>А. Янтар</w:t>
      </w:r>
      <w:r w:rsidRPr="00E700B5">
        <w:rPr>
          <w:sz w:val="26"/>
          <w:szCs w:val="26"/>
          <w:lang w:eastAsia="en-US"/>
        </w:rPr>
        <w:t>)</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Pr="00E700B5">
        <w:rPr>
          <w:sz w:val="26"/>
          <w:szCs w:val="26"/>
        </w:rPr>
        <w:t>голосували» -0</w:t>
      </w:r>
      <w:r w:rsidRPr="00E700B5">
        <w:rPr>
          <w:bCs/>
          <w:sz w:val="26"/>
          <w:szCs w:val="26"/>
          <w:shd w:val="clear" w:color="auto" w:fill="FFFFFF"/>
        </w:rPr>
        <w:t>.</w:t>
      </w:r>
    </w:p>
    <w:p w14:paraId="65EBE865" w14:textId="77777777" w:rsidR="00E97AC1" w:rsidRPr="00E700B5" w:rsidRDefault="00E97AC1"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М. Коваленко під час розгляду питання та голосування був відсутній. </w:t>
      </w:r>
    </w:p>
    <w:p w14:paraId="5826A1C8" w14:textId="77777777" w:rsidR="000C63A9" w:rsidRPr="00E700B5" w:rsidRDefault="000C63A9" w:rsidP="00A52A9A">
      <w:pPr>
        <w:spacing w:after="0" w:line="276" w:lineRule="auto"/>
        <w:contextualSpacing/>
        <w:jc w:val="both"/>
        <w:rPr>
          <w:bCs/>
          <w:sz w:val="26"/>
          <w:szCs w:val="26"/>
          <w:shd w:val="clear" w:color="auto" w:fill="FFFFFF"/>
        </w:rPr>
      </w:pPr>
    </w:p>
    <w:p w14:paraId="1EB85410" w14:textId="77777777" w:rsidR="000C63A9" w:rsidRPr="00E700B5" w:rsidRDefault="000C63A9" w:rsidP="00A52A9A">
      <w:pPr>
        <w:spacing w:after="0" w:line="276" w:lineRule="auto"/>
        <w:ind w:firstLine="720"/>
        <w:jc w:val="both"/>
        <w:rPr>
          <w:sz w:val="26"/>
          <w:szCs w:val="26"/>
        </w:rPr>
      </w:pPr>
      <w:r w:rsidRPr="00E700B5">
        <w:rPr>
          <w:sz w:val="26"/>
          <w:szCs w:val="26"/>
        </w:rPr>
        <w:t xml:space="preserve">8. Інформація заступника міського голови Ю. Андрієнко щодо можливості включення вулиці Спаської та вулиці Захисників Миколаєва до переліку вулиць, на яких необхідно впровадити платне паркування автотранспортних засобів (на виконання рекомендації постійної комісії протокол №85 від 28.01.2025) (від 11.02.2025 за вх.№8239/02.05.01-11/25-2). </w:t>
      </w:r>
    </w:p>
    <w:p w14:paraId="07910138" w14:textId="538B2ECB" w:rsidR="000C63A9" w:rsidRPr="00E700B5" w:rsidRDefault="000C63A9" w:rsidP="00A52A9A">
      <w:pPr>
        <w:spacing w:after="0" w:line="276" w:lineRule="auto"/>
        <w:ind w:firstLine="708"/>
        <w:jc w:val="both"/>
        <w:rPr>
          <w:b/>
          <w:sz w:val="26"/>
          <w:szCs w:val="26"/>
        </w:rPr>
      </w:pPr>
      <w:r w:rsidRPr="00E700B5">
        <w:rPr>
          <w:b/>
          <w:sz w:val="26"/>
          <w:szCs w:val="26"/>
        </w:rPr>
        <w:t>В обговоренні брали участь:</w:t>
      </w:r>
    </w:p>
    <w:p w14:paraId="42210654" w14:textId="055BB60F" w:rsidR="005F0074" w:rsidRPr="00E700B5" w:rsidRDefault="00731AFD" w:rsidP="00A52A9A">
      <w:pPr>
        <w:spacing w:after="0" w:line="276" w:lineRule="auto"/>
        <w:jc w:val="both"/>
        <w:rPr>
          <w:sz w:val="26"/>
          <w:szCs w:val="26"/>
        </w:rPr>
      </w:pPr>
      <w:r w:rsidRPr="00E700B5">
        <w:rPr>
          <w:b/>
          <w:sz w:val="26"/>
          <w:szCs w:val="26"/>
        </w:rPr>
        <w:t>- Андрій Янтар</w:t>
      </w:r>
      <w:r w:rsidRPr="00E700B5">
        <w:rPr>
          <w:sz w:val="26"/>
          <w:szCs w:val="26"/>
        </w:rPr>
        <w:t>,</w:t>
      </w:r>
      <w:r w:rsidR="005F0074" w:rsidRPr="00E700B5">
        <w:rPr>
          <w:sz w:val="26"/>
          <w:szCs w:val="26"/>
        </w:rPr>
        <w:t xml:space="preserve"> який зазначив, що не зрозуміло чому виділили правоохоронців та для них </w:t>
      </w:r>
      <w:r w:rsidR="005F0074" w:rsidRPr="00E700B5">
        <w:rPr>
          <w:color w:val="0F0F0F"/>
          <w:sz w:val="26"/>
          <w:szCs w:val="26"/>
        </w:rPr>
        <w:t xml:space="preserve">треба персональні парковки. </w:t>
      </w:r>
      <w:r w:rsidR="005F0074" w:rsidRPr="00E700B5">
        <w:rPr>
          <w:sz w:val="26"/>
          <w:szCs w:val="26"/>
        </w:rPr>
        <w:t>Зазначив, що має питання щодо того яким категоріям громадян передбачаються пільги з платного паркування відповідно до Постанови Кабінету Міністрів України.</w:t>
      </w:r>
    </w:p>
    <w:p w14:paraId="207DB1D2" w14:textId="6C05E5A5" w:rsidR="000C63A9" w:rsidRPr="00E700B5" w:rsidRDefault="00731AFD" w:rsidP="00A52A9A">
      <w:pPr>
        <w:tabs>
          <w:tab w:val="left" w:pos="567"/>
        </w:tabs>
        <w:spacing w:after="0" w:line="276" w:lineRule="auto"/>
        <w:jc w:val="both"/>
        <w:rPr>
          <w:sz w:val="26"/>
          <w:szCs w:val="26"/>
        </w:rPr>
      </w:pPr>
      <w:r w:rsidRPr="00E700B5">
        <w:rPr>
          <w:b/>
          <w:sz w:val="26"/>
          <w:szCs w:val="26"/>
        </w:rPr>
        <w:t>- Федір Панченко</w:t>
      </w:r>
      <w:r w:rsidRPr="00E700B5">
        <w:rPr>
          <w:sz w:val="26"/>
          <w:szCs w:val="26"/>
        </w:rPr>
        <w:t xml:space="preserve">, перенести обговорення питання на чергове засідання постійної комісії, на яке запросити представників </w:t>
      </w:r>
      <w:r w:rsidRPr="00E700B5">
        <w:rPr>
          <w:sz w:val="26"/>
          <w:szCs w:val="26"/>
          <w:shd w:val="clear" w:color="auto" w:fill="FFFFFF"/>
        </w:rPr>
        <w:t xml:space="preserve">управління транспортного комплексу, зв’язку та телекомунікації Миколаївської міської ради </w:t>
      </w:r>
    </w:p>
    <w:p w14:paraId="1493098B" w14:textId="61CCA1FF" w:rsidR="00731AFD" w:rsidRPr="00E700B5" w:rsidRDefault="00E700B5" w:rsidP="00A52A9A">
      <w:pPr>
        <w:tabs>
          <w:tab w:val="left" w:pos="567"/>
        </w:tabs>
        <w:spacing w:after="0" w:line="276" w:lineRule="auto"/>
        <w:jc w:val="both"/>
        <w:rPr>
          <w:sz w:val="26"/>
          <w:szCs w:val="26"/>
        </w:rPr>
      </w:pPr>
      <w:r w:rsidRPr="00E700B5">
        <w:rPr>
          <w:b/>
          <w:sz w:val="26"/>
          <w:szCs w:val="26"/>
          <w:lang w:eastAsia="en-US"/>
        </w:rPr>
        <w:tab/>
      </w:r>
      <w:r w:rsidR="00731AFD" w:rsidRPr="00E700B5">
        <w:rPr>
          <w:b/>
          <w:sz w:val="26"/>
          <w:szCs w:val="26"/>
          <w:lang w:eastAsia="en-US"/>
        </w:rPr>
        <w:t>Висновок постійної комісії:</w:t>
      </w:r>
      <w:r w:rsidR="00731AFD" w:rsidRPr="00E700B5">
        <w:rPr>
          <w:sz w:val="26"/>
          <w:szCs w:val="26"/>
        </w:rPr>
        <w:t xml:space="preserve"> перенести обговорення питання на чергове засідання постійної комісії, на яке запросити представників </w:t>
      </w:r>
      <w:r w:rsidR="00731AFD" w:rsidRPr="00E700B5">
        <w:rPr>
          <w:sz w:val="26"/>
          <w:szCs w:val="26"/>
          <w:shd w:val="clear" w:color="auto" w:fill="FFFFFF"/>
        </w:rPr>
        <w:t xml:space="preserve">управління транспортного комплексу, зв’язку та телекомунікації Миколаївської міської ради </w:t>
      </w:r>
    </w:p>
    <w:p w14:paraId="219DB851" w14:textId="0ED7DC30" w:rsidR="00731AFD" w:rsidRPr="00E700B5" w:rsidRDefault="00731AFD"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Голосували:</w:t>
      </w:r>
      <w:r w:rsidRPr="00E700B5">
        <w:rPr>
          <w:bCs/>
          <w:sz w:val="26"/>
          <w:szCs w:val="26"/>
          <w:shd w:val="clear" w:color="auto" w:fill="FFFFFF"/>
        </w:rPr>
        <w:t xml:space="preserve"> «за» - </w:t>
      </w:r>
      <w:r w:rsidRPr="00E700B5">
        <w:rPr>
          <w:bCs/>
          <w:sz w:val="26"/>
          <w:szCs w:val="26"/>
          <w:shd w:val="clear" w:color="auto" w:fill="FFFFFF"/>
          <w:lang w:val="ru-RU"/>
        </w:rPr>
        <w:t>10</w:t>
      </w:r>
      <w:r w:rsidRPr="00E700B5">
        <w:rPr>
          <w:bCs/>
          <w:sz w:val="26"/>
          <w:szCs w:val="26"/>
          <w:shd w:val="clear" w:color="auto" w:fill="FFFFFF"/>
        </w:rPr>
        <w:t xml:space="preserve"> (</w:t>
      </w:r>
      <w:r w:rsidRPr="00E700B5">
        <w:rPr>
          <w:bCs/>
          <w:sz w:val="26"/>
          <w:szCs w:val="26"/>
          <w:shd w:val="clear" w:color="auto" w:fill="FFFFFF"/>
          <w:lang w:val="ru-RU"/>
        </w:rPr>
        <w:t xml:space="preserve">С. </w:t>
      </w:r>
      <w:proofErr w:type="spellStart"/>
      <w:r w:rsidRPr="00E700B5">
        <w:rPr>
          <w:bCs/>
          <w:sz w:val="26"/>
          <w:szCs w:val="26"/>
          <w:shd w:val="clear" w:color="auto" w:fill="FFFFFF"/>
          <w:lang w:val="ru-RU"/>
        </w:rPr>
        <w:t>Бабаріка</w:t>
      </w:r>
      <w:proofErr w:type="spellEnd"/>
      <w:r w:rsidRPr="00E700B5">
        <w:rPr>
          <w:sz w:val="26"/>
          <w:szCs w:val="26"/>
          <w:lang w:eastAsia="en-US"/>
        </w:rPr>
        <w:t>, А. Янтар,</w:t>
      </w:r>
      <w:r w:rsidRPr="00E700B5">
        <w:rPr>
          <w:bCs/>
          <w:sz w:val="26"/>
          <w:szCs w:val="26"/>
          <w:shd w:val="clear" w:color="auto" w:fill="FFFFFF"/>
        </w:rPr>
        <w:t xml:space="preserve"> О. Береза, В. </w:t>
      </w:r>
      <w:proofErr w:type="spellStart"/>
      <w:proofErr w:type="gramStart"/>
      <w:r w:rsidRPr="00E700B5">
        <w:rPr>
          <w:bCs/>
          <w:sz w:val="26"/>
          <w:szCs w:val="26"/>
          <w:shd w:val="clear" w:color="auto" w:fill="FFFFFF"/>
        </w:rPr>
        <w:t>Топчий</w:t>
      </w:r>
      <w:proofErr w:type="spellEnd"/>
      <w:r w:rsidRPr="00E700B5">
        <w:rPr>
          <w:bCs/>
          <w:sz w:val="26"/>
          <w:szCs w:val="26"/>
          <w:shd w:val="clear" w:color="auto" w:fill="FFFFFF"/>
        </w:rPr>
        <w:t xml:space="preserve">, </w:t>
      </w:r>
      <w:r w:rsidR="00E700B5">
        <w:rPr>
          <w:bCs/>
          <w:sz w:val="26"/>
          <w:szCs w:val="26"/>
          <w:shd w:val="clear" w:color="auto" w:fill="FFFFFF"/>
        </w:rPr>
        <w:t xml:space="preserve">  </w:t>
      </w:r>
      <w:proofErr w:type="gramEnd"/>
      <w:r w:rsidR="00E700B5">
        <w:rPr>
          <w:bCs/>
          <w:sz w:val="26"/>
          <w:szCs w:val="26"/>
          <w:shd w:val="clear" w:color="auto" w:fill="FFFFFF"/>
        </w:rPr>
        <w:t xml:space="preserve">           </w:t>
      </w:r>
      <w:r w:rsidRPr="00E700B5">
        <w:rPr>
          <w:bCs/>
          <w:sz w:val="26"/>
          <w:szCs w:val="26"/>
          <w:shd w:val="clear" w:color="auto" w:fill="FFFFFF"/>
        </w:rPr>
        <w:t xml:space="preserve">Р. </w:t>
      </w:r>
      <w:proofErr w:type="spellStart"/>
      <w:r w:rsidRPr="00E700B5">
        <w:rPr>
          <w:bCs/>
          <w:sz w:val="26"/>
          <w:szCs w:val="26"/>
          <w:shd w:val="clear" w:color="auto" w:fill="FFFFFF"/>
        </w:rPr>
        <w:t>Агабеков</w:t>
      </w:r>
      <w:proofErr w:type="spellEnd"/>
      <w:r w:rsidRPr="00E700B5">
        <w:rPr>
          <w:bCs/>
          <w:sz w:val="26"/>
          <w:szCs w:val="26"/>
          <w:shd w:val="clear" w:color="auto" w:fill="FFFFFF"/>
        </w:rPr>
        <w:t xml:space="preserve">, М. Мазанко, Ф. Панченко, Ю. </w:t>
      </w:r>
      <w:proofErr w:type="spellStart"/>
      <w:r w:rsidRPr="00E700B5">
        <w:rPr>
          <w:bCs/>
          <w:sz w:val="26"/>
          <w:szCs w:val="26"/>
          <w:shd w:val="clear" w:color="auto" w:fill="FFFFFF"/>
        </w:rPr>
        <w:t>Белановська</w:t>
      </w:r>
      <w:proofErr w:type="spellEnd"/>
      <w:r w:rsidRPr="00E700B5">
        <w:rPr>
          <w:bCs/>
          <w:sz w:val="26"/>
          <w:szCs w:val="26"/>
          <w:shd w:val="clear" w:color="auto" w:fill="FFFFFF"/>
        </w:rPr>
        <w:t xml:space="preserve">, </w:t>
      </w:r>
      <w:r w:rsidRPr="00E700B5">
        <w:rPr>
          <w:bCs/>
          <w:sz w:val="26"/>
          <w:szCs w:val="26"/>
          <w:shd w:val="clear" w:color="auto" w:fill="FFFFFF"/>
          <w:lang w:val="ru-RU"/>
        </w:rPr>
        <w:t xml:space="preserve">О. Афанасьев, </w:t>
      </w:r>
      <w:r w:rsidRPr="00E700B5">
        <w:rPr>
          <w:bCs/>
          <w:sz w:val="26"/>
          <w:szCs w:val="26"/>
          <w:shd w:val="clear" w:color="auto" w:fill="FFFFFF"/>
        </w:rPr>
        <w:t xml:space="preserve">Д. Січко); «проти» - 0; «утрималися» - </w:t>
      </w:r>
      <w:r w:rsidRPr="00E700B5">
        <w:rPr>
          <w:bCs/>
          <w:sz w:val="26"/>
          <w:szCs w:val="26"/>
          <w:shd w:val="clear" w:color="auto" w:fill="FFFFFF"/>
          <w:lang w:val="ru-RU"/>
        </w:rPr>
        <w:t>0</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Pr="00E700B5">
        <w:rPr>
          <w:sz w:val="26"/>
          <w:szCs w:val="26"/>
        </w:rPr>
        <w:t>голосували» -0</w:t>
      </w:r>
      <w:r w:rsidRPr="00E700B5">
        <w:rPr>
          <w:bCs/>
          <w:sz w:val="26"/>
          <w:szCs w:val="26"/>
          <w:shd w:val="clear" w:color="auto" w:fill="FFFFFF"/>
        </w:rPr>
        <w:t>.</w:t>
      </w:r>
    </w:p>
    <w:p w14:paraId="3AB4D0FF" w14:textId="77777777" w:rsidR="00731AFD" w:rsidRPr="00E700B5" w:rsidRDefault="00731AFD"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М. Коваленко під час розгляду питання та голосування був відсутній. </w:t>
      </w:r>
    </w:p>
    <w:p w14:paraId="6243506B" w14:textId="46AE4041" w:rsidR="00731AFD" w:rsidRPr="00E700B5" w:rsidRDefault="00731AFD" w:rsidP="00A52A9A">
      <w:pPr>
        <w:tabs>
          <w:tab w:val="left" w:pos="567"/>
        </w:tabs>
        <w:spacing w:after="0" w:line="276" w:lineRule="auto"/>
        <w:jc w:val="both"/>
        <w:rPr>
          <w:sz w:val="26"/>
          <w:szCs w:val="26"/>
        </w:rPr>
      </w:pPr>
    </w:p>
    <w:p w14:paraId="111B8E1F" w14:textId="77777777" w:rsidR="000C63A9" w:rsidRPr="00E700B5" w:rsidRDefault="000C63A9" w:rsidP="00A52A9A">
      <w:pPr>
        <w:spacing w:after="0" w:line="276" w:lineRule="auto"/>
        <w:ind w:firstLine="720"/>
        <w:jc w:val="both"/>
        <w:rPr>
          <w:sz w:val="26"/>
          <w:szCs w:val="26"/>
        </w:rPr>
      </w:pPr>
      <w:r w:rsidRPr="00E700B5">
        <w:rPr>
          <w:sz w:val="26"/>
          <w:szCs w:val="26"/>
        </w:rPr>
        <w:t xml:space="preserve">9. Інформація начальника управління з питань культури та охорони культурної спадщини Миколаївської міської ради Юрія </w:t>
      </w:r>
      <w:proofErr w:type="spellStart"/>
      <w:r w:rsidRPr="00E700B5">
        <w:rPr>
          <w:sz w:val="26"/>
          <w:szCs w:val="26"/>
        </w:rPr>
        <w:t>Любарова</w:t>
      </w:r>
      <w:proofErr w:type="spellEnd"/>
      <w:r w:rsidRPr="00E700B5">
        <w:rPr>
          <w:sz w:val="26"/>
          <w:szCs w:val="26"/>
        </w:rPr>
        <w:t xml:space="preserve"> щодо роз’яснень з приводу планування в бюджеті на 2025 рік коштів на охорону Будинку офіцерів флоту (на витяг із протоколу №83 від 17.12.2024) (від 02.01.2025 за вх.№19/15.01-14/25-2). </w:t>
      </w:r>
    </w:p>
    <w:p w14:paraId="44210192" w14:textId="77777777" w:rsidR="00A52A9A" w:rsidRDefault="00A52A9A" w:rsidP="00A52A9A">
      <w:pPr>
        <w:spacing w:after="0" w:line="276" w:lineRule="auto"/>
        <w:ind w:firstLine="708"/>
        <w:jc w:val="both"/>
        <w:rPr>
          <w:b/>
          <w:sz w:val="26"/>
          <w:szCs w:val="26"/>
        </w:rPr>
      </w:pPr>
    </w:p>
    <w:p w14:paraId="41460752" w14:textId="77777777" w:rsidR="00A52A9A" w:rsidRDefault="00A52A9A" w:rsidP="00A52A9A">
      <w:pPr>
        <w:spacing w:after="0" w:line="276" w:lineRule="auto"/>
        <w:ind w:firstLine="708"/>
        <w:jc w:val="both"/>
        <w:rPr>
          <w:b/>
          <w:sz w:val="26"/>
          <w:szCs w:val="26"/>
        </w:rPr>
      </w:pPr>
    </w:p>
    <w:p w14:paraId="3693A0FE" w14:textId="77777777" w:rsidR="00A52A9A" w:rsidRDefault="00A52A9A" w:rsidP="00A52A9A">
      <w:pPr>
        <w:spacing w:after="0" w:line="276" w:lineRule="auto"/>
        <w:ind w:firstLine="708"/>
        <w:jc w:val="both"/>
        <w:rPr>
          <w:b/>
          <w:sz w:val="26"/>
          <w:szCs w:val="26"/>
        </w:rPr>
      </w:pPr>
    </w:p>
    <w:p w14:paraId="60E886E0" w14:textId="77777777" w:rsidR="000C63A9" w:rsidRPr="00E700B5" w:rsidRDefault="000C63A9" w:rsidP="00A52A9A">
      <w:pPr>
        <w:spacing w:after="0" w:line="276" w:lineRule="auto"/>
        <w:ind w:firstLine="708"/>
        <w:jc w:val="both"/>
        <w:rPr>
          <w:b/>
          <w:sz w:val="26"/>
          <w:szCs w:val="26"/>
        </w:rPr>
      </w:pPr>
      <w:r w:rsidRPr="00E700B5">
        <w:rPr>
          <w:b/>
          <w:sz w:val="26"/>
          <w:szCs w:val="26"/>
        </w:rPr>
        <w:t>В обговоренні брали участь:</w:t>
      </w:r>
    </w:p>
    <w:p w14:paraId="4F1210FE" w14:textId="62678E3A" w:rsidR="000C63A9" w:rsidRPr="00E700B5" w:rsidRDefault="000C63A9" w:rsidP="00A52A9A">
      <w:pPr>
        <w:spacing w:after="0" w:line="276" w:lineRule="auto"/>
        <w:jc w:val="both"/>
        <w:rPr>
          <w:b/>
          <w:sz w:val="26"/>
          <w:szCs w:val="26"/>
        </w:rPr>
      </w:pPr>
      <w:r w:rsidRPr="00E700B5">
        <w:rPr>
          <w:b/>
          <w:sz w:val="26"/>
          <w:szCs w:val="26"/>
        </w:rPr>
        <w:t>- Андрій Янтар</w:t>
      </w:r>
      <w:r w:rsidRPr="00E700B5">
        <w:rPr>
          <w:sz w:val="26"/>
          <w:szCs w:val="26"/>
        </w:rPr>
        <w:t>,</w:t>
      </w:r>
      <w:r w:rsidRPr="00E700B5">
        <w:rPr>
          <w:b/>
          <w:sz w:val="26"/>
          <w:szCs w:val="26"/>
        </w:rPr>
        <w:t xml:space="preserve"> </w:t>
      </w:r>
      <w:r w:rsidRPr="00E700B5">
        <w:rPr>
          <w:sz w:val="26"/>
          <w:szCs w:val="26"/>
        </w:rPr>
        <w:t>який запитав</w:t>
      </w:r>
      <w:r w:rsidRPr="00E700B5">
        <w:rPr>
          <w:b/>
          <w:sz w:val="26"/>
          <w:szCs w:val="26"/>
        </w:rPr>
        <w:t xml:space="preserve"> </w:t>
      </w:r>
      <w:r w:rsidR="007A428C" w:rsidRPr="00E700B5">
        <w:rPr>
          <w:sz w:val="26"/>
          <w:szCs w:val="26"/>
        </w:rPr>
        <w:t xml:space="preserve">у кого на </w:t>
      </w:r>
      <w:r w:rsidRPr="00E700B5">
        <w:rPr>
          <w:sz w:val="26"/>
          <w:szCs w:val="26"/>
        </w:rPr>
        <w:t>балансі</w:t>
      </w:r>
      <w:r w:rsidRPr="00E700B5">
        <w:rPr>
          <w:b/>
          <w:sz w:val="26"/>
          <w:szCs w:val="26"/>
        </w:rPr>
        <w:t xml:space="preserve"> </w:t>
      </w:r>
      <w:r w:rsidRPr="00E700B5">
        <w:rPr>
          <w:sz w:val="26"/>
          <w:szCs w:val="26"/>
        </w:rPr>
        <w:t xml:space="preserve">Будинку офіцерів флоту. Чи </w:t>
      </w:r>
      <w:r w:rsidRPr="00E700B5">
        <w:rPr>
          <w:color w:val="0F0F0F"/>
          <w:sz w:val="26"/>
          <w:szCs w:val="26"/>
        </w:rPr>
        <w:t>розглядал</w:t>
      </w:r>
      <w:r w:rsidR="007A428C" w:rsidRPr="00E700B5">
        <w:rPr>
          <w:color w:val="0F0F0F"/>
          <w:sz w:val="26"/>
          <w:szCs w:val="26"/>
        </w:rPr>
        <w:t>ося</w:t>
      </w:r>
      <w:r w:rsidRPr="00E700B5">
        <w:rPr>
          <w:color w:val="0F0F0F"/>
          <w:sz w:val="26"/>
          <w:szCs w:val="26"/>
        </w:rPr>
        <w:t xml:space="preserve"> питання щодо залучення для охорони цього об'єкту муніципальної варти, адже з міського бюджету виділяється на них кошти</w:t>
      </w:r>
      <w:r w:rsidR="007A428C" w:rsidRPr="00E700B5">
        <w:rPr>
          <w:color w:val="0F0F0F"/>
          <w:sz w:val="26"/>
          <w:szCs w:val="26"/>
        </w:rPr>
        <w:t>.</w:t>
      </w:r>
      <w:r w:rsidRPr="00E700B5">
        <w:rPr>
          <w:color w:val="0F0F0F"/>
          <w:sz w:val="26"/>
          <w:szCs w:val="26"/>
        </w:rPr>
        <w:t xml:space="preserve">  </w:t>
      </w:r>
    </w:p>
    <w:p w14:paraId="5D196154" w14:textId="24498736" w:rsidR="000C63A9" w:rsidRPr="00E700B5" w:rsidRDefault="000C63A9" w:rsidP="00A52A9A">
      <w:pPr>
        <w:spacing w:after="0" w:line="276" w:lineRule="auto"/>
        <w:contextualSpacing/>
        <w:jc w:val="both"/>
        <w:rPr>
          <w:color w:val="0F0F0F"/>
          <w:sz w:val="26"/>
          <w:szCs w:val="26"/>
        </w:rPr>
      </w:pPr>
      <w:r w:rsidRPr="00E700B5">
        <w:rPr>
          <w:b/>
          <w:bCs/>
          <w:sz w:val="26"/>
          <w:szCs w:val="26"/>
          <w:shd w:val="clear" w:color="auto" w:fill="FFFFFF"/>
        </w:rPr>
        <w:t xml:space="preserve">- Юрій </w:t>
      </w:r>
      <w:proofErr w:type="spellStart"/>
      <w:r w:rsidRPr="00E700B5">
        <w:rPr>
          <w:b/>
          <w:bCs/>
          <w:sz w:val="26"/>
          <w:szCs w:val="26"/>
          <w:shd w:val="clear" w:color="auto" w:fill="FFFFFF"/>
        </w:rPr>
        <w:t>Любаров</w:t>
      </w:r>
      <w:proofErr w:type="spellEnd"/>
      <w:r w:rsidR="007A428C" w:rsidRPr="00E700B5">
        <w:rPr>
          <w:bCs/>
          <w:sz w:val="26"/>
          <w:szCs w:val="26"/>
          <w:shd w:val="clear" w:color="auto" w:fill="FFFFFF"/>
        </w:rPr>
        <w:t>,</w:t>
      </w:r>
      <w:r w:rsidR="007A428C" w:rsidRPr="00E700B5">
        <w:rPr>
          <w:b/>
          <w:bCs/>
          <w:sz w:val="26"/>
          <w:szCs w:val="26"/>
          <w:shd w:val="clear" w:color="auto" w:fill="FFFFFF"/>
        </w:rPr>
        <w:t xml:space="preserve"> </w:t>
      </w:r>
      <w:r w:rsidR="007A428C" w:rsidRPr="00E700B5">
        <w:rPr>
          <w:bCs/>
          <w:sz w:val="26"/>
          <w:szCs w:val="26"/>
          <w:shd w:val="clear" w:color="auto" w:fill="FFFFFF"/>
        </w:rPr>
        <w:t>який відповів, що</w:t>
      </w:r>
      <w:r w:rsidR="007A428C" w:rsidRPr="00E700B5">
        <w:rPr>
          <w:sz w:val="26"/>
          <w:szCs w:val="26"/>
        </w:rPr>
        <w:t xml:space="preserve"> Будинок офіцерів флоту перебуває</w:t>
      </w:r>
      <w:r w:rsidR="007A428C" w:rsidRPr="00E700B5">
        <w:rPr>
          <w:bCs/>
          <w:sz w:val="26"/>
          <w:szCs w:val="26"/>
          <w:shd w:val="clear" w:color="auto" w:fill="FFFFFF"/>
        </w:rPr>
        <w:t xml:space="preserve"> </w:t>
      </w:r>
      <w:r w:rsidR="007A428C" w:rsidRPr="00E700B5">
        <w:rPr>
          <w:color w:val="0F0F0F"/>
          <w:sz w:val="26"/>
          <w:szCs w:val="26"/>
        </w:rPr>
        <w:t>на балансі</w:t>
      </w:r>
      <w:r w:rsidR="007A428C" w:rsidRPr="00E700B5">
        <w:rPr>
          <w:color w:val="0F0F0F"/>
          <w:sz w:val="26"/>
          <w:szCs w:val="26"/>
          <w:shd w:val="clear" w:color="auto" w:fill="FFFFFF"/>
        </w:rPr>
        <w:t xml:space="preserve"> </w:t>
      </w:r>
      <w:r w:rsidR="00EB01E9" w:rsidRPr="00E700B5">
        <w:rPr>
          <w:color w:val="0F0F0F"/>
          <w:sz w:val="26"/>
          <w:szCs w:val="26"/>
          <w:shd w:val="clear" w:color="auto" w:fill="FFFFFF"/>
        </w:rPr>
        <w:t>Миколаївського міського</w:t>
      </w:r>
      <w:r w:rsidRPr="00E700B5">
        <w:rPr>
          <w:color w:val="0F0F0F"/>
          <w:sz w:val="26"/>
          <w:szCs w:val="26"/>
          <w:shd w:val="clear" w:color="auto" w:fill="FFFFFF"/>
        </w:rPr>
        <w:t xml:space="preserve"> палац</w:t>
      </w:r>
      <w:r w:rsidR="00EB01E9" w:rsidRPr="00E700B5">
        <w:rPr>
          <w:color w:val="0F0F0F"/>
          <w:sz w:val="26"/>
          <w:szCs w:val="26"/>
          <w:shd w:val="clear" w:color="auto" w:fill="FFFFFF"/>
        </w:rPr>
        <w:t>у</w:t>
      </w:r>
      <w:r w:rsidRPr="00E700B5">
        <w:rPr>
          <w:color w:val="0F0F0F"/>
          <w:sz w:val="26"/>
          <w:szCs w:val="26"/>
        </w:rPr>
        <w:t xml:space="preserve"> культури і мистецтв</w:t>
      </w:r>
      <w:r w:rsidR="007A428C" w:rsidRPr="00E700B5">
        <w:rPr>
          <w:color w:val="0F0F0F"/>
          <w:sz w:val="26"/>
          <w:szCs w:val="26"/>
        </w:rPr>
        <w:t xml:space="preserve"> перебуває. Зазначив, що муніципальна варта, такі послуги надає на комерційній основі</w:t>
      </w:r>
      <w:r w:rsidR="00361864" w:rsidRPr="00E700B5">
        <w:rPr>
          <w:color w:val="0F0F0F"/>
          <w:sz w:val="26"/>
          <w:szCs w:val="26"/>
        </w:rPr>
        <w:t>,</w:t>
      </w:r>
      <w:r w:rsidR="007A428C" w:rsidRPr="00E700B5">
        <w:rPr>
          <w:color w:val="0F0F0F"/>
          <w:sz w:val="26"/>
          <w:szCs w:val="26"/>
        </w:rPr>
        <w:t xml:space="preserve"> але управління культури та </w:t>
      </w:r>
      <w:r w:rsidR="007A428C" w:rsidRPr="00E700B5">
        <w:rPr>
          <w:sz w:val="26"/>
          <w:szCs w:val="26"/>
        </w:rPr>
        <w:t xml:space="preserve">охорони культурної спадщини Миколаївської міської ради </w:t>
      </w:r>
      <w:r w:rsidR="007A428C" w:rsidRPr="00E700B5">
        <w:rPr>
          <w:color w:val="0F0F0F"/>
          <w:sz w:val="26"/>
          <w:szCs w:val="26"/>
        </w:rPr>
        <w:t>з</w:t>
      </w:r>
      <w:r w:rsidR="00361864" w:rsidRPr="00E700B5">
        <w:rPr>
          <w:color w:val="0F0F0F"/>
          <w:sz w:val="26"/>
          <w:szCs w:val="26"/>
        </w:rPr>
        <w:t xml:space="preserve">вернеться до них від імені міської ради, </w:t>
      </w:r>
      <w:r w:rsidR="007A428C" w:rsidRPr="00E700B5">
        <w:rPr>
          <w:color w:val="0F0F0F"/>
          <w:sz w:val="26"/>
          <w:szCs w:val="26"/>
        </w:rPr>
        <w:t xml:space="preserve">чи можуть вони надавати такі послуги в рамках тих </w:t>
      </w:r>
      <w:r w:rsidR="00361864" w:rsidRPr="00E700B5">
        <w:rPr>
          <w:color w:val="0F0F0F"/>
          <w:sz w:val="26"/>
          <w:szCs w:val="26"/>
        </w:rPr>
        <w:t>фінансування з місцевого бюджету</w:t>
      </w:r>
      <w:r w:rsidR="007A428C" w:rsidRPr="00E700B5">
        <w:rPr>
          <w:color w:val="0F0F0F"/>
          <w:sz w:val="26"/>
          <w:szCs w:val="26"/>
        </w:rPr>
        <w:t>.</w:t>
      </w:r>
    </w:p>
    <w:p w14:paraId="406AD873" w14:textId="5D793219" w:rsidR="007A428C" w:rsidRPr="00E700B5" w:rsidRDefault="007A428C" w:rsidP="00A52A9A">
      <w:pPr>
        <w:spacing w:after="0" w:line="276" w:lineRule="auto"/>
        <w:contextualSpacing/>
        <w:jc w:val="both"/>
        <w:rPr>
          <w:color w:val="0F0F0F"/>
          <w:sz w:val="26"/>
          <w:szCs w:val="26"/>
        </w:rPr>
      </w:pPr>
      <w:r w:rsidRPr="00E700B5">
        <w:rPr>
          <w:b/>
          <w:color w:val="0F0F0F"/>
          <w:sz w:val="26"/>
          <w:szCs w:val="26"/>
        </w:rPr>
        <w:lastRenderedPageBreak/>
        <w:t>- Федір Панченко</w:t>
      </w:r>
      <w:r w:rsidRPr="00E700B5">
        <w:rPr>
          <w:color w:val="0F0F0F"/>
          <w:sz w:val="26"/>
          <w:szCs w:val="26"/>
        </w:rPr>
        <w:t>, який запропонував запросити на наступне засідання представників КП «Миколаївська обласна варта»</w:t>
      </w:r>
      <w:r w:rsidR="00361864" w:rsidRPr="00E700B5">
        <w:rPr>
          <w:color w:val="0F0F0F"/>
          <w:sz w:val="26"/>
          <w:szCs w:val="26"/>
          <w:lang w:val="ru-RU"/>
        </w:rPr>
        <w:t xml:space="preserve"> </w:t>
      </w:r>
      <w:r w:rsidR="00361864" w:rsidRPr="00E700B5">
        <w:rPr>
          <w:color w:val="0F0F0F"/>
          <w:sz w:val="26"/>
          <w:szCs w:val="26"/>
        </w:rPr>
        <w:t>та обговорити дане питання.</w:t>
      </w:r>
    </w:p>
    <w:p w14:paraId="0D83C014" w14:textId="22B33870" w:rsidR="00361864" w:rsidRPr="00E700B5" w:rsidRDefault="00361864" w:rsidP="00A52A9A">
      <w:pPr>
        <w:spacing w:after="0" w:line="276" w:lineRule="auto"/>
        <w:ind w:firstLine="708"/>
        <w:contextualSpacing/>
        <w:jc w:val="both"/>
        <w:rPr>
          <w:color w:val="0F0F0F"/>
          <w:sz w:val="26"/>
          <w:szCs w:val="26"/>
        </w:rPr>
      </w:pPr>
      <w:r w:rsidRPr="00E700B5">
        <w:rPr>
          <w:b/>
          <w:sz w:val="26"/>
          <w:szCs w:val="26"/>
          <w:lang w:eastAsia="en-US"/>
        </w:rPr>
        <w:t>Висновок постійної комісії:</w:t>
      </w:r>
      <w:r w:rsidRPr="00E700B5">
        <w:rPr>
          <w:sz w:val="26"/>
          <w:szCs w:val="26"/>
        </w:rPr>
        <w:t xml:space="preserve"> </w:t>
      </w:r>
      <w:r w:rsidRPr="00E700B5">
        <w:rPr>
          <w:bCs/>
          <w:sz w:val="26"/>
          <w:szCs w:val="26"/>
          <w:shd w:val="clear" w:color="auto" w:fill="FFFFFF"/>
        </w:rPr>
        <w:t>прийняти до відома</w:t>
      </w:r>
      <w:r w:rsidRPr="00E700B5">
        <w:rPr>
          <w:sz w:val="26"/>
          <w:szCs w:val="26"/>
        </w:rPr>
        <w:t xml:space="preserve"> інформацію начальника управління з питань культури та охорони культурної спадщини Миколаївської міської ради Юрія </w:t>
      </w:r>
      <w:proofErr w:type="spellStart"/>
      <w:r w:rsidRPr="00E700B5">
        <w:rPr>
          <w:sz w:val="26"/>
          <w:szCs w:val="26"/>
        </w:rPr>
        <w:t>Любарова</w:t>
      </w:r>
      <w:proofErr w:type="spellEnd"/>
      <w:r w:rsidRPr="00E700B5">
        <w:rPr>
          <w:sz w:val="26"/>
          <w:szCs w:val="26"/>
        </w:rPr>
        <w:t xml:space="preserve"> щодо роз’яснень з приводу планування в бюджеті на 2025 рік коштів на охорону Будинку офіцерів</w:t>
      </w:r>
      <w:r w:rsidRPr="00E700B5">
        <w:rPr>
          <w:color w:val="0F0F0F"/>
          <w:sz w:val="26"/>
          <w:szCs w:val="26"/>
        </w:rPr>
        <w:t xml:space="preserve">. </w:t>
      </w:r>
      <w:r w:rsidRPr="00E700B5">
        <w:rPr>
          <w:bCs/>
          <w:sz w:val="26"/>
          <w:szCs w:val="26"/>
          <w:shd w:val="clear" w:color="auto" w:fill="FFFFFF"/>
        </w:rPr>
        <w:t xml:space="preserve">Запросити на чергове засідання </w:t>
      </w:r>
      <w:r w:rsidR="00731AFD" w:rsidRPr="00E700B5">
        <w:rPr>
          <w:bCs/>
          <w:sz w:val="26"/>
          <w:szCs w:val="26"/>
          <w:shd w:val="clear" w:color="auto" w:fill="FFFFFF"/>
        </w:rPr>
        <w:t xml:space="preserve">постійної комісії </w:t>
      </w:r>
      <w:r w:rsidRPr="00E700B5">
        <w:rPr>
          <w:color w:val="0F0F0F"/>
          <w:sz w:val="26"/>
          <w:szCs w:val="26"/>
        </w:rPr>
        <w:t xml:space="preserve">представників КП «Миколаївська обласна варта». </w:t>
      </w:r>
    </w:p>
    <w:p w14:paraId="101ACB54" w14:textId="288D15A6" w:rsidR="00361864" w:rsidRPr="00E700B5" w:rsidRDefault="00361864"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Голосували:</w:t>
      </w:r>
      <w:r w:rsidRPr="00E700B5">
        <w:rPr>
          <w:bCs/>
          <w:sz w:val="26"/>
          <w:szCs w:val="26"/>
          <w:shd w:val="clear" w:color="auto" w:fill="FFFFFF"/>
        </w:rPr>
        <w:t xml:space="preserve"> «за» - </w:t>
      </w:r>
      <w:r w:rsidRPr="00E700B5">
        <w:rPr>
          <w:bCs/>
          <w:sz w:val="26"/>
          <w:szCs w:val="26"/>
          <w:shd w:val="clear" w:color="auto" w:fill="FFFFFF"/>
          <w:lang w:val="ru-RU"/>
        </w:rPr>
        <w:t>10</w:t>
      </w:r>
      <w:r w:rsidRPr="00E700B5">
        <w:rPr>
          <w:bCs/>
          <w:sz w:val="26"/>
          <w:szCs w:val="26"/>
          <w:shd w:val="clear" w:color="auto" w:fill="FFFFFF"/>
        </w:rPr>
        <w:t xml:space="preserve"> (</w:t>
      </w:r>
      <w:r w:rsidRPr="00E700B5">
        <w:rPr>
          <w:bCs/>
          <w:sz w:val="26"/>
          <w:szCs w:val="26"/>
          <w:shd w:val="clear" w:color="auto" w:fill="FFFFFF"/>
          <w:lang w:val="ru-RU"/>
        </w:rPr>
        <w:t xml:space="preserve">С. </w:t>
      </w:r>
      <w:proofErr w:type="spellStart"/>
      <w:r w:rsidRPr="00E700B5">
        <w:rPr>
          <w:bCs/>
          <w:sz w:val="26"/>
          <w:szCs w:val="26"/>
          <w:shd w:val="clear" w:color="auto" w:fill="FFFFFF"/>
          <w:lang w:val="ru-RU"/>
        </w:rPr>
        <w:t>Бабаріка</w:t>
      </w:r>
      <w:proofErr w:type="spellEnd"/>
      <w:r w:rsidRPr="00E700B5">
        <w:rPr>
          <w:sz w:val="26"/>
          <w:szCs w:val="26"/>
          <w:lang w:eastAsia="en-US"/>
        </w:rPr>
        <w:t>, А. Янтар,</w:t>
      </w:r>
      <w:r w:rsidRPr="00E700B5">
        <w:rPr>
          <w:bCs/>
          <w:sz w:val="26"/>
          <w:szCs w:val="26"/>
          <w:shd w:val="clear" w:color="auto" w:fill="FFFFFF"/>
        </w:rPr>
        <w:t xml:space="preserve"> О. Береза, В. </w:t>
      </w:r>
      <w:proofErr w:type="spellStart"/>
      <w:proofErr w:type="gramStart"/>
      <w:r w:rsidRPr="00E700B5">
        <w:rPr>
          <w:bCs/>
          <w:sz w:val="26"/>
          <w:szCs w:val="26"/>
          <w:shd w:val="clear" w:color="auto" w:fill="FFFFFF"/>
        </w:rPr>
        <w:t>Топчий</w:t>
      </w:r>
      <w:proofErr w:type="spellEnd"/>
      <w:r w:rsidRPr="00E700B5">
        <w:rPr>
          <w:bCs/>
          <w:sz w:val="26"/>
          <w:szCs w:val="26"/>
          <w:shd w:val="clear" w:color="auto" w:fill="FFFFFF"/>
        </w:rPr>
        <w:t xml:space="preserve">, </w:t>
      </w:r>
      <w:r w:rsidR="00E700B5">
        <w:rPr>
          <w:bCs/>
          <w:sz w:val="26"/>
          <w:szCs w:val="26"/>
          <w:shd w:val="clear" w:color="auto" w:fill="FFFFFF"/>
        </w:rPr>
        <w:t xml:space="preserve">  </w:t>
      </w:r>
      <w:proofErr w:type="gramEnd"/>
      <w:r w:rsidR="00E700B5">
        <w:rPr>
          <w:bCs/>
          <w:sz w:val="26"/>
          <w:szCs w:val="26"/>
          <w:shd w:val="clear" w:color="auto" w:fill="FFFFFF"/>
        </w:rPr>
        <w:t xml:space="preserve">                    Р. </w:t>
      </w:r>
      <w:proofErr w:type="spellStart"/>
      <w:r w:rsidR="00E700B5">
        <w:rPr>
          <w:bCs/>
          <w:sz w:val="26"/>
          <w:szCs w:val="26"/>
          <w:shd w:val="clear" w:color="auto" w:fill="FFFFFF"/>
        </w:rPr>
        <w:t>Агабеков</w:t>
      </w:r>
      <w:proofErr w:type="spellEnd"/>
      <w:r w:rsidR="00E700B5">
        <w:rPr>
          <w:bCs/>
          <w:sz w:val="26"/>
          <w:szCs w:val="26"/>
          <w:shd w:val="clear" w:color="auto" w:fill="FFFFFF"/>
        </w:rPr>
        <w:t>,</w:t>
      </w:r>
      <w:r w:rsidRPr="00E700B5">
        <w:rPr>
          <w:bCs/>
          <w:sz w:val="26"/>
          <w:szCs w:val="26"/>
          <w:shd w:val="clear" w:color="auto" w:fill="FFFFFF"/>
        </w:rPr>
        <w:t xml:space="preserve"> М. Мазанко, Ф. Панченко, Ю. </w:t>
      </w:r>
      <w:proofErr w:type="spellStart"/>
      <w:r w:rsidRPr="00E700B5">
        <w:rPr>
          <w:bCs/>
          <w:sz w:val="26"/>
          <w:szCs w:val="26"/>
          <w:shd w:val="clear" w:color="auto" w:fill="FFFFFF"/>
        </w:rPr>
        <w:t>Белановська</w:t>
      </w:r>
      <w:proofErr w:type="spellEnd"/>
      <w:r w:rsidRPr="00E700B5">
        <w:rPr>
          <w:bCs/>
          <w:sz w:val="26"/>
          <w:szCs w:val="26"/>
          <w:shd w:val="clear" w:color="auto" w:fill="FFFFFF"/>
        </w:rPr>
        <w:t xml:space="preserve">, </w:t>
      </w:r>
      <w:r w:rsidRPr="00E700B5">
        <w:rPr>
          <w:bCs/>
          <w:sz w:val="26"/>
          <w:szCs w:val="26"/>
          <w:shd w:val="clear" w:color="auto" w:fill="FFFFFF"/>
          <w:lang w:val="ru-RU"/>
        </w:rPr>
        <w:t xml:space="preserve">О. Афанасьев, </w:t>
      </w:r>
      <w:r w:rsidRPr="00E700B5">
        <w:rPr>
          <w:bCs/>
          <w:sz w:val="26"/>
          <w:szCs w:val="26"/>
          <w:shd w:val="clear" w:color="auto" w:fill="FFFFFF"/>
        </w:rPr>
        <w:t xml:space="preserve">Д. Січко); «проти» - 0; «утрималися» - </w:t>
      </w:r>
      <w:r w:rsidRPr="00E700B5">
        <w:rPr>
          <w:bCs/>
          <w:sz w:val="26"/>
          <w:szCs w:val="26"/>
          <w:shd w:val="clear" w:color="auto" w:fill="FFFFFF"/>
          <w:lang w:val="ru-RU"/>
        </w:rPr>
        <w:t>0</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Pr="00E700B5">
        <w:rPr>
          <w:sz w:val="26"/>
          <w:szCs w:val="26"/>
        </w:rPr>
        <w:t>голосували» -0</w:t>
      </w:r>
      <w:r w:rsidRPr="00E700B5">
        <w:rPr>
          <w:bCs/>
          <w:sz w:val="26"/>
          <w:szCs w:val="26"/>
          <w:shd w:val="clear" w:color="auto" w:fill="FFFFFF"/>
        </w:rPr>
        <w:t>.</w:t>
      </w:r>
    </w:p>
    <w:p w14:paraId="6B950D4E" w14:textId="50F1A08D" w:rsidR="00E97AC1" w:rsidRPr="00E700B5" w:rsidRDefault="00361864"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М. Коваленко під час розгляду питання та голосування був відсутній. </w:t>
      </w:r>
    </w:p>
    <w:p w14:paraId="60A93117" w14:textId="77777777" w:rsidR="00361864" w:rsidRPr="00E700B5" w:rsidRDefault="00361864" w:rsidP="00A52A9A">
      <w:pPr>
        <w:spacing w:after="0" w:line="276" w:lineRule="auto"/>
        <w:contextualSpacing/>
        <w:jc w:val="both"/>
        <w:rPr>
          <w:bCs/>
          <w:sz w:val="26"/>
          <w:szCs w:val="26"/>
          <w:shd w:val="clear" w:color="auto" w:fill="FFFFFF"/>
        </w:rPr>
      </w:pPr>
    </w:p>
    <w:p w14:paraId="6BBCDBEC" w14:textId="00FF5291" w:rsidR="005A4C8B" w:rsidRPr="00E700B5" w:rsidRDefault="005A4C8B" w:rsidP="00A52A9A">
      <w:pPr>
        <w:spacing w:after="0" w:line="276" w:lineRule="auto"/>
        <w:ind w:firstLine="708"/>
        <w:jc w:val="both"/>
        <w:rPr>
          <w:sz w:val="26"/>
          <w:szCs w:val="26"/>
        </w:rPr>
      </w:pPr>
      <w:r w:rsidRPr="00E700B5">
        <w:rPr>
          <w:b/>
          <w:sz w:val="26"/>
          <w:szCs w:val="26"/>
        </w:rPr>
        <w:t>- Федір Панченко</w:t>
      </w:r>
      <w:r w:rsidRPr="00E700B5">
        <w:rPr>
          <w:sz w:val="26"/>
          <w:szCs w:val="26"/>
        </w:rPr>
        <w:t>, який зазначив, що</w:t>
      </w:r>
      <w:r w:rsidR="00D85C8F">
        <w:rPr>
          <w:sz w:val="26"/>
          <w:szCs w:val="26"/>
        </w:rPr>
        <w:t xml:space="preserve"> всі</w:t>
      </w:r>
      <w:bookmarkStart w:id="1" w:name="_GoBack"/>
      <w:bookmarkEnd w:id="1"/>
      <w:r w:rsidRPr="00E700B5">
        <w:rPr>
          <w:sz w:val="26"/>
          <w:szCs w:val="26"/>
        </w:rPr>
        <w:t xml:space="preserve"> інші питання, що залишилися у порядку денному стоються звітів щодо виконання програм за 2024 та інформація від виконавчих органів, запропонував пункти з 10 -19  прийняти до відома. </w:t>
      </w:r>
    </w:p>
    <w:p w14:paraId="5A1FA95D" w14:textId="77777777" w:rsidR="000C63A9" w:rsidRPr="00E700B5" w:rsidRDefault="005A4C8B" w:rsidP="00A52A9A">
      <w:pPr>
        <w:spacing w:after="0" w:line="276" w:lineRule="auto"/>
        <w:jc w:val="both"/>
        <w:rPr>
          <w:b/>
          <w:sz w:val="26"/>
          <w:szCs w:val="26"/>
        </w:rPr>
      </w:pPr>
      <w:r w:rsidRPr="00E700B5">
        <w:rPr>
          <w:b/>
          <w:sz w:val="26"/>
          <w:szCs w:val="26"/>
        </w:rPr>
        <w:t xml:space="preserve"> </w:t>
      </w:r>
    </w:p>
    <w:p w14:paraId="5FE2CEB7" w14:textId="0BB14BB3" w:rsidR="005A4C8B" w:rsidRPr="00E700B5" w:rsidRDefault="000C63A9" w:rsidP="00A52A9A">
      <w:pPr>
        <w:spacing w:after="0" w:line="276" w:lineRule="auto"/>
        <w:jc w:val="both"/>
        <w:rPr>
          <w:b/>
          <w:sz w:val="26"/>
          <w:szCs w:val="26"/>
        </w:rPr>
      </w:pPr>
      <w:r w:rsidRPr="00E700B5">
        <w:rPr>
          <w:b/>
          <w:sz w:val="26"/>
          <w:szCs w:val="26"/>
        </w:rPr>
        <w:t xml:space="preserve">Питання порядку денного з 10-19 голосувалися спільно. </w:t>
      </w:r>
    </w:p>
    <w:p w14:paraId="355A0933" w14:textId="77777777" w:rsidR="000C63A9" w:rsidRPr="00E700B5" w:rsidRDefault="000C63A9" w:rsidP="00A52A9A">
      <w:pPr>
        <w:spacing w:after="0" w:line="276" w:lineRule="auto"/>
        <w:jc w:val="both"/>
        <w:rPr>
          <w:b/>
          <w:sz w:val="26"/>
          <w:szCs w:val="26"/>
        </w:rPr>
      </w:pPr>
    </w:p>
    <w:p w14:paraId="5EC7D8CE" w14:textId="2BB1CF9F" w:rsidR="005A4C8B" w:rsidRPr="00E700B5" w:rsidRDefault="005A4C8B" w:rsidP="00A52A9A">
      <w:pPr>
        <w:spacing w:after="0" w:line="276" w:lineRule="auto"/>
        <w:ind w:firstLine="720"/>
        <w:jc w:val="both"/>
        <w:rPr>
          <w:sz w:val="26"/>
          <w:szCs w:val="26"/>
        </w:rPr>
      </w:pPr>
      <w:r w:rsidRPr="00E700B5">
        <w:rPr>
          <w:sz w:val="26"/>
          <w:szCs w:val="26"/>
        </w:rPr>
        <w:t xml:space="preserve">10. Інформація директора департаменту фінансів Миколаївської міської ради щодо розгляду звернень по наданню пільг з податку на майно у 2024 році (від 19.11.2024 за  </w:t>
      </w:r>
      <w:proofErr w:type="spellStart"/>
      <w:r w:rsidRPr="00E700B5">
        <w:rPr>
          <w:sz w:val="26"/>
          <w:szCs w:val="26"/>
        </w:rPr>
        <w:t>вх</w:t>
      </w:r>
      <w:proofErr w:type="spellEnd"/>
      <w:r w:rsidRPr="00E700B5">
        <w:rPr>
          <w:sz w:val="26"/>
          <w:szCs w:val="26"/>
        </w:rPr>
        <w:t>.№ 50699/07.03-11/24-2).</w:t>
      </w:r>
    </w:p>
    <w:p w14:paraId="309E76B2" w14:textId="77777777" w:rsidR="000C63A9" w:rsidRPr="00E700B5" w:rsidRDefault="000C63A9" w:rsidP="00A52A9A">
      <w:pPr>
        <w:spacing w:after="0" w:line="276" w:lineRule="auto"/>
        <w:ind w:firstLine="720"/>
        <w:jc w:val="both"/>
        <w:rPr>
          <w:sz w:val="26"/>
          <w:szCs w:val="26"/>
        </w:rPr>
      </w:pPr>
    </w:p>
    <w:p w14:paraId="33D55145" w14:textId="5F76C613" w:rsidR="005A4C8B" w:rsidRPr="00E700B5" w:rsidRDefault="005A4C8B" w:rsidP="00A52A9A">
      <w:pPr>
        <w:spacing w:after="0" w:line="276" w:lineRule="auto"/>
        <w:ind w:firstLine="720"/>
        <w:jc w:val="both"/>
        <w:rPr>
          <w:sz w:val="26"/>
          <w:szCs w:val="26"/>
        </w:rPr>
      </w:pPr>
      <w:r w:rsidRPr="00E700B5">
        <w:rPr>
          <w:sz w:val="26"/>
          <w:szCs w:val="26"/>
        </w:rPr>
        <w:t xml:space="preserve">11. Звіт та доповідна записка про виконання бюджету Миколаївської міської територіальної громади за січень - вересень 2024 року </w:t>
      </w:r>
      <w:r w:rsidRPr="00E700B5">
        <w:rPr>
          <w:sz w:val="26"/>
          <w:szCs w:val="26"/>
          <w:highlight w:val="white"/>
        </w:rPr>
        <w:t xml:space="preserve">(від </w:t>
      </w:r>
      <w:r w:rsidRPr="00E700B5">
        <w:rPr>
          <w:sz w:val="26"/>
          <w:szCs w:val="26"/>
        </w:rPr>
        <w:t xml:space="preserve">14.11.2024 </w:t>
      </w:r>
      <w:r w:rsidRPr="00E700B5">
        <w:rPr>
          <w:sz w:val="26"/>
          <w:szCs w:val="26"/>
          <w:highlight w:val="white"/>
        </w:rPr>
        <w:t xml:space="preserve">за </w:t>
      </w:r>
      <w:proofErr w:type="spellStart"/>
      <w:r w:rsidRPr="00E700B5">
        <w:rPr>
          <w:sz w:val="26"/>
          <w:szCs w:val="26"/>
          <w:highlight w:val="white"/>
        </w:rPr>
        <w:t>вх</w:t>
      </w:r>
      <w:proofErr w:type="spellEnd"/>
      <w:r w:rsidRPr="00E700B5">
        <w:rPr>
          <w:sz w:val="26"/>
          <w:szCs w:val="26"/>
          <w:highlight w:val="white"/>
        </w:rPr>
        <w:t>. №</w:t>
      </w:r>
      <w:r w:rsidRPr="00E700B5">
        <w:rPr>
          <w:sz w:val="26"/>
          <w:szCs w:val="26"/>
        </w:rPr>
        <w:t>50093/07.02-17/24-2</w:t>
      </w:r>
      <w:r w:rsidRPr="00E700B5">
        <w:rPr>
          <w:sz w:val="26"/>
          <w:szCs w:val="26"/>
          <w:highlight w:val="white"/>
        </w:rPr>
        <w:t>).</w:t>
      </w:r>
    </w:p>
    <w:p w14:paraId="4A3C609B" w14:textId="77777777" w:rsidR="000C63A9" w:rsidRPr="00E700B5" w:rsidRDefault="000C63A9" w:rsidP="00A52A9A">
      <w:pPr>
        <w:spacing w:after="0" w:line="276" w:lineRule="auto"/>
        <w:ind w:firstLine="720"/>
        <w:jc w:val="both"/>
        <w:rPr>
          <w:sz w:val="26"/>
          <w:szCs w:val="26"/>
        </w:rPr>
      </w:pPr>
    </w:p>
    <w:p w14:paraId="591A2CF4" w14:textId="77777777" w:rsidR="005A4C8B" w:rsidRPr="00E700B5" w:rsidRDefault="005A4C8B" w:rsidP="00A52A9A">
      <w:pPr>
        <w:spacing w:after="0" w:line="276" w:lineRule="auto"/>
        <w:ind w:firstLine="720"/>
        <w:jc w:val="both"/>
        <w:rPr>
          <w:sz w:val="26"/>
          <w:szCs w:val="26"/>
        </w:rPr>
      </w:pPr>
      <w:r w:rsidRPr="00E700B5">
        <w:rPr>
          <w:sz w:val="26"/>
          <w:szCs w:val="26"/>
        </w:rPr>
        <w:t xml:space="preserve">12. Інформація директора департаменту фінансів Миколаївської міської ради про витрачання коштів резервного фонду. </w:t>
      </w:r>
    </w:p>
    <w:p w14:paraId="5C3B69ED" w14:textId="77777777" w:rsidR="005A4C8B" w:rsidRPr="00E700B5" w:rsidRDefault="005A4C8B" w:rsidP="00A52A9A">
      <w:pPr>
        <w:spacing w:after="0" w:line="276" w:lineRule="auto"/>
        <w:jc w:val="both"/>
        <w:rPr>
          <w:sz w:val="26"/>
          <w:szCs w:val="26"/>
        </w:rPr>
      </w:pPr>
      <w:r w:rsidRPr="00E700B5">
        <w:rPr>
          <w:sz w:val="26"/>
          <w:szCs w:val="26"/>
        </w:rPr>
        <w:t xml:space="preserve">-станом на 01.11.2024 (від 19.11.2024 за </w:t>
      </w:r>
      <w:proofErr w:type="spellStart"/>
      <w:r w:rsidRPr="00E700B5">
        <w:rPr>
          <w:sz w:val="26"/>
          <w:szCs w:val="26"/>
        </w:rPr>
        <w:t>вх</w:t>
      </w:r>
      <w:proofErr w:type="spellEnd"/>
      <w:r w:rsidRPr="00E700B5">
        <w:rPr>
          <w:sz w:val="26"/>
          <w:szCs w:val="26"/>
        </w:rPr>
        <w:t>.№ 50698/07.02-15/24-2).</w:t>
      </w:r>
    </w:p>
    <w:p w14:paraId="6E5B8867" w14:textId="77777777" w:rsidR="005A4C8B" w:rsidRPr="00E700B5" w:rsidRDefault="005A4C8B" w:rsidP="00A52A9A">
      <w:pPr>
        <w:spacing w:after="0" w:line="276" w:lineRule="auto"/>
        <w:jc w:val="both"/>
        <w:rPr>
          <w:sz w:val="26"/>
          <w:szCs w:val="26"/>
        </w:rPr>
      </w:pPr>
      <w:r w:rsidRPr="00E700B5">
        <w:rPr>
          <w:sz w:val="26"/>
          <w:szCs w:val="26"/>
        </w:rPr>
        <w:t xml:space="preserve">-станом на 01.12.2024 (від 17.12.2024 за </w:t>
      </w:r>
      <w:proofErr w:type="spellStart"/>
      <w:r w:rsidRPr="00E700B5">
        <w:rPr>
          <w:sz w:val="26"/>
          <w:szCs w:val="26"/>
        </w:rPr>
        <w:t>вх</w:t>
      </w:r>
      <w:proofErr w:type="spellEnd"/>
      <w:r w:rsidRPr="00E700B5">
        <w:rPr>
          <w:sz w:val="26"/>
          <w:szCs w:val="26"/>
        </w:rPr>
        <w:t>.№ 56553/07.02-17/24-2).</w:t>
      </w:r>
    </w:p>
    <w:p w14:paraId="488CD96B" w14:textId="77777777" w:rsidR="005A4C8B" w:rsidRPr="00E700B5" w:rsidRDefault="005A4C8B" w:rsidP="00A52A9A">
      <w:pPr>
        <w:spacing w:after="0" w:line="276" w:lineRule="auto"/>
        <w:jc w:val="both"/>
        <w:rPr>
          <w:sz w:val="26"/>
          <w:szCs w:val="26"/>
        </w:rPr>
      </w:pPr>
      <w:r w:rsidRPr="00E700B5">
        <w:rPr>
          <w:sz w:val="26"/>
          <w:szCs w:val="26"/>
        </w:rPr>
        <w:t xml:space="preserve">-станом на 01.01.2025 (від 22.01.2025 за </w:t>
      </w:r>
      <w:proofErr w:type="spellStart"/>
      <w:r w:rsidRPr="00E700B5">
        <w:rPr>
          <w:sz w:val="26"/>
          <w:szCs w:val="26"/>
        </w:rPr>
        <w:t>вх</w:t>
      </w:r>
      <w:proofErr w:type="spellEnd"/>
      <w:r w:rsidRPr="00E700B5">
        <w:rPr>
          <w:sz w:val="26"/>
          <w:szCs w:val="26"/>
        </w:rPr>
        <w:t>.№ 4214/07.02-15/25-2).</w:t>
      </w:r>
    </w:p>
    <w:p w14:paraId="199B9644" w14:textId="6A99B365" w:rsidR="005A4C8B" w:rsidRPr="00E700B5" w:rsidRDefault="005A4C8B" w:rsidP="00A52A9A">
      <w:pPr>
        <w:spacing w:after="0" w:line="276" w:lineRule="auto"/>
        <w:jc w:val="both"/>
        <w:rPr>
          <w:sz w:val="26"/>
          <w:szCs w:val="26"/>
        </w:rPr>
      </w:pPr>
      <w:r w:rsidRPr="00E700B5">
        <w:rPr>
          <w:sz w:val="26"/>
          <w:szCs w:val="26"/>
        </w:rPr>
        <w:t xml:space="preserve">- -станом на 01.02.2025 (від 14.02.2025 за </w:t>
      </w:r>
      <w:proofErr w:type="spellStart"/>
      <w:r w:rsidRPr="00E700B5">
        <w:rPr>
          <w:sz w:val="26"/>
          <w:szCs w:val="26"/>
        </w:rPr>
        <w:t>вх</w:t>
      </w:r>
      <w:proofErr w:type="spellEnd"/>
      <w:r w:rsidRPr="00E700B5">
        <w:rPr>
          <w:sz w:val="26"/>
          <w:szCs w:val="26"/>
        </w:rPr>
        <w:t>.№ 9013/07.02-15/25-2).</w:t>
      </w:r>
    </w:p>
    <w:p w14:paraId="09530144" w14:textId="77777777" w:rsidR="000C63A9" w:rsidRPr="00E700B5" w:rsidRDefault="000C63A9" w:rsidP="00A52A9A">
      <w:pPr>
        <w:spacing w:after="0" w:line="276" w:lineRule="auto"/>
        <w:jc w:val="both"/>
        <w:rPr>
          <w:sz w:val="26"/>
          <w:szCs w:val="26"/>
        </w:rPr>
      </w:pPr>
    </w:p>
    <w:p w14:paraId="00E06C26" w14:textId="25842A7F" w:rsidR="005A4C8B" w:rsidRPr="00E700B5" w:rsidRDefault="005A4C8B" w:rsidP="00A52A9A">
      <w:pPr>
        <w:spacing w:after="0" w:line="276" w:lineRule="auto"/>
        <w:ind w:firstLine="720"/>
        <w:jc w:val="both"/>
        <w:rPr>
          <w:sz w:val="26"/>
          <w:szCs w:val="26"/>
        </w:rPr>
      </w:pPr>
      <w:r w:rsidRPr="00E700B5">
        <w:rPr>
          <w:sz w:val="26"/>
          <w:szCs w:val="26"/>
        </w:rPr>
        <w:t xml:space="preserve">13. Звернення гр. Наталії </w:t>
      </w:r>
      <w:proofErr w:type="spellStart"/>
      <w:r w:rsidRPr="00E700B5">
        <w:rPr>
          <w:sz w:val="26"/>
          <w:szCs w:val="26"/>
        </w:rPr>
        <w:t>Масюти</w:t>
      </w:r>
      <w:proofErr w:type="spellEnd"/>
      <w:r w:rsidRPr="00E700B5">
        <w:rPr>
          <w:sz w:val="26"/>
          <w:szCs w:val="26"/>
        </w:rPr>
        <w:t xml:space="preserve"> щодо передбачення фінансування,  при розгляді бюджету на 2025 рік, на будівництво дороги по вул. Сонячній (від 09.12.2024 №2861).</w:t>
      </w:r>
    </w:p>
    <w:p w14:paraId="506430D8" w14:textId="77777777" w:rsidR="000C63A9" w:rsidRPr="00E700B5" w:rsidRDefault="000C63A9" w:rsidP="00A52A9A">
      <w:pPr>
        <w:spacing w:after="0" w:line="276" w:lineRule="auto"/>
        <w:ind w:firstLine="720"/>
        <w:jc w:val="both"/>
        <w:rPr>
          <w:sz w:val="26"/>
          <w:szCs w:val="26"/>
        </w:rPr>
      </w:pPr>
    </w:p>
    <w:p w14:paraId="2F98BF7E" w14:textId="56A8686E" w:rsidR="005A4C8B" w:rsidRPr="00E700B5" w:rsidRDefault="005A4C8B" w:rsidP="00A52A9A">
      <w:pPr>
        <w:spacing w:after="0" w:line="276" w:lineRule="auto"/>
        <w:ind w:firstLine="720"/>
        <w:jc w:val="both"/>
        <w:rPr>
          <w:b/>
          <w:sz w:val="26"/>
          <w:szCs w:val="26"/>
          <w:u w:val="single"/>
        </w:rPr>
      </w:pPr>
      <w:r w:rsidRPr="00E700B5">
        <w:rPr>
          <w:b/>
          <w:sz w:val="26"/>
          <w:szCs w:val="26"/>
          <w:u w:val="single"/>
        </w:rPr>
        <w:t>Звіти про виконання міських програм за 2025 рік:</w:t>
      </w:r>
    </w:p>
    <w:p w14:paraId="3CA19F2F" w14:textId="1F9FF9A9" w:rsidR="005A4C8B" w:rsidRDefault="005A4C8B" w:rsidP="00A52A9A">
      <w:pPr>
        <w:spacing w:after="0" w:line="276" w:lineRule="auto"/>
        <w:ind w:firstLine="720"/>
        <w:jc w:val="both"/>
        <w:rPr>
          <w:sz w:val="26"/>
          <w:szCs w:val="26"/>
        </w:rPr>
      </w:pPr>
      <w:r w:rsidRPr="00E700B5">
        <w:rPr>
          <w:sz w:val="26"/>
          <w:szCs w:val="26"/>
        </w:rPr>
        <w:t xml:space="preserve">14. Інформація начальника управління у справах фізичної культури і спорту Миколаївської міської ради Ірини Бондаренко </w:t>
      </w:r>
      <w:r w:rsidRPr="00E700B5">
        <w:rPr>
          <w:sz w:val="26"/>
          <w:szCs w:val="26"/>
          <w:highlight w:val="white"/>
        </w:rPr>
        <w:t xml:space="preserve">про хід виконання у 2024 році заходів </w:t>
      </w:r>
      <w:r w:rsidRPr="00E700B5">
        <w:rPr>
          <w:sz w:val="26"/>
          <w:szCs w:val="26"/>
        </w:rPr>
        <w:t xml:space="preserve">міської програми "Фізична культура і спорт" на 2022- 2025 роки (від 11.02.2025 за вх.№8174/16.01-10/25-2). </w:t>
      </w:r>
    </w:p>
    <w:p w14:paraId="57399A37" w14:textId="77777777" w:rsidR="00E700B5" w:rsidRPr="00E700B5" w:rsidRDefault="00E700B5" w:rsidP="00A52A9A">
      <w:pPr>
        <w:spacing w:after="0" w:line="276" w:lineRule="auto"/>
        <w:ind w:firstLine="720"/>
        <w:jc w:val="both"/>
        <w:rPr>
          <w:sz w:val="26"/>
          <w:szCs w:val="26"/>
        </w:rPr>
      </w:pPr>
    </w:p>
    <w:p w14:paraId="7320A6C4" w14:textId="77777777" w:rsidR="005A4C8B" w:rsidRPr="00E700B5" w:rsidRDefault="005A4C8B" w:rsidP="00A52A9A">
      <w:pPr>
        <w:tabs>
          <w:tab w:val="left" w:pos="567"/>
        </w:tabs>
        <w:spacing w:after="0" w:line="276" w:lineRule="auto"/>
        <w:jc w:val="both"/>
        <w:rPr>
          <w:sz w:val="26"/>
          <w:szCs w:val="26"/>
          <w:highlight w:val="white"/>
        </w:rPr>
      </w:pPr>
      <w:r w:rsidRPr="00E700B5">
        <w:rPr>
          <w:color w:val="303030"/>
          <w:sz w:val="26"/>
          <w:szCs w:val="26"/>
          <w:highlight w:val="white"/>
        </w:rPr>
        <w:lastRenderedPageBreak/>
        <w:tab/>
        <w:t xml:space="preserve">15. </w:t>
      </w:r>
      <w:r w:rsidRPr="00E700B5">
        <w:rPr>
          <w:sz w:val="26"/>
          <w:szCs w:val="26"/>
          <w:highlight w:val="white"/>
        </w:rPr>
        <w:t xml:space="preserve">Інформація начальника відділу з національно-патріотичного виховання управління у справах ветеранів війни Миколаївської міської ради Н. </w:t>
      </w:r>
      <w:proofErr w:type="spellStart"/>
      <w:r w:rsidRPr="00E700B5">
        <w:rPr>
          <w:sz w:val="26"/>
          <w:szCs w:val="26"/>
          <w:highlight w:val="white"/>
        </w:rPr>
        <w:t>Суріної</w:t>
      </w:r>
      <w:proofErr w:type="spellEnd"/>
      <w:r w:rsidRPr="00E700B5">
        <w:rPr>
          <w:sz w:val="26"/>
          <w:szCs w:val="26"/>
          <w:highlight w:val="white"/>
        </w:rPr>
        <w:t xml:space="preserve"> про хід виконання у 2024 році заходів міської програми з національно-патріотичного виховання на 2022-2024 роки (від 10.01.2025 за вх.№1961/02.16-09/25-2). </w:t>
      </w:r>
    </w:p>
    <w:p w14:paraId="1A305E89" w14:textId="77777777" w:rsidR="005A4C8B" w:rsidRPr="00E700B5" w:rsidRDefault="005A4C8B" w:rsidP="00A52A9A">
      <w:pPr>
        <w:spacing w:after="0" w:line="276" w:lineRule="auto"/>
        <w:jc w:val="both"/>
        <w:rPr>
          <w:b/>
          <w:sz w:val="26"/>
          <w:szCs w:val="26"/>
        </w:rPr>
      </w:pPr>
    </w:p>
    <w:p w14:paraId="1FF9DB34" w14:textId="0A95D1CE" w:rsidR="005A4C8B" w:rsidRPr="00E700B5" w:rsidRDefault="005A4C8B" w:rsidP="00A52A9A">
      <w:pPr>
        <w:tabs>
          <w:tab w:val="left" w:pos="567"/>
        </w:tabs>
        <w:spacing w:after="0" w:line="276" w:lineRule="auto"/>
        <w:jc w:val="both"/>
        <w:rPr>
          <w:sz w:val="26"/>
          <w:szCs w:val="26"/>
          <w:highlight w:val="white"/>
        </w:rPr>
      </w:pPr>
      <w:r w:rsidRPr="00E700B5">
        <w:rPr>
          <w:color w:val="303030"/>
          <w:sz w:val="26"/>
          <w:szCs w:val="26"/>
          <w:highlight w:val="white"/>
        </w:rPr>
        <w:tab/>
        <w:t xml:space="preserve">16. </w:t>
      </w:r>
      <w:r w:rsidRPr="00E700B5">
        <w:rPr>
          <w:sz w:val="26"/>
          <w:szCs w:val="26"/>
          <w:highlight w:val="white"/>
        </w:rPr>
        <w:t xml:space="preserve">Інформація заступника начальника управління у справах ветеранів війни Миколаївської міської ради І. </w:t>
      </w:r>
      <w:proofErr w:type="spellStart"/>
      <w:r w:rsidRPr="00E700B5">
        <w:rPr>
          <w:sz w:val="26"/>
          <w:szCs w:val="26"/>
          <w:highlight w:val="white"/>
        </w:rPr>
        <w:t>Кочевої</w:t>
      </w:r>
      <w:proofErr w:type="spellEnd"/>
      <w:r w:rsidRPr="00E700B5">
        <w:rPr>
          <w:sz w:val="26"/>
          <w:szCs w:val="26"/>
          <w:highlight w:val="white"/>
        </w:rPr>
        <w:t xml:space="preserve"> про хід виконання у 2024 році заходів </w:t>
      </w:r>
      <w:r w:rsidRPr="00E700B5">
        <w:rPr>
          <w:sz w:val="26"/>
          <w:szCs w:val="26"/>
        </w:rPr>
        <w:t>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w:t>
      </w:r>
      <w:r w:rsidRPr="00E700B5">
        <w:rPr>
          <w:sz w:val="26"/>
          <w:szCs w:val="26"/>
          <w:highlight w:val="white"/>
        </w:rPr>
        <w:t xml:space="preserve"> (від 30.01.2025 за вх.№5912/02.16-09/25-2).  </w:t>
      </w:r>
    </w:p>
    <w:p w14:paraId="2EB2AF94" w14:textId="77777777" w:rsidR="000C63A9" w:rsidRPr="00E700B5" w:rsidRDefault="000C63A9" w:rsidP="00A52A9A">
      <w:pPr>
        <w:tabs>
          <w:tab w:val="left" w:pos="567"/>
        </w:tabs>
        <w:spacing w:after="0" w:line="276" w:lineRule="auto"/>
        <w:jc w:val="both"/>
        <w:rPr>
          <w:sz w:val="26"/>
          <w:szCs w:val="26"/>
          <w:highlight w:val="white"/>
        </w:rPr>
      </w:pPr>
    </w:p>
    <w:p w14:paraId="4F5B135C" w14:textId="77777777" w:rsidR="005A4C8B" w:rsidRPr="00E700B5" w:rsidRDefault="005A4C8B" w:rsidP="00A52A9A">
      <w:pPr>
        <w:spacing w:after="0" w:line="276" w:lineRule="auto"/>
        <w:ind w:firstLine="720"/>
        <w:jc w:val="both"/>
        <w:rPr>
          <w:sz w:val="26"/>
          <w:szCs w:val="26"/>
        </w:rPr>
      </w:pPr>
      <w:r w:rsidRPr="00E700B5">
        <w:rPr>
          <w:sz w:val="26"/>
          <w:szCs w:val="26"/>
        </w:rPr>
        <w:t xml:space="preserve">17. Інформація начальника відділу </w:t>
      </w:r>
      <w:r w:rsidRPr="00E700B5">
        <w:rPr>
          <w:sz w:val="26"/>
          <w:szCs w:val="26"/>
          <w:highlight w:val="white"/>
        </w:rPr>
        <w:t xml:space="preserve">з організації оборонної і мобілізаційної роботи та взаємодії з правоохоронними органами Ігоря </w:t>
      </w:r>
      <w:proofErr w:type="spellStart"/>
      <w:r w:rsidRPr="00E700B5">
        <w:rPr>
          <w:sz w:val="26"/>
          <w:szCs w:val="26"/>
          <w:highlight w:val="white"/>
        </w:rPr>
        <w:t>Оніщенко</w:t>
      </w:r>
      <w:proofErr w:type="spellEnd"/>
      <w:r w:rsidRPr="00E700B5">
        <w:rPr>
          <w:sz w:val="26"/>
          <w:szCs w:val="26"/>
          <w:highlight w:val="white"/>
        </w:rPr>
        <w:t xml:space="preserve"> </w:t>
      </w:r>
      <w:r w:rsidRPr="00E700B5">
        <w:rPr>
          <w:sz w:val="26"/>
          <w:szCs w:val="26"/>
        </w:rPr>
        <w:t>про виконання заходів міських програм у 2024 році (від 20.01.2025 за вх.№3544/02.12-06/25-2):</w:t>
      </w:r>
    </w:p>
    <w:p w14:paraId="74029679" w14:textId="77777777" w:rsidR="005A4C8B" w:rsidRPr="00E700B5" w:rsidRDefault="005A4C8B" w:rsidP="00A52A9A">
      <w:pPr>
        <w:spacing w:after="0" w:line="276" w:lineRule="auto"/>
        <w:ind w:firstLine="720"/>
        <w:jc w:val="both"/>
        <w:rPr>
          <w:sz w:val="26"/>
          <w:szCs w:val="26"/>
        </w:rPr>
      </w:pPr>
      <w:r w:rsidRPr="00E700B5">
        <w:rPr>
          <w:sz w:val="26"/>
          <w:szCs w:val="26"/>
        </w:rPr>
        <w:t>- комплексної Програми «Сприяння діяльності правоохоронних органів на території міста Миколаєва на 2020-2024 роки» (зі змінами та доповненнями);</w:t>
      </w:r>
    </w:p>
    <w:p w14:paraId="491137D5" w14:textId="729A51FD" w:rsidR="005A4C8B" w:rsidRPr="00E700B5" w:rsidRDefault="005A4C8B" w:rsidP="00A52A9A">
      <w:pPr>
        <w:spacing w:after="0" w:line="276" w:lineRule="auto"/>
        <w:ind w:firstLine="720"/>
        <w:jc w:val="both"/>
        <w:rPr>
          <w:sz w:val="26"/>
          <w:szCs w:val="26"/>
        </w:rPr>
      </w:pPr>
      <w:r w:rsidRPr="00E700B5">
        <w:rPr>
          <w:sz w:val="26"/>
          <w:szCs w:val="26"/>
        </w:rPr>
        <w:t>- комплексної Програми «Сприяння оборонній і мобілізаційній готовності міста Миколаєва на 2021-2025 роки» (із змінами та доповненнями).</w:t>
      </w:r>
    </w:p>
    <w:p w14:paraId="25483938" w14:textId="77777777" w:rsidR="005A4C8B" w:rsidRPr="00E700B5" w:rsidRDefault="005A4C8B" w:rsidP="00A52A9A">
      <w:pPr>
        <w:spacing w:after="0" w:line="276" w:lineRule="auto"/>
        <w:ind w:firstLine="720"/>
        <w:jc w:val="both"/>
        <w:rPr>
          <w:sz w:val="26"/>
          <w:szCs w:val="26"/>
        </w:rPr>
      </w:pPr>
    </w:p>
    <w:p w14:paraId="3497AF6F" w14:textId="77777777" w:rsidR="005A4C8B" w:rsidRPr="00E700B5" w:rsidRDefault="005A4C8B" w:rsidP="00A52A9A">
      <w:pPr>
        <w:spacing w:after="0" w:line="276" w:lineRule="auto"/>
        <w:ind w:firstLine="720"/>
        <w:jc w:val="both"/>
        <w:rPr>
          <w:sz w:val="26"/>
          <w:szCs w:val="26"/>
        </w:rPr>
      </w:pPr>
      <w:r w:rsidRPr="00E700B5">
        <w:rPr>
          <w:sz w:val="26"/>
          <w:szCs w:val="26"/>
        </w:rPr>
        <w:t xml:space="preserve">18. Інформація директора департаменту економічного розвитку Тетяни </w:t>
      </w:r>
      <w:proofErr w:type="spellStart"/>
      <w:r w:rsidRPr="00E700B5">
        <w:rPr>
          <w:sz w:val="26"/>
          <w:szCs w:val="26"/>
        </w:rPr>
        <w:t>Шуліченко</w:t>
      </w:r>
      <w:proofErr w:type="spellEnd"/>
      <w:r w:rsidRPr="00E700B5">
        <w:rPr>
          <w:sz w:val="26"/>
          <w:szCs w:val="26"/>
        </w:rPr>
        <w:t xml:space="preserve"> щодо надання звіту про результати проведення </w:t>
      </w:r>
      <w:proofErr w:type="spellStart"/>
      <w:r w:rsidRPr="00E700B5">
        <w:rPr>
          <w:sz w:val="26"/>
          <w:szCs w:val="26"/>
        </w:rPr>
        <w:t>моніторингів</w:t>
      </w:r>
      <w:proofErr w:type="spellEnd"/>
      <w:r w:rsidRPr="00E700B5">
        <w:rPr>
          <w:sz w:val="26"/>
          <w:szCs w:val="26"/>
        </w:rPr>
        <w:t xml:space="preserve"> Стратегії розвитку Миколаївської міської територіальної громади на період до 2027 року та Плану заходів з її реалізації (від 12.02.2025 за </w:t>
      </w:r>
      <w:proofErr w:type="spellStart"/>
      <w:r w:rsidRPr="00E700B5">
        <w:rPr>
          <w:sz w:val="26"/>
          <w:szCs w:val="26"/>
        </w:rPr>
        <w:t>вх</w:t>
      </w:r>
      <w:proofErr w:type="spellEnd"/>
      <w:r w:rsidRPr="00E700B5">
        <w:rPr>
          <w:sz w:val="26"/>
          <w:szCs w:val="26"/>
        </w:rPr>
        <w:t>.№ 8576/02.03.01.01-12/25-2).</w:t>
      </w:r>
    </w:p>
    <w:p w14:paraId="2E0F2956" w14:textId="77777777" w:rsidR="005A4C8B" w:rsidRPr="00E700B5" w:rsidRDefault="005A4C8B" w:rsidP="00A52A9A">
      <w:pPr>
        <w:spacing w:after="0" w:line="276" w:lineRule="auto"/>
        <w:jc w:val="both"/>
        <w:rPr>
          <w:sz w:val="26"/>
          <w:szCs w:val="26"/>
        </w:rPr>
      </w:pPr>
    </w:p>
    <w:p w14:paraId="65C22B1D" w14:textId="180683D4" w:rsidR="005A4C8B" w:rsidRPr="00E700B5" w:rsidRDefault="005A4C8B" w:rsidP="00A52A9A">
      <w:pPr>
        <w:spacing w:after="0" w:line="276" w:lineRule="auto"/>
        <w:ind w:firstLine="720"/>
        <w:jc w:val="both"/>
        <w:rPr>
          <w:sz w:val="26"/>
          <w:szCs w:val="26"/>
        </w:rPr>
      </w:pPr>
      <w:r w:rsidRPr="00E700B5">
        <w:rPr>
          <w:sz w:val="26"/>
          <w:szCs w:val="26"/>
        </w:rPr>
        <w:t xml:space="preserve">19. Інформація директора департаменту міського голови Олени </w:t>
      </w:r>
      <w:proofErr w:type="spellStart"/>
      <w:r w:rsidRPr="00E700B5">
        <w:rPr>
          <w:sz w:val="26"/>
          <w:szCs w:val="26"/>
        </w:rPr>
        <w:t>Дмитриченко</w:t>
      </w:r>
      <w:proofErr w:type="spellEnd"/>
      <w:r w:rsidRPr="00E700B5">
        <w:rPr>
          <w:sz w:val="26"/>
          <w:szCs w:val="26"/>
        </w:rPr>
        <w:t xml:space="preserve"> щодо надання звіту про виконання у 2024 році Міської цільової програми розвитку інформаційно-комунікативної сфери міста Миколаєва на 2020-2026 роки (від 19.02.2025 за вх.№9779/02.09.01-08/25-2)</w:t>
      </w:r>
    </w:p>
    <w:p w14:paraId="6BF2BB29" w14:textId="77777777" w:rsidR="00D85C8F" w:rsidRDefault="00D85C8F" w:rsidP="00D85C8F">
      <w:pPr>
        <w:spacing w:after="0" w:line="276" w:lineRule="auto"/>
        <w:ind w:firstLine="708"/>
        <w:contextualSpacing/>
        <w:jc w:val="both"/>
        <w:rPr>
          <w:b/>
          <w:sz w:val="26"/>
          <w:szCs w:val="26"/>
          <w:lang w:eastAsia="en-US"/>
        </w:rPr>
      </w:pPr>
    </w:p>
    <w:p w14:paraId="026FAE86" w14:textId="684FC50A" w:rsidR="00E700B5" w:rsidRPr="00D85C8F" w:rsidRDefault="00D85C8F" w:rsidP="00D85C8F">
      <w:pPr>
        <w:spacing w:after="0" w:line="276" w:lineRule="auto"/>
        <w:ind w:firstLine="708"/>
        <w:contextualSpacing/>
        <w:jc w:val="both"/>
        <w:rPr>
          <w:color w:val="0F0F0F"/>
          <w:sz w:val="26"/>
          <w:szCs w:val="26"/>
          <w:lang w:val="ru-RU"/>
        </w:rPr>
      </w:pPr>
      <w:r w:rsidRPr="00E700B5">
        <w:rPr>
          <w:b/>
          <w:sz w:val="26"/>
          <w:szCs w:val="26"/>
          <w:lang w:eastAsia="en-US"/>
        </w:rPr>
        <w:t>Висновок постійної комісії:</w:t>
      </w:r>
      <w:r w:rsidRPr="00E700B5">
        <w:rPr>
          <w:sz w:val="26"/>
          <w:szCs w:val="26"/>
        </w:rPr>
        <w:t xml:space="preserve"> </w:t>
      </w:r>
      <w:r>
        <w:rPr>
          <w:sz w:val="26"/>
          <w:szCs w:val="26"/>
        </w:rPr>
        <w:t xml:space="preserve">питання порядку денного </w:t>
      </w:r>
      <w:r>
        <w:rPr>
          <w:sz w:val="26"/>
          <w:szCs w:val="26"/>
        </w:rPr>
        <w:t>з</w:t>
      </w:r>
      <w:r w:rsidRPr="00D85C8F">
        <w:rPr>
          <w:sz w:val="26"/>
          <w:szCs w:val="26"/>
          <w:lang w:val="ru-RU"/>
        </w:rPr>
        <w:t xml:space="preserve"> </w:t>
      </w:r>
      <w:r>
        <w:rPr>
          <w:sz w:val="26"/>
          <w:szCs w:val="26"/>
          <w:lang w:val="ru-RU"/>
        </w:rPr>
        <w:t>10-19</w:t>
      </w:r>
      <w:r w:rsidRPr="00D85C8F">
        <w:rPr>
          <w:sz w:val="26"/>
          <w:szCs w:val="26"/>
          <w:lang w:val="ru-RU"/>
        </w:rPr>
        <w:t xml:space="preserve"> </w:t>
      </w:r>
      <w:r w:rsidRPr="00E700B5">
        <w:rPr>
          <w:bCs/>
          <w:sz w:val="26"/>
          <w:szCs w:val="26"/>
          <w:shd w:val="clear" w:color="auto" w:fill="FFFFFF"/>
        </w:rPr>
        <w:t>прийняти до відома</w:t>
      </w:r>
      <w:r>
        <w:rPr>
          <w:bCs/>
          <w:sz w:val="26"/>
          <w:szCs w:val="26"/>
          <w:shd w:val="clear" w:color="auto" w:fill="FFFFFF"/>
        </w:rPr>
        <w:t>.</w:t>
      </w:r>
      <w:r w:rsidRPr="00E700B5">
        <w:rPr>
          <w:sz w:val="26"/>
          <w:szCs w:val="26"/>
        </w:rPr>
        <w:t xml:space="preserve"> </w:t>
      </w:r>
    </w:p>
    <w:p w14:paraId="72AB035A" w14:textId="27993853" w:rsidR="000C63A9" w:rsidRPr="00E700B5" w:rsidRDefault="000C63A9" w:rsidP="00A52A9A">
      <w:pPr>
        <w:spacing w:after="0" w:line="276" w:lineRule="auto"/>
        <w:ind w:firstLine="708"/>
        <w:contextualSpacing/>
        <w:jc w:val="both"/>
        <w:rPr>
          <w:bCs/>
          <w:sz w:val="26"/>
          <w:szCs w:val="26"/>
          <w:shd w:val="clear" w:color="auto" w:fill="FFFFFF"/>
        </w:rPr>
      </w:pPr>
      <w:r w:rsidRPr="00E700B5">
        <w:rPr>
          <w:b/>
          <w:bCs/>
          <w:sz w:val="26"/>
          <w:szCs w:val="26"/>
          <w:shd w:val="clear" w:color="auto" w:fill="FFFFFF"/>
        </w:rPr>
        <w:t>Голосували:</w:t>
      </w:r>
      <w:r w:rsidRPr="00E700B5">
        <w:rPr>
          <w:bCs/>
          <w:sz w:val="26"/>
          <w:szCs w:val="26"/>
          <w:shd w:val="clear" w:color="auto" w:fill="FFFFFF"/>
        </w:rPr>
        <w:t xml:space="preserve"> «за» - </w:t>
      </w:r>
      <w:r w:rsidRPr="00E700B5">
        <w:rPr>
          <w:bCs/>
          <w:sz w:val="26"/>
          <w:szCs w:val="26"/>
          <w:shd w:val="clear" w:color="auto" w:fill="FFFFFF"/>
          <w:lang w:val="ru-RU"/>
        </w:rPr>
        <w:t>9</w:t>
      </w:r>
      <w:r w:rsidRPr="00E700B5">
        <w:rPr>
          <w:bCs/>
          <w:sz w:val="26"/>
          <w:szCs w:val="26"/>
          <w:shd w:val="clear" w:color="auto" w:fill="FFFFFF"/>
        </w:rPr>
        <w:t xml:space="preserve"> (</w:t>
      </w:r>
      <w:r w:rsidRPr="00E700B5">
        <w:rPr>
          <w:bCs/>
          <w:sz w:val="26"/>
          <w:szCs w:val="26"/>
          <w:shd w:val="clear" w:color="auto" w:fill="FFFFFF"/>
          <w:lang w:val="ru-RU"/>
        </w:rPr>
        <w:t xml:space="preserve">С. </w:t>
      </w:r>
      <w:proofErr w:type="spellStart"/>
      <w:r w:rsidRPr="00E700B5">
        <w:rPr>
          <w:bCs/>
          <w:sz w:val="26"/>
          <w:szCs w:val="26"/>
          <w:shd w:val="clear" w:color="auto" w:fill="FFFFFF"/>
          <w:lang w:val="ru-RU"/>
        </w:rPr>
        <w:t>Бабаріка</w:t>
      </w:r>
      <w:proofErr w:type="spellEnd"/>
      <w:r w:rsidRPr="00E700B5">
        <w:rPr>
          <w:sz w:val="26"/>
          <w:szCs w:val="26"/>
          <w:lang w:eastAsia="en-US"/>
        </w:rPr>
        <w:t xml:space="preserve">, </w:t>
      </w:r>
      <w:r w:rsidRPr="00E700B5">
        <w:rPr>
          <w:bCs/>
          <w:sz w:val="26"/>
          <w:szCs w:val="26"/>
          <w:shd w:val="clear" w:color="auto" w:fill="FFFFFF"/>
        </w:rPr>
        <w:t xml:space="preserve">О. Береза, В. </w:t>
      </w:r>
      <w:proofErr w:type="spellStart"/>
      <w:r w:rsidRPr="00E700B5">
        <w:rPr>
          <w:bCs/>
          <w:sz w:val="26"/>
          <w:szCs w:val="26"/>
          <w:shd w:val="clear" w:color="auto" w:fill="FFFFFF"/>
        </w:rPr>
        <w:t>Топчий</w:t>
      </w:r>
      <w:proofErr w:type="spellEnd"/>
      <w:r w:rsidRPr="00E700B5">
        <w:rPr>
          <w:bCs/>
          <w:sz w:val="26"/>
          <w:szCs w:val="26"/>
          <w:shd w:val="clear" w:color="auto" w:fill="FFFFFF"/>
        </w:rPr>
        <w:t xml:space="preserve">, Р. </w:t>
      </w:r>
      <w:proofErr w:type="spellStart"/>
      <w:proofErr w:type="gramStart"/>
      <w:r w:rsidRPr="00E700B5">
        <w:rPr>
          <w:bCs/>
          <w:sz w:val="26"/>
          <w:szCs w:val="26"/>
          <w:shd w:val="clear" w:color="auto" w:fill="FFFFFF"/>
        </w:rPr>
        <w:t>Агабеков</w:t>
      </w:r>
      <w:proofErr w:type="spellEnd"/>
      <w:r w:rsidRPr="00E700B5">
        <w:rPr>
          <w:bCs/>
          <w:sz w:val="26"/>
          <w:szCs w:val="26"/>
          <w:shd w:val="clear" w:color="auto" w:fill="FFFFFF"/>
        </w:rPr>
        <w:t xml:space="preserve">, </w:t>
      </w:r>
      <w:r w:rsidR="00E700B5" w:rsidRPr="00E700B5">
        <w:rPr>
          <w:bCs/>
          <w:sz w:val="26"/>
          <w:szCs w:val="26"/>
          <w:shd w:val="clear" w:color="auto" w:fill="FFFFFF"/>
        </w:rPr>
        <w:t xml:space="preserve">  </w:t>
      </w:r>
      <w:proofErr w:type="gramEnd"/>
      <w:r w:rsidR="00E700B5" w:rsidRPr="00E700B5">
        <w:rPr>
          <w:bCs/>
          <w:sz w:val="26"/>
          <w:szCs w:val="26"/>
          <w:shd w:val="clear" w:color="auto" w:fill="FFFFFF"/>
        </w:rPr>
        <w:t xml:space="preserve">                 </w:t>
      </w:r>
      <w:r w:rsidRPr="00E700B5">
        <w:rPr>
          <w:bCs/>
          <w:sz w:val="26"/>
          <w:szCs w:val="26"/>
          <w:shd w:val="clear" w:color="auto" w:fill="FFFFFF"/>
        </w:rPr>
        <w:t xml:space="preserve">М. Мазанко, Ф. Панченко, Ю. </w:t>
      </w:r>
      <w:proofErr w:type="spellStart"/>
      <w:r w:rsidRPr="00E700B5">
        <w:rPr>
          <w:bCs/>
          <w:sz w:val="26"/>
          <w:szCs w:val="26"/>
          <w:shd w:val="clear" w:color="auto" w:fill="FFFFFF"/>
        </w:rPr>
        <w:t>Белановська</w:t>
      </w:r>
      <w:proofErr w:type="spellEnd"/>
      <w:r w:rsidRPr="00E700B5">
        <w:rPr>
          <w:bCs/>
          <w:sz w:val="26"/>
          <w:szCs w:val="26"/>
          <w:shd w:val="clear" w:color="auto" w:fill="FFFFFF"/>
        </w:rPr>
        <w:t xml:space="preserve">, </w:t>
      </w:r>
      <w:r w:rsidRPr="00E700B5">
        <w:rPr>
          <w:bCs/>
          <w:sz w:val="26"/>
          <w:szCs w:val="26"/>
          <w:shd w:val="clear" w:color="auto" w:fill="FFFFFF"/>
          <w:lang w:val="ru-RU"/>
        </w:rPr>
        <w:t xml:space="preserve">О. Афанасьев, </w:t>
      </w:r>
      <w:r w:rsidRPr="00E700B5">
        <w:rPr>
          <w:bCs/>
          <w:sz w:val="26"/>
          <w:szCs w:val="26"/>
          <w:shd w:val="clear" w:color="auto" w:fill="FFFFFF"/>
        </w:rPr>
        <w:t xml:space="preserve">Д. Січко); «проти» - 0; «утрималися» - </w:t>
      </w:r>
      <w:r w:rsidRPr="00E700B5">
        <w:rPr>
          <w:bCs/>
          <w:sz w:val="26"/>
          <w:szCs w:val="26"/>
          <w:shd w:val="clear" w:color="auto" w:fill="FFFFFF"/>
          <w:lang w:val="ru-RU"/>
        </w:rPr>
        <w:t>0</w:t>
      </w:r>
      <w:r w:rsidRPr="00E700B5">
        <w:rPr>
          <w:bCs/>
          <w:sz w:val="26"/>
          <w:szCs w:val="26"/>
          <w:shd w:val="clear" w:color="auto" w:fill="FFFFFF"/>
        </w:rPr>
        <w:t xml:space="preserve">; </w:t>
      </w:r>
      <w:r w:rsidRPr="00E700B5">
        <w:rPr>
          <w:sz w:val="26"/>
          <w:szCs w:val="26"/>
        </w:rPr>
        <w:t>«не</w:t>
      </w:r>
      <w:r w:rsidRPr="00E700B5">
        <w:rPr>
          <w:sz w:val="26"/>
          <w:szCs w:val="26"/>
          <w:lang w:val="ru-RU"/>
        </w:rPr>
        <w:t xml:space="preserve"> </w:t>
      </w:r>
      <w:r w:rsidRPr="00E700B5">
        <w:rPr>
          <w:sz w:val="26"/>
          <w:szCs w:val="26"/>
        </w:rPr>
        <w:t>голосували» -1</w:t>
      </w:r>
      <w:r w:rsidRPr="00E700B5">
        <w:rPr>
          <w:sz w:val="26"/>
          <w:szCs w:val="26"/>
          <w:lang w:eastAsia="en-US"/>
        </w:rPr>
        <w:t>(А. Янтар)</w:t>
      </w:r>
      <w:r w:rsidRPr="00E700B5">
        <w:rPr>
          <w:sz w:val="26"/>
          <w:szCs w:val="26"/>
        </w:rPr>
        <w:t xml:space="preserve"> </w:t>
      </w:r>
      <w:r w:rsidRPr="00E700B5">
        <w:rPr>
          <w:bCs/>
          <w:sz w:val="26"/>
          <w:szCs w:val="26"/>
          <w:shd w:val="clear" w:color="auto" w:fill="FFFFFF"/>
        </w:rPr>
        <w:t>.</w:t>
      </w:r>
    </w:p>
    <w:p w14:paraId="25AC7F5F" w14:textId="77777777" w:rsidR="000C63A9" w:rsidRPr="00E700B5" w:rsidRDefault="000C63A9" w:rsidP="00A52A9A">
      <w:pPr>
        <w:spacing w:after="0" w:line="276" w:lineRule="auto"/>
        <w:contextualSpacing/>
        <w:jc w:val="both"/>
        <w:rPr>
          <w:bCs/>
          <w:sz w:val="26"/>
          <w:szCs w:val="26"/>
          <w:shd w:val="clear" w:color="auto" w:fill="FFFFFF"/>
        </w:rPr>
      </w:pPr>
      <w:r w:rsidRPr="00E700B5">
        <w:rPr>
          <w:bCs/>
          <w:sz w:val="26"/>
          <w:szCs w:val="26"/>
          <w:shd w:val="clear" w:color="auto" w:fill="FFFFFF"/>
        </w:rPr>
        <w:t xml:space="preserve">Примітка: М. Коваленко під час розгляду питання та голосування був відсутній. </w:t>
      </w:r>
    </w:p>
    <w:p w14:paraId="43AF0C30" w14:textId="77777777" w:rsidR="007E45DA" w:rsidRPr="00E700B5" w:rsidRDefault="007E45DA" w:rsidP="00A52A9A">
      <w:pPr>
        <w:spacing w:after="0" w:line="276" w:lineRule="auto"/>
        <w:jc w:val="both"/>
        <w:rPr>
          <w:sz w:val="26"/>
          <w:szCs w:val="26"/>
        </w:rPr>
      </w:pPr>
    </w:p>
    <w:p w14:paraId="63BD9E9C" w14:textId="77777777" w:rsidR="0020382E" w:rsidRPr="00E700B5" w:rsidRDefault="0020382E" w:rsidP="00A52A9A">
      <w:pPr>
        <w:spacing w:after="0" w:line="276" w:lineRule="auto"/>
        <w:contextualSpacing/>
        <w:jc w:val="both"/>
        <w:rPr>
          <w:b/>
          <w:sz w:val="26"/>
          <w:szCs w:val="26"/>
        </w:rPr>
      </w:pPr>
    </w:p>
    <w:p w14:paraId="7FA582D9" w14:textId="77777777" w:rsidR="00975C04" w:rsidRPr="00E700B5" w:rsidRDefault="00975C04" w:rsidP="00E31675">
      <w:pPr>
        <w:spacing w:after="0" w:line="276" w:lineRule="auto"/>
        <w:contextualSpacing/>
        <w:jc w:val="both"/>
        <w:rPr>
          <w:b/>
          <w:sz w:val="26"/>
          <w:szCs w:val="26"/>
        </w:rPr>
      </w:pPr>
      <w:r w:rsidRPr="00E700B5">
        <w:rPr>
          <w:b/>
          <w:sz w:val="26"/>
          <w:szCs w:val="26"/>
        </w:rPr>
        <w:t xml:space="preserve">Голова комісії </w:t>
      </w:r>
      <w:r w:rsidRPr="00E700B5">
        <w:rPr>
          <w:b/>
          <w:sz w:val="26"/>
          <w:szCs w:val="26"/>
        </w:rPr>
        <w:tab/>
      </w:r>
      <w:r w:rsidRPr="00E700B5">
        <w:rPr>
          <w:b/>
          <w:sz w:val="26"/>
          <w:szCs w:val="26"/>
        </w:rPr>
        <w:tab/>
      </w:r>
      <w:r w:rsidRPr="00E700B5">
        <w:rPr>
          <w:b/>
          <w:sz w:val="26"/>
          <w:szCs w:val="26"/>
        </w:rPr>
        <w:tab/>
      </w:r>
      <w:r w:rsidRPr="00E700B5">
        <w:rPr>
          <w:b/>
          <w:sz w:val="26"/>
          <w:szCs w:val="26"/>
        </w:rPr>
        <w:tab/>
      </w:r>
      <w:r w:rsidRPr="00E700B5">
        <w:rPr>
          <w:b/>
          <w:sz w:val="26"/>
          <w:szCs w:val="26"/>
        </w:rPr>
        <w:tab/>
      </w:r>
      <w:r w:rsidRPr="00E700B5">
        <w:rPr>
          <w:b/>
          <w:sz w:val="26"/>
          <w:szCs w:val="26"/>
        </w:rPr>
        <w:tab/>
      </w:r>
      <w:r w:rsidRPr="00E700B5">
        <w:rPr>
          <w:b/>
          <w:sz w:val="26"/>
          <w:szCs w:val="26"/>
        </w:rPr>
        <w:tab/>
        <w:t>Ф. ПАНЧЕНКО</w:t>
      </w:r>
    </w:p>
    <w:p w14:paraId="0B99CEB3" w14:textId="77777777" w:rsidR="00975C04" w:rsidRPr="00E700B5" w:rsidRDefault="00975C04" w:rsidP="00975C04">
      <w:pPr>
        <w:spacing w:after="0" w:line="276" w:lineRule="auto"/>
        <w:contextualSpacing/>
        <w:jc w:val="both"/>
        <w:rPr>
          <w:b/>
          <w:sz w:val="26"/>
          <w:szCs w:val="26"/>
        </w:rPr>
      </w:pPr>
    </w:p>
    <w:p w14:paraId="269B52EA" w14:textId="68439BB2" w:rsidR="00975C04" w:rsidRPr="00E700B5" w:rsidRDefault="00975C04" w:rsidP="00975C04">
      <w:pPr>
        <w:spacing w:after="0" w:line="276" w:lineRule="auto"/>
        <w:contextualSpacing/>
        <w:jc w:val="both"/>
        <w:rPr>
          <w:b/>
          <w:sz w:val="26"/>
          <w:szCs w:val="26"/>
        </w:rPr>
      </w:pPr>
      <w:r w:rsidRPr="00E700B5">
        <w:rPr>
          <w:b/>
          <w:sz w:val="26"/>
          <w:szCs w:val="26"/>
        </w:rPr>
        <w:t xml:space="preserve">Секретар комісії                            </w:t>
      </w:r>
      <w:r w:rsidRPr="00E700B5">
        <w:rPr>
          <w:b/>
          <w:color w:val="FF0000"/>
          <w:sz w:val="26"/>
          <w:szCs w:val="26"/>
        </w:rPr>
        <w:tab/>
      </w:r>
      <w:r w:rsidRPr="00E700B5">
        <w:rPr>
          <w:b/>
          <w:color w:val="FF0000"/>
          <w:sz w:val="26"/>
          <w:szCs w:val="26"/>
        </w:rPr>
        <w:tab/>
      </w:r>
      <w:r w:rsidRPr="00E700B5">
        <w:rPr>
          <w:b/>
          <w:color w:val="FF0000"/>
          <w:sz w:val="26"/>
          <w:szCs w:val="26"/>
        </w:rPr>
        <w:tab/>
      </w:r>
      <w:r w:rsidRPr="00E700B5">
        <w:rPr>
          <w:b/>
          <w:color w:val="FF0000"/>
          <w:sz w:val="26"/>
          <w:szCs w:val="26"/>
        </w:rPr>
        <w:tab/>
      </w:r>
      <w:r w:rsidR="001007D7">
        <w:rPr>
          <w:b/>
          <w:sz w:val="26"/>
          <w:szCs w:val="26"/>
          <w:lang w:eastAsia="en-US"/>
        </w:rPr>
        <w:t>А. ЯНТАР</w:t>
      </w:r>
    </w:p>
    <w:p w14:paraId="778F1039" w14:textId="77777777" w:rsidR="00026279" w:rsidRPr="00E700B5" w:rsidRDefault="00026279" w:rsidP="00975C04">
      <w:pPr>
        <w:spacing w:after="0" w:line="276" w:lineRule="auto"/>
        <w:contextualSpacing/>
        <w:jc w:val="both"/>
        <w:rPr>
          <w:b/>
          <w:sz w:val="26"/>
          <w:szCs w:val="26"/>
          <w:lang w:val="ru-RU"/>
        </w:rPr>
      </w:pPr>
    </w:p>
    <w:sectPr w:rsidR="00026279" w:rsidRPr="00E700B5" w:rsidSect="00A52A9A">
      <w:type w:val="continuous"/>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46B7"/>
    <w:multiLevelType w:val="hybridMultilevel"/>
    <w:tmpl w:val="34FE7DE6"/>
    <w:lvl w:ilvl="0" w:tplc="D6DE85D2">
      <w:start w:val="1"/>
      <w:numFmt w:val="decimal"/>
      <w:lvlText w:val="%1."/>
      <w:lvlJc w:val="left"/>
      <w:pPr>
        <w:ind w:left="720" w:hanging="360"/>
      </w:pPr>
      <w:rPr>
        <w:rFonts w:hint="default"/>
        <w:b w:val="0"/>
        <w:color w:val="0F0F0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DD7C45"/>
    <w:multiLevelType w:val="hybridMultilevel"/>
    <w:tmpl w:val="F2765A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CC2555"/>
    <w:multiLevelType w:val="hybridMultilevel"/>
    <w:tmpl w:val="01A20E14"/>
    <w:lvl w:ilvl="0" w:tplc="489869C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956B9F"/>
    <w:multiLevelType w:val="hybridMultilevel"/>
    <w:tmpl w:val="15944DC6"/>
    <w:lvl w:ilvl="0" w:tplc="AD68DFD2">
      <w:start w:val="5"/>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B7B01B6"/>
    <w:multiLevelType w:val="hybridMultilevel"/>
    <w:tmpl w:val="4DD8F02E"/>
    <w:lvl w:ilvl="0" w:tplc="DBC24B4E">
      <w:start w:val="1"/>
      <w:numFmt w:val="decimal"/>
      <w:lvlText w:val="%1."/>
      <w:lvlJc w:val="left"/>
      <w:pPr>
        <w:ind w:left="1083" w:hanging="3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76C26DB"/>
    <w:multiLevelType w:val="hybridMultilevel"/>
    <w:tmpl w:val="31C84EDE"/>
    <w:lvl w:ilvl="0" w:tplc="FEBE803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B981AC9"/>
    <w:multiLevelType w:val="hybridMultilevel"/>
    <w:tmpl w:val="9A3A308E"/>
    <w:lvl w:ilvl="0" w:tplc="7386558E">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2DF7213B"/>
    <w:multiLevelType w:val="hybridMultilevel"/>
    <w:tmpl w:val="E7DC90D4"/>
    <w:lvl w:ilvl="0" w:tplc="1BF02F24">
      <w:start w:val="1"/>
      <w:numFmt w:val="decimal"/>
      <w:lvlText w:val="%1."/>
      <w:lvlJc w:val="left"/>
      <w:pPr>
        <w:ind w:left="1068" w:hanging="360"/>
      </w:pPr>
      <w:rPr>
        <w:rFonts w:hint="default"/>
        <w:b w:val="0"/>
        <w:color w:val="0F0F0F"/>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30A02184"/>
    <w:multiLevelType w:val="hybridMultilevel"/>
    <w:tmpl w:val="5288B0BC"/>
    <w:lvl w:ilvl="0" w:tplc="A6E4089A">
      <w:start w:val="1"/>
      <w:numFmt w:val="decimal"/>
      <w:lvlText w:val="%1."/>
      <w:lvlJc w:val="left"/>
      <w:pPr>
        <w:ind w:left="1080" w:hanging="360"/>
      </w:pPr>
      <w:rPr>
        <w:rFonts w:hint="default"/>
        <w:b w:val="0"/>
        <w:i w:val="0"/>
        <w:sz w:val="26"/>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0F317AE"/>
    <w:multiLevelType w:val="multilevel"/>
    <w:tmpl w:val="5E1C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4A4B3E"/>
    <w:multiLevelType w:val="multilevel"/>
    <w:tmpl w:val="A65C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623E0C"/>
    <w:multiLevelType w:val="hybridMultilevel"/>
    <w:tmpl w:val="6D92F722"/>
    <w:lvl w:ilvl="0" w:tplc="15F00CB8">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2" w15:restartNumberingAfterBreak="0">
    <w:nsid w:val="46957634"/>
    <w:multiLevelType w:val="hybridMultilevel"/>
    <w:tmpl w:val="740A13FC"/>
    <w:lvl w:ilvl="0" w:tplc="25B2A2B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8977CFA"/>
    <w:multiLevelType w:val="hybridMultilevel"/>
    <w:tmpl w:val="745E959E"/>
    <w:lvl w:ilvl="0" w:tplc="B4A840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80CDA"/>
    <w:multiLevelType w:val="hybridMultilevel"/>
    <w:tmpl w:val="82E2ABD0"/>
    <w:lvl w:ilvl="0" w:tplc="D784926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9B617B9"/>
    <w:multiLevelType w:val="hybridMultilevel"/>
    <w:tmpl w:val="29B2E48A"/>
    <w:lvl w:ilvl="0" w:tplc="4DDA2F9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56AE2B98"/>
    <w:multiLevelType w:val="hybridMultilevel"/>
    <w:tmpl w:val="AB8804A6"/>
    <w:lvl w:ilvl="0" w:tplc="B30C4654">
      <w:start w:val="1"/>
      <w:numFmt w:val="decimal"/>
      <w:lvlText w:val="%1."/>
      <w:lvlJc w:val="left"/>
      <w:pPr>
        <w:ind w:left="720" w:hanging="360"/>
      </w:pPr>
      <w:rPr>
        <w:rFonts w:cs="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D32096"/>
    <w:multiLevelType w:val="hybridMultilevel"/>
    <w:tmpl w:val="AECE8E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35C172F"/>
    <w:multiLevelType w:val="hybridMultilevel"/>
    <w:tmpl w:val="D94CEDD4"/>
    <w:lvl w:ilvl="0" w:tplc="3B301B2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9A219E"/>
    <w:multiLevelType w:val="hybridMultilevel"/>
    <w:tmpl w:val="A982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7586FA6"/>
    <w:multiLevelType w:val="hybridMultilevel"/>
    <w:tmpl w:val="7960E542"/>
    <w:lvl w:ilvl="0" w:tplc="615201F6">
      <w:start w:val="1"/>
      <w:numFmt w:val="decimal"/>
      <w:lvlText w:val="%1."/>
      <w:lvlJc w:val="left"/>
      <w:pPr>
        <w:ind w:left="720" w:hanging="360"/>
      </w:pPr>
      <w:rPr>
        <w:rFonts w:hint="default"/>
        <w:b w:val="0"/>
        <w:color w:val="0F0F0F"/>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B053D4"/>
    <w:multiLevelType w:val="hybridMultilevel"/>
    <w:tmpl w:val="C3EE3A22"/>
    <w:lvl w:ilvl="0" w:tplc="7DE4F402">
      <w:start w:val="1"/>
      <w:numFmt w:val="decimal"/>
      <w:lvlText w:val="%1."/>
      <w:lvlJc w:val="left"/>
      <w:pPr>
        <w:ind w:left="3338" w:hanging="360"/>
      </w:pPr>
      <w:rPr>
        <w:rFonts w:hint="default"/>
      </w:rPr>
    </w:lvl>
    <w:lvl w:ilvl="1" w:tplc="87CAE9B0">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69E95B8F"/>
    <w:multiLevelType w:val="hybridMultilevel"/>
    <w:tmpl w:val="6F6E2A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A464E01"/>
    <w:multiLevelType w:val="hybridMultilevel"/>
    <w:tmpl w:val="172EB6B0"/>
    <w:lvl w:ilvl="0" w:tplc="8B18928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AAE5E23"/>
    <w:multiLevelType w:val="hybridMultilevel"/>
    <w:tmpl w:val="9DB47EF8"/>
    <w:lvl w:ilvl="0" w:tplc="2998298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BD17D78"/>
    <w:multiLevelType w:val="multilevel"/>
    <w:tmpl w:val="81D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8C3235"/>
    <w:multiLevelType w:val="hybridMultilevel"/>
    <w:tmpl w:val="9384998A"/>
    <w:lvl w:ilvl="0" w:tplc="D764C0DE">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6F154971"/>
    <w:multiLevelType w:val="hybridMultilevel"/>
    <w:tmpl w:val="B320846E"/>
    <w:lvl w:ilvl="0" w:tplc="0422000F">
      <w:start w:val="1"/>
      <w:numFmt w:val="decimal"/>
      <w:lvlText w:val="%1."/>
      <w:lvlJc w:val="left"/>
      <w:pPr>
        <w:ind w:left="720" w:hanging="360"/>
      </w:pPr>
      <w:rPr>
        <w:rFonts w:hint="default"/>
        <w:b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1051FE7"/>
    <w:multiLevelType w:val="hybridMultilevel"/>
    <w:tmpl w:val="0AE8D404"/>
    <w:lvl w:ilvl="0" w:tplc="4F7E29F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6"/>
  </w:num>
  <w:num w:numId="5">
    <w:abstractNumId w:val="19"/>
  </w:num>
  <w:num w:numId="6">
    <w:abstractNumId w:val="22"/>
  </w:num>
  <w:num w:numId="7">
    <w:abstractNumId w:val="15"/>
  </w:num>
  <w:num w:numId="8">
    <w:abstractNumId w:val="12"/>
  </w:num>
  <w:num w:numId="9">
    <w:abstractNumId w:val="24"/>
  </w:num>
  <w:num w:numId="10">
    <w:abstractNumId w:val="16"/>
  </w:num>
  <w:num w:numId="11">
    <w:abstractNumId w:val="11"/>
  </w:num>
  <w:num w:numId="12">
    <w:abstractNumId w:val="13"/>
  </w:num>
  <w:num w:numId="13">
    <w:abstractNumId w:val="27"/>
  </w:num>
  <w:num w:numId="14">
    <w:abstractNumId w:val="26"/>
  </w:num>
  <w:num w:numId="15">
    <w:abstractNumId w:val="20"/>
  </w:num>
  <w:num w:numId="16">
    <w:abstractNumId w:val="0"/>
  </w:num>
  <w:num w:numId="17">
    <w:abstractNumId w:val="7"/>
  </w:num>
  <w:num w:numId="18">
    <w:abstractNumId w:val="9"/>
  </w:num>
  <w:num w:numId="19">
    <w:abstractNumId w:val="1"/>
  </w:num>
  <w:num w:numId="20">
    <w:abstractNumId w:val="25"/>
  </w:num>
  <w:num w:numId="21">
    <w:abstractNumId w:val="2"/>
  </w:num>
  <w:num w:numId="22">
    <w:abstractNumId w:val="28"/>
  </w:num>
  <w:num w:numId="23">
    <w:abstractNumId w:val="18"/>
  </w:num>
  <w:num w:numId="24">
    <w:abstractNumId w:val="23"/>
  </w:num>
  <w:num w:numId="25">
    <w:abstractNumId w:val="10"/>
  </w:num>
  <w:num w:numId="26">
    <w:abstractNumId w:val="4"/>
  </w:num>
  <w:num w:numId="27">
    <w:abstractNumId w:val="17"/>
  </w:num>
  <w:num w:numId="28">
    <w:abstractNumId w:val="2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0F"/>
    <w:rsid w:val="000114D0"/>
    <w:rsid w:val="00011A18"/>
    <w:rsid w:val="000243DC"/>
    <w:rsid w:val="00026279"/>
    <w:rsid w:val="0002697A"/>
    <w:rsid w:val="00027D0E"/>
    <w:rsid w:val="00030597"/>
    <w:rsid w:val="00030D2C"/>
    <w:rsid w:val="000316DD"/>
    <w:rsid w:val="00040594"/>
    <w:rsid w:val="000429D8"/>
    <w:rsid w:val="00042FF4"/>
    <w:rsid w:val="000500F4"/>
    <w:rsid w:val="00050DE2"/>
    <w:rsid w:val="000524FA"/>
    <w:rsid w:val="0005283E"/>
    <w:rsid w:val="00053309"/>
    <w:rsid w:val="00054602"/>
    <w:rsid w:val="00062068"/>
    <w:rsid w:val="000711C8"/>
    <w:rsid w:val="00074E3E"/>
    <w:rsid w:val="0007684B"/>
    <w:rsid w:val="00085092"/>
    <w:rsid w:val="00094802"/>
    <w:rsid w:val="00096BA2"/>
    <w:rsid w:val="000A003A"/>
    <w:rsid w:val="000A5336"/>
    <w:rsid w:val="000A5B83"/>
    <w:rsid w:val="000A77ED"/>
    <w:rsid w:val="000B4CAE"/>
    <w:rsid w:val="000B7F14"/>
    <w:rsid w:val="000C2862"/>
    <w:rsid w:val="000C63A9"/>
    <w:rsid w:val="000E23DA"/>
    <w:rsid w:val="000E3C9B"/>
    <w:rsid w:val="000E41A0"/>
    <w:rsid w:val="000E5BAE"/>
    <w:rsid w:val="000E7A90"/>
    <w:rsid w:val="001007D7"/>
    <w:rsid w:val="0010165D"/>
    <w:rsid w:val="001042BB"/>
    <w:rsid w:val="001044B2"/>
    <w:rsid w:val="00106029"/>
    <w:rsid w:val="00106EC1"/>
    <w:rsid w:val="001077D9"/>
    <w:rsid w:val="00112ECB"/>
    <w:rsid w:val="001159CF"/>
    <w:rsid w:val="00123920"/>
    <w:rsid w:val="00127591"/>
    <w:rsid w:val="00127CB7"/>
    <w:rsid w:val="00127CE4"/>
    <w:rsid w:val="00127F18"/>
    <w:rsid w:val="00130E30"/>
    <w:rsid w:val="00132435"/>
    <w:rsid w:val="001374C5"/>
    <w:rsid w:val="00137B8D"/>
    <w:rsid w:val="00146ADA"/>
    <w:rsid w:val="001516D6"/>
    <w:rsid w:val="001551E0"/>
    <w:rsid w:val="001561EB"/>
    <w:rsid w:val="00165F52"/>
    <w:rsid w:val="001673EA"/>
    <w:rsid w:val="00173659"/>
    <w:rsid w:val="0018566A"/>
    <w:rsid w:val="001912A9"/>
    <w:rsid w:val="00191B05"/>
    <w:rsid w:val="00197354"/>
    <w:rsid w:val="001A0111"/>
    <w:rsid w:val="001A3AB3"/>
    <w:rsid w:val="001A4702"/>
    <w:rsid w:val="001A4CC8"/>
    <w:rsid w:val="001A5B44"/>
    <w:rsid w:val="001A7268"/>
    <w:rsid w:val="001B359B"/>
    <w:rsid w:val="001B6DF6"/>
    <w:rsid w:val="001C07C9"/>
    <w:rsid w:val="001C1425"/>
    <w:rsid w:val="001C2080"/>
    <w:rsid w:val="001C3AFF"/>
    <w:rsid w:val="001C5B6B"/>
    <w:rsid w:val="001C607A"/>
    <w:rsid w:val="001D5F42"/>
    <w:rsid w:val="001E0625"/>
    <w:rsid w:val="001E3454"/>
    <w:rsid w:val="001E37DF"/>
    <w:rsid w:val="001E39FB"/>
    <w:rsid w:val="001E40D8"/>
    <w:rsid w:val="001E552B"/>
    <w:rsid w:val="001E713A"/>
    <w:rsid w:val="001F1B3C"/>
    <w:rsid w:val="001F3381"/>
    <w:rsid w:val="00201D44"/>
    <w:rsid w:val="0020382E"/>
    <w:rsid w:val="00206A53"/>
    <w:rsid w:val="00206C50"/>
    <w:rsid w:val="00210562"/>
    <w:rsid w:val="00211E68"/>
    <w:rsid w:val="00214BCF"/>
    <w:rsid w:val="00217495"/>
    <w:rsid w:val="002233C7"/>
    <w:rsid w:val="00226745"/>
    <w:rsid w:val="00230128"/>
    <w:rsid w:val="00234155"/>
    <w:rsid w:val="00236A15"/>
    <w:rsid w:val="00236E41"/>
    <w:rsid w:val="00241BC9"/>
    <w:rsid w:val="00243A49"/>
    <w:rsid w:val="002479C4"/>
    <w:rsid w:val="00252AD6"/>
    <w:rsid w:val="00252F44"/>
    <w:rsid w:val="00254BDE"/>
    <w:rsid w:val="002675B7"/>
    <w:rsid w:val="0027053C"/>
    <w:rsid w:val="00271595"/>
    <w:rsid w:val="002751C3"/>
    <w:rsid w:val="00275A86"/>
    <w:rsid w:val="002805FA"/>
    <w:rsid w:val="00282B5B"/>
    <w:rsid w:val="002A1DB3"/>
    <w:rsid w:val="002A39A1"/>
    <w:rsid w:val="002A7033"/>
    <w:rsid w:val="002B21EA"/>
    <w:rsid w:val="002B3510"/>
    <w:rsid w:val="002C04C2"/>
    <w:rsid w:val="002C0EBD"/>
    <w:rsid w:val="002C0FA5"/>
    <w:rsid w:val="002C1137"/>
    <w:rsid w:val="002D09D4"/>
    <w:rsid w:val="002D1A11"/>
    <w:rsid w:val="002D46F7"/>
    <w:rsid w:val="002E0A47"/>
    <w:rsid w:val="002E49E7"/>
    <w:rsid w:val="002E77F8"/>
    <w:rsid w:val="002E7A42"/>
    <w:rsid w:val="002F004C"/>
    <w:rsid w:val="002F1673"/>
    <w:rsid w:val="002F1A5E"/>
    <w:rsid w:val="002F40FD"/>
    <w:rsid w:val="002F4DF0"/>
    <w:rsid w:val="002F5320"/>
    <w:rsid w:val="002F6AF4"/>
    <w:rsid w:val="002F6BFD"/>
    <w:rsid w:val="00300EC0"/>
    <w:rsid w:val="00303399"/>
    <w:rsid w:val="00305E67"/>
    <w:rsid w:val="00312EDD"/>
    <w:rsid w:val="00314451"/>
    <w:rsid w:val="00315BC0"/>
    <w:rsid w:val="00316544"/>
    <w:rsid w:val="00320D52"/>
    <w:rsid w:val="00320DC6"/>
    <w:rsid w:val="00322734"/>
    <w:rsid w:val="00322AC2"/>
    <w:rsid w:val="003266A4"/>
    <w:rsid w:val="00326E13"/>
    <w:rsid w:val="003320AB"/>
    <w:rsid w:val="003340AB"/>
    <w:rsid w:val="00335C70"/>
    <w:rsid w:val="003363B2"/>
    <w:rsid w:val="00337782"/>
    <w:rsid w:val="00345BE8"/>
    <w:rsid w:val="0035134C"/>
    <w:rsid w:val="00351B48"/>
    <w:rsid w:val="00352318"/>
    <w:rsid w:val="003556B0"/>
    <w:rsid w:val="00356547"/>
    <w:rsid w:val="003600BF"/>
    <w:rsid w:val="00360FC1"/>
    <w:rsid w:val="00361864"/>
    <w:rsid w:val="003618F0"/>
    <w:rsid w:val="0037066A"/>
    <w:rsid w:val="0037105A"/>
    <w:rsid w:val="00371CA8"/>
    <w:rsid w:val="00372884"/>
    <w:rsid w:val="00373DEB"/>
    <w:rsid w:val="0037478B"/>
    <w:rsid w:val="003757B6"/>
    <w:rsid w:val="0037720D"/>
    <w:rsid w:val="003801AF"/>
    <w:rsid w:val="00380BAE"/>
    <w:rsid w:val="00382BA7"/>
    <w:rsid w:val="00382F14"/>
    <w:rsid w:val="003858C6"/>
    <w:rsid w:val="00392A68"/>
    <w:rsid w:val="003946C6"/>
    <w:rsid w:val="003954A5"/>
    <w:rsid w:val="003A07BE"/>
    <w:rsid w:val="003A63DB"/>
    <w:rsid w:val="003A670C"/>
    <w:rsid w:val="003B1A7E"/>
    <w:rsid w:val="003B2DD8"/>
    <w:rsid w:val="003B5339"/>
    <w:rsid w:val="003B579A"/>
    <w:rsid w:val="003B6509"/>
    <w:rsid w:val="003C0CD1"/>
    <w:rsid w:val="003C4640"/>
    <w:rsid w:val="003C75DA"/>
    <w:rsid w:val="003D1CAF"/>
    <w:rsid w:val="003D4A31"/>
    <w:rsid w:val="003D508E"/>
    <w:rsid w:val="003D51F8"/>
    <w:rsid w:val="003D6719"/>
    <w:rsid w:val="003D7FDA"/>
    <w:rsid w:val="003E2407"/>
    <w:rsid w:val="003E2A56"/>
    <w:rsid w:val="003E5100"/>
    <w:rsid w:val="003E66CC"/>
    <w:rsid w:val="003E6CFE"/>
    <w:rsid w:val="003F045A"/>
    <w:rsid w:val="003F0D07"/>
    <w:rsid w:val="003F364E"/>
    <w:rsid w:val="003F56D2"/>
    <w:rsid w:val="003F6B2D"/>
    <w:rsid w:val="00402EBA"/>
    <w:rsid w:val="00405176"/>
    <w:rsid w:val="00413E86"/>
    <w:rsid w:val="00415078"/>
    <w:rsid w:val="0041664F"/>
    <w:rsid w:val="0041757C"/>
    <w:rsid w:val="004223B5"/>
    <w:rsid w:val="004231E6"/>
    <w:rsid w:val="00423E47"/>
    <w:rsid w:val="00424B81"/>
    <w:rsid w:val="004268AC"/>
    <w:rsid w:val="0043090F"/>
    <w:rsid w:val="00430A34"/>
    <w:rsid w:val="00430F0B"/>
    <w:rsid w:val="00431FE6"/>
    <w:rsid w:val="00434529"/>
    <w:rsid w:val="00436A28"/>
    <w:rsid w:val="00436F62"/>
    <w:rsid w:val="004417FE"/>
    <w:rsid w:val="004461BA"/>
    <w:rsid w:val="004472C4"/>
    <w:rsid w:val="00454E58"/>
    <w:rsid w:val="004565E5"/>
    <w:rsid w:val="0046001A"/>
    <w:rsid w:val="00471A60"/>
    <w:rsid w:val="00471DBF"/>
    <w:rsid w:val="00472DCC"/>
    <w:rsid w:val="00477F98"/>
    <w:rsid w:val="004843F3"/>
    <w:rsid w:val="00486356"/>
    <w:rsid w:val="00486F01"/>
    <w:rsid w:val="0048765C"/>
    <w:rsid w:val="00491D34"/>
    <w:rsid w:val="004949F5"/>
    <w:rsid w:val="00496AB3"/>
    <w:rsid w:val="004A128F"/>
    <w:rsid w:val="004A6EE6"/>
    <w:rsid w:val="004B0A92"/>
    <w:rsid w:val="004B0FBD"/>
    <w:rsid w:val="004B1DC2"/>
    <w:rsid w:val="004B354F"/>
    <w:rsid w:val="004D68C9"/>
    <w:rsid w:val="004D77E5"/>
    <w:rsid w:val="004E1646"/>
    <w:rsid w:val="004E58F5"/>
    <w:rsid w:val="004E5C36"/>
    <w:rsid w:val="004E62E9"/>
    <w:rsid w:val="004E7BDA"/>
    <w:rsid w:val="004F00B2"/>
    <w:rsid w:val="00500FE5"/>
    <w:rsid w:val="00501A80"/>
    <w:rsid w:val="00504B7D"/>
    <w:rsid w:val="00506AD3"/>
    <w:rsid w:val="00506D9F"/>
    <w:rsid w:val="00507801"/>
    <w:rsid w:val="00511073"/>
    <w:rsid w:val="0051397C"/>
    <w:rsid w:val="005209AD"/>
    <w:rsid w:val="00531B7E"/>
    <w:rsid w:val="00535844"/>
    <w:rsid w:val="0053613B"/>
    <w:rsid w:val="00542CF3"/>
    <w:rsid w:val="005430F1"/>
    <w:rsid w:val="00543EA8"/>
    <w:rsid w:val="005447F9"/>
    <w:rsid w:val="0054635F"/>
    <w:rsid w:val="00546D56"/>
    <w:rsid w:val="005549C3"/>
    <w:rsid w:val="00555939"/>
    <w:rsid w:val="0055630D"/>
    <w:rsid w:val="005566A9"/>
    <w:rsid w:val="005567D5"/>
    <w:rsid w:val="00561CE3"/>
    <w:rsid w:val="005631DF"/>
    <w:rsid w:val="005663A3"/>
    <w:rsid w:val="00572922"/>
    <w:rsid w:val="00576BF6"/>
    <w:rsid w:val="00577AEA"/>
    <w:rsid w:val="005829EE"/>
    <w:rsid w:val="005832F7"/>
    <w:rsid w:val="0059294F"/>
    <w:rsid w:val="00594462"/>
    <w:rsid w:val="00595A28"/>
    <w:rsid w:val="005963C2"/>
    <w:rsid w:val="005A05BC"/>
    <w:rsid w:val="005A4C8B"/>
    <w:rsid w:val="005A5F2D"/>
    <w:rsid w:val="005B063A"/>
    <w:rsid w:val="005B132F"/>
    <w:rsid w:val="005B7419"/>
    <w:rsid w:val="005C0A6D"/>
    <w:rsid w:val="005C42D1"/>
    <w:rsid w:val="005C55E2"/>
    <w:rsid w:val="005C6CCB"/>
    <w:rsid w:val="005D476F"/>
    <w:rsid w:val="005D665D"/>
    <w:rsid w:val="005E0F2D"/>
    <w:rsid w:val="005E2D1B"/>
    <w:rsid w:val="005F0074"/>
    <w:rsid w:val="005F0F64"/>
    <w:rsid w:val="005F7F7F"/>
    <w:rsid w:val="00600082"/>
    <w:rsid w:val="006005D0"/>
    <w:rsid w:val="0060306F"/>
    <w:rsid w:val="0060509C"/>
    <w:rsid w:val="00607639"/>
    <w:rsid w:val="00612596"/>
    <w:rsid w:val="00614932"/>
    <w:rsid w:val="00615354"/>
    <w:rsid w:val="00621813"/>
    <w:rsid w:val="00623BDB"/>
    <w:rsid w:val="00624046"/>
    <w:rsid w:val="0062444B"/>
    <w:rsid w:val="00624EB4"/>
    <w:rsid w:val="00630983"/>
    <w:rsid w:val="00633A77"/>
    <w:rsid w:val="00634726"/>
    <w:rsid w:val="006352C1"/>
    <w:rsid w:val="00635AFB"/>
    <w:rsid w:val="00637DCB"/>
    <w:rsid w:val="00640562"/>
    <w:rsid w:val="00646051"/>
    <w:rsid w:val="00653BA2"/>
    <w:rsid w:val="006557F9"/>
    <w:rsid w:val="006571A3"/>
    <w:rsid w:val="006671B9"/>
    <w:rsid w:val="0067042C"/>
    <w:rsid w:val="006754A7"/>
    <w:rsid w:val="006754AD"/>
    <w:rsid w:val="00676EF4"/>
    <w:rsid w:val="00676F3A"/>
    <w:rsid w:val="00681361"/>
    <w:rsid w:val="00682F7C"/>
    <w:rsid w:val="006856A3"/>
    <w:rsid w:val="0068751A"/>
    <w:rsid w:val="00687530"/>
    <w:rsid w:val="006907E3"/>
    <w:rsid w:val="006972CF"/>
    <w:rsid w:val="00697BCC"/>
    <w:rsid w:val="006B05C0"/>
    <w:rsid w:val="006B78A4"/>
    <w:rsid w:val="006B7B24"/>
    <w:rsid w:val="006C0DA4"/>
    <w:rsid w:val="006C1649"/>
    <w:rsid w:val="006D103A"/>
    <w:rsid w:val="006E5F92"/>
    <w:rsid w:val="006F1121"/>
    <w:rsid w:val="007037CF"/>
    <w:rsid w:val="0070427E"/>
    <w:rsid w:val="00711F38"/>
    <w:rsid w:val="00715F29"/>
    <w:rsid w:val="00716C0F"/>
    <w:rsid w:val="00717BEA"/>
    <w:rsid w:val="007219F3"/>
    <w:rsid w:val="007248C5"/>
    <w:rsid w:val="00730BB0"/>
    <w:rsid w:val="00731AFD"/>
    <w:rsid w:val="00735287"/>
    <w:rsid w:val="00736330"/>
    <w:rsid w:val="00743BEE"/>
    <w:rsid w:val="00752F5C"/>
    <w:rsid w:val="00754BA8"/>
    <w:rsid w:val="007706F0"/>
    <w:rsid w:val="00777EC0"/>
    <w:rsid w:val="007801CA"/>
    <w:rsid w:val="007843B9"/>
    <w:rsid w:val="00785633"/>
    <w:rsid w:val="007924EC"/>
    <w:rsid w:val="007958B6"/>
    <w:rsid w:val="007A428C"/>
    <w:rsid w:val="007A480F"/>
    <w:rsid w:val="007A4BF8"/>
    <w:rsid w:val="007A7D30"/>
    <w:rsid w:val="007B2077"/>
    <w:rsid w:val="007B4C11"/>
    <w:rsid w:val="007B620E"/>
    <w:rsid w:val="007C28B9"/>
    <w:rsid w:val="007C611D"/>
    <w:rsid w:val="007D2053"/>
    <w:rsid w:val="007D2B57"/>
    <w:rsid w:val="007D3EE3"/>
    <w:rsid w:val="007D5508"/>
    <w:rsid w:val="007E317D"/>
    <w:rsid w:val="007E45DA"/>
    <w:rsid w:val="007E6058"/>
    <w:rsid w:val="007E630E"/>
    <w:rsid w:val="007E719F"/>
    <w:rsid w:val="007E7B58"/>
    <w:rsid w:val="007F13AF"/>
    <w:rsid w:val="007F5A6B"/>
    <w:rsid w:val="007F5C1E"/>
    <w:rsid w:val="00811013"/>
    <w:rsid w:val="00820E8A"/>
    <w:rsid w:val="00821CDD"/>
    <w:rsid w:val="00822837"/>
    <w:rsid w:val="008251EA"/>
    <w:rsid w:val="00826030"/>
    <w:rsid w:val="00830132"/>
    <w:rsid w:val="00831E21"/>
    <w:rsid w:val="00834516"/>
    <w:rsid w:val="00836D70"/>
    <w:rsid w:val="00850685"/>
    <w:rsid w:val="0085226A"/>
    <w:rsid w:val="00855481"/>
    <w:rsid w:val="008623BF"/>
    <w:rsid w:val="00862562"/>
    <w:rsid w:val="00864D0E"/>
    <w:rsid w:val="008664A0"/>
    <w:rsid w:val="00867012"/>
    <w:rsid w:val="008706FD"/>
    <w:rsid w:val="008708DD"/>
    <w:rsid w:val="00872962"/>
    <w:rsid w:val="008776E7"/>
    <w:rsid w:val="008839F8"/>
    <w:rsid w:val="00883C0F"/>
    <w:rsid w:val="00891A63"/>
    <w:rsid w:val="00892098"/>
    <w:rsid w:val="008948E5"/>
    <w:rsid w:val="008A18C3"/>
    <w:rsid w:val="008A776C"/>
    <w:rsid w:val="008C0E09"/>
    <w:rsid w:val="008C1701"/>
    <w:rsid w:val="008C26CA"/>
    <w:rsid w:val="008C704D"/>
    <w:rsid w:val="008D1835"/>
    <w:rsid w:val="008D22FD"/>
    <w:rsid w:val="008D23E7"/>
    <w:rsid w:val="008D28D8"/>
    <w:rsid w:val="008D7176"/>
    <w:rsid w:val="008D721D"/>
    <w:rsid w:val="008E0634"/>
    <w:rsid w:val="008E208D"/>
    <w:rsid w:val="008E3CAD"/>
    <w:rsid w:val="008E72A9"/>
    <w:rsid w:val="008F01B6"/>
    <w:rsid w:val="008F0723"/>
    <w:rsid w:val="008F523C"/>
    <w:rsid w:val="008F5E12"/>
    <w:rsid w:val="00902A3C"/>
    <w:rsid w:val="009039B4"/>
    <w:rsid w:val="00904E7B"/>
    <w:rsid w:val="00905E69"/>
    <w:rsid w:val="0091038B"/>
    <w:rsid w:val="009125B3"/>
    <w:rsid w:val="00917044"/>
    <w:rsid w:val="00931052"/>
    <w:rsid w:val="00933ED4"/>
    <w:rsid w:val="00933F1C"/>
    <w:rsid w:val="0093722C"/>
    <w:rsid w:val="00937363"/>
    <w:rsid w:val="00941556"/>
    <w:rsid w:val="0094517B"/>
    <w:rsid w:val="009459BA"/>
    <w:rsid w:val="00951214"/>
    <w:rsid w:val="00957EF4"/>
    <w:rsid w:val="00960165"/>
    <w:rsid w:val="009614C0"/>
    <w:rsid w:val="00963045"/>
    <w:rsid w:val="00965BDD"/>
    <w:rsid w:val="0096777E"/>
    <w:rsid w:val="00975C04"/>
    <w:rsid w:val="00977E2F"/>
    <w:rsid w:val="00977E4F"/>
    <w:rsid w:val="00982992"/>
    <w:rsid w:val="00986C55"/>
    <w:rsid w:val="00993B6F"/>
    <w:rsid w:val="00995CD1"/>
    <w:rsid w:val="00997018"/>
    <w:rsid w:val="009A1470"/>
    <w:rsid w:val="009A1A3A"/>
    <w:rsid w:val="009A3062"/>
    <w:rsid w:val="009A67F5"/>
    <w:rsid w:val="009A76F8"/>
    <w:rsid w:val="009A7E31"/>
    <w:rsid w:val="009B0131"/>
    <w:rsid w:val="009B0E91"/>
    <w:rsid w:val="009B1753"/>
    <w:rsid w:val="009B1F75"/>
    <w:rsid w:val="009B4AEB"/>
    <w:rsid w:val="009B6B33"/>
    <w:rsid w:val="009C2E5E"/>
    <w:rsid w:val="009C326E"/>
    <w:rsid w:val="009D1AB3"/>
    <w:rsid w:val="009D3511"/>
    <w:rsid w:val="009D3A01"/>
    <w:rsid w:val="009D4AE0"/>
    <w:rsid w:val="009D55E0"/>
    <w:rsid w:val="009D57E6"/>
    <w:rsid w:val="009E1537"/>
    <w:rsid w:val="009E3D95"/>
    <w:rsid w:val="009F1368"/>
    <w:rsid w:val="009F2B91"/>
    <w:rsid w:val="00A03764"/>
    <w:rsid w:val="00A04444"/>
    <w:rsid w:val="00A059C7"/>
    <w:rsid w:val="00A11D9F"/>
    <w:rsid w:val="00A127B4"/>
    <w:rsid w:val="00A14AC7"/>
    <w:rsid w:val="00A14BBC"/>
    <w:rsid w:val="00A257B4"/>
    <w:rsid w:val="00A31DC2"/>
    <w:rsid w:val="00A331C1"/>
    <w:rsid w:val="00A36D51"/>
    <w:rsid w:val="00A4067C"/>
    <w:rsid w:val="00A4149E"/>
    <w:rsid w:val="00A429A6"/>
    <w:rsid w:val="00A43F00"/>
    <w:rsid w:val="00A450FC"/>
    <w:rsid w:val="00A453DF"/>
    <w:rsid w:val="00A46909"/>
    <w:rsid w:val="00A5270D"/>
    <w:rsid w:val="00A52A9A"/>
    <w:rsid w:val="00A545B6"/>
    <w:rsid w:val="00A55174"/>
    <w:rsid w:val="00A564CC"/>
    <w:rsid w:val="00A5780A"/>
    <w:rsid w:val="00A57837"/>
    <w:rsid w:val="00A57D78"/>
    <w:rsid w:val="00A60CBC"/>
    <w:rsid w:val="00A6134F"/>
    <w:rsid w:val="00A6240E"/>
    <w:rsid w:val="00A62F45"/>
    <w:rsid w:val="00A65821"/>
    <w:rsid w:val="00A70707"/>
    <w:rsid w:val="00A708A5"/>
    <w:rsid w:val="00A72D11"/>
    <w:rsid w:val="00A73BC2"/>
    <w:rsid w:val="00A77FBB"/>
    <w:rsid w:val="00A826A4"/>
    <w:rsid w:val="00A85C6E"/>
    <w:rsid w:val="00A877C0"/>
    <w:rsid w:val="00A92206"/>
    <w:rsid w:val="00A9377A"/>
    <w:rsid w:val="00A97462"/>
    <w:rsid w:val="00A97F3C"/>
    <w:rsid w:val="00AA04F9"/>
    <w:rsid w:val="00AA0F92"/>
    <w:rsid w:val="00AB2AC2"/>
    <w:rsid w:val="00AB536F"/>
    <w:rsid w:val="00AC15C1"/>
    <w:rsid w:val="00AC2821"/>
    <w:rsid w:val="00AC3511"/>
    <w:rsid w:val="00AC393F"/>
    <w:rsid w:val="00AC54E0"/>
    <w:rsid w:val="00AC72B4"/>
    <w:rsid w:val="00AD0C7D"/>
    <w:rsid w:val="00AD0D69"/>
    <w:rsid w:val="00AD2795"/>
    <w:rsid w:val="00AD47D8"/>
    <w:rsid w:val="00AD62E3"/>
    <w:rsid w:val="00AE1683"/>
    <w:rsid w:val="00AE2F50"/>
    <w:rsid w:val="00AE3EC3"/>
    <w:rsid w:val="00AE7216"/>
    <w:rsid w:val="00AF195C"/>
    <w:rsid w:val="00AF32CD"/>
    <w:rsid w:val="00AF3FAD"/>
    <w:rsid w:val="00B015E3"/>
    <w:rsid w:val="00B04EEB"/>
    <w:rsid w:val="00B068D6"/>
    <w:rsid w:val="00B13F12"/>
    <w:rsid w:val="00B14F50"/>
    <w:rsid w:val="00B15BFF"/>
    <w:rsid w:val="00B15D30"/>
    <w:rsid w:val="00B16C87"/>
    <w:rsid w:val="00B17727"/>
    <w:rsid w:val="00B17E5D"/>
    <w:rsid w:val="00B25ABD"/>
    <w:rsid w:val="00B27EDE"/>
    <w:rsid w:val="00B3511D"/>
    <w:rsid w:val="00B373FE"/>
    <w:rsid w:val="00B42BA8"/>
    <w:rsid w:val="00B42CB7"/>
    <w:rsid w:val="00B472E9"/>
    <w:rsid w:val="00B51B6A"/>
    <w:rsid w:val="00B51B87"/>
    <w:rsid w:val="00B55023"/>
    <w:rsid w:val="00B5649E"/>
    <w:rsid w:val="00B628A1"/>
    <w:rsid w:val="00B64ECD"/>
    <w:rsid w:val="00B673D5"/>
    <w:rsid w:val="00B70439"/>
    <w:rsid w:val="00B74EA7"/>
    <w:rsid w:val="00B7510F"/>
    <w:rsid w:val="00B77DA0"/>
    <w:rsid w:val="00B8299D"/>
    <w:rsid w:val="00B83DE8"/>
    <w:rsid w:val="00B870B0"/>
    <w:rsid w:val="00B914A8"/>
    <w:rsid w:val="00B9254A"/>
    <w:rsid w:val="00BA4628"/>
    <w:rsid w:val="00BA7B1B"/>
    <w:rsid w:val="00BA7E9F"/>
    <w:rsid w:val="00BB3F12"/>
    <w:rsid w:val="00BB620D"/>
    <w:rsid w:val="00BC096B"/>
    <w:rsid w:val="00BC6AEA"/>
    <w:rsid w:val="00BD0280"/>
    <w:rsid w:val="00BD5846"/>
    <w:rsid w:val="00BD69A7"/>
    <w:rsid w:val="00BE54BF"/>
    <w:rsid w:val="00BF0894"/>
    <w:rsid w:val="00BF0958"/>
    <w:rsid w:val="00BF406E"/>
    <w:rsid w:val="00BF501D"/>
    <w:rsid w:val="00BF6382"/>
    <w:rsid w:val="00BF799C"/>
    <w:rsid w:val="00C05B5D"/>
    <w:rsid w:val="00C07EA8"/>
    <w:rsid w:val="00C12136"/>
    <w:rsid w:val="00C1293E"/>
    <w:rsid w:val="00C21280"/>
    <w:rsid w:val="00C22548"/>
    <w:rsid w:val="00C22E92"/>
    <w:rsid w:val="00C241B4"/>
    <w:rsid w:val="00C3317F"/>
    <w:rsid w:val="00C33E38"/>
    <w:rsid w:val="00C340AF"/>
    <w:rsid w:val="00C36249"/>
    <w:rsid w:val="00C37BF5"/>
    <w:rsid w:val="00C42818"/>
    <w:rsid w:val="00C441DA"/>
    <w:rsid w:val="00C51C69"/>
    <w:rsid w:val="00C51FE5"/>
    <w:rsid w:val="00C553E6"/>
    <w:rsid w:val="00C57A6E"/>
    <w:rsid w:val="00C603D0"/>
    <w:rsid w:val="00C7270D"/>
    <w:rsid w:val="00C8007E"/>
    <w:rsid w:val="00C802F6"/>
    <w:rsid w:val="00C86162"/>
    <w:rsid w:val="00C87A2F"/>
    <w:rsid w:val="00C900C0"/>
    <w:rsid w:val="00C963B8"/>
    <w:rsid w:val="00C97ADC"/>
    <w:rsid w:val="00CA3A6B"/>
    <w:rsid w:val="00CA7777"/>
    <w:rsid w:val="00CB143E"/>
    <w:rsid w:val="00CB5995"/>
    <w:rsid w:val="00CC36E7"/>
    <w:rsid w:val="00CC6D27"/>
    <w:rsid w:val="00CD102D"/>
    <w:rsid w:val="00CD224F"/>
    <w:rsid w:val="00CD36E7"/>
    <w:rsid w:val="00CD4029"/>
    <w:rsid w:val="00CD4EDA"/>
    <w:rsid w:val="00CD519C"/>
    <w:rsid w:val="00CD701F"/>
    <w:rsid w:val="00CE1946"/>
    <w:rsid w:val="00CE20C8"/>
    <w:rsid w:val="00CE2E60"/>
    <w:rsid w:val="00CF6F84"/>
    <w:rsid w:val="00CF7B68"/>
    <w:rsid w:val="00D04D37"/>
    <w:rsid w:val="00D052C7"/>
    <w:rsid w:val="00D06C65"/>
    <w:rsid w:val="00D10D02"/>
    <w:rsid w:val="00D13544"/>
    <w:rsid w:val="00D15982"/>
    <w:rsid w:val="00D23298"/>
    <w:rsid w:val="00D347A5"/>
    <w:rsid w:val="00D363BA"/>
    <w:rsid w:val="00D36CFE"/>
    <w:rsid w:val="00D3736D"/>
    <w:rsid w:val="00D40455"/>
    <w:rsid w:val="00D43584"/>
    <w:rsid w:val="00D46C83"/>
    <w:rsid w:val="00D51415"/>
    <w:rsid w:val="00D558A5"/>
    <w:rsid w:val="00D60462"/>
    <w:rsid w:val="00D65169"/>
    <w:rsid w:val="00D704E9"/>
    <w:rsid w:val="00D71A13"/>
    <w:rsid w:val="00D801FD"/>
    <w:rsid w:val="00D83928"/>
    <w:rsid w:val="00D85C8F"/>
    <w:rsid w:val="00D87693"/>
    <w:rsid w:val="00D9064C"/>
    <w:rsid w:val="00D92579"/>
    <w:rsid w:val="00D943E2"/>
    <w:rsid w:val="00D94C2B"/>
    <w:rsid w:val="00D95142"/>
    <w:rsid w:val="00D9729B"/>
    <w:rsid w:val="00DA231D"/>
    <w:rsid w:val="00DA3540"/>
    <w:rsid w:val="00DA547B"/>
    <w:rsid w:val="00DA57E0"/>
    <w:rsid w:val="00DA65DA"/>
    <w:rsid w:val="00DA6EF5"/>
    <w:rsid w:val="00DB22A8"/>
    <w:rsid w:val="00DB464E"/>
    <w:rsid w:val="00DC32CA"/>
    <w:rsid w:val="00DD05A5"/>
    <w:rsid w:val="00DD0AE3"/>
    <w:rsid w:val="00DD1284"/>
    <w:rsid w:val="00DD2F86"/>
    <w:rsid w:val="00DD3947"/>
    <w:rsid w:val="00DD5B8B"/>
    <w:rsid w:val="00DD5BBD"/>
    <w:rsid w:val="00DD6A3C"/>
    <w:rsid w:val="00DD7760"/>
    <w:rsid w:val="00DE635A"/>
    <w:rsid w:val="00DE7E2F"/>
    <w:rsid w:val="00DF51E2"/>
    <w:rsid w:val="00DF61BE"/>
    <w:rsid w:val="00DF72DB"/>
    <w:rsid w:val="00E00379"/>
    <w:rsid w:val="00E009AD"/>
    <w:rsid w:val="00E027D2"/>
    <w:rsid w:val="00E05A98"/>
    <w:rsid w:val="00E06A0F"/>
    <w:rsid w:val="00E2000D"/>
    <w:rsid w:val="00E21CB1"/>
    <w:rsid w:val="00E24326"/>
    <w:rsid w:val="00E25F6E"/>
    <w:rsid w:val="00E30A57"/>
    <w:rsid w:val="00E30CDD"/>
    <w:rsid w:val="00E31675"/>
    <w:rsid w:val="00E31D07"/>
    <w:rsid w:val="00E322DD"/>
    <w:rsid w:val="00E3658D"/>
    <w:rsid w:val="00E36652"/>
    <w:rsid w:val="00E464B4"/>
    <w:rsid w:val="00E469B6"/>
    <w:rsid w:val="00E47A6E"/>
    <w:rsid w:val="00E53D14"/>
    <w:rsid w:val="00E601F7"/>
    <w:rsid w:val="00E602F3"/>
    <w:rsid w:val="00E644C1"/>
    <w:rsid w:val="00E700B5"/>
    <w:rsid w:val="00E701D1"/>
    <w:rsid w:val="00E76646"/>
    <w:rsid w:val="00E77411"/>
    <w:rsid w:val="00E7764B"/>
    <w:rsid w:val="00E81667"/>
    <w:rsid w:val="00E8420C"/>
    <w:rsid w:val="00E862CE"/>
    <w:rsid w:val="00E97AC1"/>
    <w:rsid w:val="00EA07BC"/>
    <w:rsid w:val="00EA1D52"/>
    <w:rsid w:val="00EA4F05"/>
    <w:rsid w:val="00EB01E9"/>
    <w:rsid w:val="00EB07FA"/>
    <w:rsid w:val="00EB2649"/>
    <w:rsid w:val="00EB3EB4"/>
    <w:rsid w:val="00EB504E"/>
    <w:rsid w:val="00EB65E3"/>
    <w:rsid w:val="00EC0B68"/>
    <w:rsid w:val="00EC1A27"/>
    <w:rsid w:val="00EC49CF"/>
    <w:rsid w:val="00EC55B4"/>
    <w:rsid w:val="00ED78F4"/>
    <w:rsid w:val="00EE555F"/>
    <w:rsid w:val="00EF6939"/>
    <w:rsid w:val="00F015D3"/>
    <w:rsid w:val="00F06259"/>
    <w:rsid w:val="00F0667A"/>
    <w:rsid w:val="00F06C72"/>
    <w:rsid w:val="00F10717"/>
    <w:rsid w:val="00F1326A"/>
    <w:rsid w:val="00F1699A"/>
    <w:rsid w:val="00F16D83"/>
    <w:rsid w:val="00F209B3"/>
    <w:rsid w:val="00F24EB9"/>
    <w:rsid w:val="00F30A82"/>
    <w:rsid w:val="00F3155F"/>
    <w:rsid w:val="00F31F92"/>
    <w:rsid w:val="00F32046"/>
    <w:rsid w:val="00F32E96"/>
    <w:rsid w:val="00F34104"/>
    <w:rsid w:val="00F4194C"/>
    <w:rsid w:val="00F4243D"/>
    <w:rsid w:val="00F45337"/>
    <w:rsid w:val="00F46B5D"/>
    <w:rsid w:val="00F47206"/>
    <w:rsid w:val="00F52E98"/>
    <w:rsid w:val="00F54388"/>
    <w:rsid w:val="00F543DB"/>
    <w:rsid w:val="00F60521"/>
    <w:rsid w:val="00F65EF3"/>
    <w:rsid w:val="00F65F4F"/>
    <w:rsid w:val="00F66552"/>
    <w:rsid w:val="00F72340"/>
    <w:rsid w:val="00F85127"/>
    <w:rsid w:val="00F86251"/>
    <w:rsid w:val="00F9184B"/>
    <w:rsid w:val="00F93C96"/>
    <w:rsid w:val="00F95E13"/>
    <w:rsid w:val="00F96B45"/>
    <w:rsid w:val="00FA1E93"/>
    <w:rsid w:val="00FA6124"/>
    <w:rsid w:val="00FA6EBB"/>
    <w:rsid w:val="00FB71A3"/>
    <w:rsid w:val="00FC2F08"/>
    <w:rsid w:val="00FC4887"/>
    <w:rsid w:val="00FC491D"/>
    <w:rsid w:val="00FC7DEA"/>
    <w:rsid w:val="00FD7D98"/>
    <w:rsid w:val="00FE3BB2"/>
    <w:rsid w:val="00FE45C4"/>
    <w:rsid w:val="00FF1941"/>
    <w:rsid w:val="00FF25E5"/>
    <w:rsid w:val="00FF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539A"/>
  <w15:docId w15:val="{79F2BC75-9415-41E9-BE89-1AF3BF7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F5"/>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FF25E5"/>
    <w:pPr>
      <w:spacing w:before="100" w:beforeAutospacing="1" w:after="100" w:afterAutospacing="1" w:line="240" w:lineRule="auto"/>
      <w:outlineLvl w:val="1"/>
    </w:pPr>
    <w:rPr>
      <w:b/>
      <w:bCs/>
      <w:sz w:val="36"/>
      <w:szCs w:val="36"/>
      <w:lang w:eastAsia="uk-UA"/>
    </w:rPr>
  </w:style>
  <w:style w:type="paragraph" w:styleId="3">
    <w:name w:val="heading 3"/>
    <w:basedOn w:val="a"/>
    <w:next w:val="a"/>
    <w:link w:val="30"/>
    <w:uiPriority w:val="9"/>
    <w:semiHidden/>
    <w:unhideWhenUsed/>
    <w:qFormat/>
    <w:rsid w:val="00C1293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949F5"/>
    <w:pPr>
      <w:widowControl w:val="0"/>
      <w:autoSpaceDE w:val="0"/>
      <w:autoSpaceDN w:val="0"/>
      <w:adjustRightInd w:val="0"/>
      <w:spacing w:after="0" w:line="319" w:lineRule="exact"/>
    </w:pPr>
    <w:rPr>
      <w:lang w:val="ru-RU"/>
    </w:rPr>
  </w:style>
  <w:style w:type="character" w:styleId="a3">
    <w:name w:val="Intense Emphasis"/>
    <w:basedOn w:val="a0"/>
    <w:uiPriority w:val="21"/>
    <w:qFormat/>
    <w:rsid w:val="004949F5"/>
    <w:rPr>
      <w:i/>
      <w:iCs/>
      <w:color w:val="5B9BD5" w:themeColor="accent1"/>
    </w:rPr>
  </w:style>
  <w:style w:type="paragraph" w:styleId="a4">
    <w:name w:val="List Paragraph"/>
    <w:basedOn w:val="a"/>
    <w:uiPriority w:val="34"/>
    <w:qFormat/>
    <w:rsid w:val="001A3AB3"/>
    <w:pPr>
      <w:ind w:left="720"/>
      <w:contextualSpacing/>
    </w:pPr>
  </w:style>
  <w:style w:type="character" w:customStyle="1" w:styleId="20">
    <w:name w:val="Заголовок 2 Знак"/>
    <w:basedOn w:val="a0"/>
    <w:link w:val="2"/>
    <w:uiPriority w:val="9"/>
    <w:rsid w:val="00FF25E5"/>
    <w:rPr>
      <w:rFonts w:ascii="Times New Roman" w:eastAsia="Times New Roman" w:hAnsi="Times New Roman" w:cs="Times New Roman"/>
      <w:b/>
      <w:bCs/>
      <w:sz w:val="36"/>
      <w:szCs w:val="36"/>
      <w:lang w:val="uk-UA" w:eastAsia="uk-UA"/>
    </w:rPr>
  </w:style>
  <w:style w:type="paragraph" w:styleId="a5">
    <w:name w:val="Balloon Text"/>
    <w:basedOn w:val="a"/>
    <w:link w:val="a6"/>
    <w:uiPriority w:val="99"/>
    <w:semiHidden/>
    <w:unhideWhenUsed/>
    <w:rsid w:val="009372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22C"/>
    <w:rPr>
      <w:rFonts w:ascii="Segoe UI" w:eastAsia="Times New Roman" w:hAnsi="Segoe UI" w:cs="Segoe UI"/>
      <w:sz w:val="18"/>
      <w:szCs w:val="18"/>
      <w:lang w:val="uk-UA" w:eastAsia="ru-RU"/>
    </w:rPr>
  </w:style>
  <w:style w:type="character" w:styleId="a7">
    <w:name w:val="Emphasis"/>
    <w:basedOn w:val="a0"/>
    <w:uiPriority w:val="20"/>
    <w:qFormat/>
    <w:rsid w:val="00CD36E7"/>
    <w:rPr>
      <w:i/>
      <w:iCs/>
    </w:rPr>
  </w:style>
  <w:style w:type="character" w:styleId="a8">
    <w:name w:val="Hyperlink"/>
    <w:basedOn w:val="a0"/>
    <w:uiPriority w:val="99"/>
    <w:unhideWhenUsed/>
    <w:rsid w:val="00062068"/>
    <w:rPr>
      <w:color w:val="0000FF"/>
      <w:u w:val="single"/>
    </w:rPr>
  </w:style>
  <w:style w:type="paragraph" w:customStyle="1" w:styleId="a9">
    <w:basedOn w:val="a"/>
    <w:next w:val="aa"/>
    <w:uiPriority w:val="99"/>
    <w:rsid w:val="00862562"/>
    <w:pPr>
      <w:spacing w:before="100" w:beforeAutospacing="1" w:after="100" w:afterAutospacing="1" w:line="240" w:lineRule="auto"/>
    </w:pPr>
    <w:rPr>
      <w:rFonts w:eastAsia="Calibri"/>
    </w:rPr>
  </w:style>
  <w:style w:type="paragraph" w:styleId="aa">
    <w:name w:val="Normal (Web)"/>
    <w:basedOn w:val="a"/>
    <w:uiPriority w:val="99"/>
    <w:unhideWhenUsed/>
    <w:rsid w:val="00862562"/>
  </w:style>
  <w:style w:type="character" w:customStyle="1" w:styleId="30">
    <w:name w:val="Заголовок 3 Знак"/>
    <w:basedOn w:val="a0"/>
    <w:link w:val="3"/>
    <w:uiPriority w:val="9"/>
    <w:semiHidden/>
    <w:rsid w:val="00C1293E"/>
    <w:rPr>
      <w:rFonts w:asciiTheme="majorHAnsi" w:eastAsiaTheme="majorEastAsia" w:hAnsiTheme="majorHAnsi" w:cstheme="majorBidi"/>
      <w:color w:val="1F4D78" w:themeColor="accent1" w:themeShade="7F"/>
      <w:sz w:val="24"/>
      <w:szCs w:val="24"/>
      <w:lang w:val="uk-UA" w:eastAsia="ru-RU"/>
    </w:rPr>
  </w:style>
  <w:style w:type="character" w:styleId="ab">
    <w:name w:val="Strong"/>
    <w:basedOn w:val="a0"/>
    <w:uiPriority w:val="22"/>
    <w:qFormat/>
    <w:rsid w:val="00C1293E"/>
    <w:rPr>
      <w:b/>
      <w:bCs/>
    </w:rPr>
  </w:style>
  <w:style w:type="paragraph" w:styleId="ac">
    <w:name w:val="No Spacing"/>
    <w:uiPriority w:val="1"/>
    <w:qFormat/>
    <w:rsid w:val="00DA3540"/>
    <w:pPr>
      <w:spacing w:after="0" w:line="240" w:lineRule="auto"/>
    </w:pPr>
    <w:rPr>
      <w:rFonts w:ascii="Calibri" w:eastAsia="Times New Roman" w:hAnsi="Calibri" w:cs="Times New Roman"/>
    </w:rPr>
  </w:style>
  <w:style w:type="character" w:customStyle="1" w:styleId="namefield">
    <w:name w:val="namefield"/>
    <w:basedOn w:val="a0"/>
    <w:rsid w:val="00123920"/>
  </w:style>
  <w:style w:type="character" w:customStyle="1" w:styleId="message-time">
    <w:name w:val="message-time"/>
    <w:basedOn w:val="a0"/>
    <w:rsid w:val="005631DF"/>
  </w:style>
  <w:style w:type="paragraph" w:customStyle="1" w:styleId="21">
    <w:name w:val="Основной текст 21"/>
    <w:basedOn w:val="a"/>
    <w:rsid w:val="00436F62"/>
    <w:pPr>
      <w:spacing w:after="120" w:line="276" w:lineRule="auto"/>
      <w:ind w:left="283"/>
      <w:jc w:val="center"/>
    </w:pPr>
    <w:rPr>
      <w:sz w:val="20"/>
      <w:szCs w:val="20"/>
      <w:lang w:val="ru-RU"/>
    </w:rPr>
  </w:style>
  <w:style w:type="paragraph" w:customStyle="1" w:styleId="1">
    <w:name w:val="Без интервала1"/>
    <w:rsid w:val="00236E41"/>
    <w:pPr>
      <w:widowControl w:val="0"/>
      <w:spacing w:after="0" w:line="240" w:lineRule="auto"/>
    </w:pPr>
    <w:rPr>
      <w:rFonts w:ascii="Courier New" w:eastAsia="Times New Roman" w:hAnsi="Courier New" w:cs="Courier New"/>
      <w:color w:val="000000"/>
      <w:sz w:val="24"/>
      <w:szCs w:val="24"/>
      <w:lang w:val="uk-UA" w:eastAsia="uk-UA"/>
    </w:rPr>
  </w:style>
  <w:style w:type="paragraph" w:customStyle="1" w:styleId="Default">
    <w:name w:val="Default"/>
    <w:rsid w:val="00236E4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4898">
      <w:bodyDiv w:val="1"/>
      <w:marLeft w:val="0"/>
      <w:marRight w:val="0"/>
      <w:marTop w:val="0"/>
      <w:marBottom w:val="0"/>
      <w:divBdr>
        <w:top w:val="none" w:sz="0" w:space="0" w:color="auto"/>
        <w:left w:val="none" w:sz="0" w:space="0" w:color="auto"/>
        <w:bottom w:val="none" w:sz="0" w:space="0" w:color="auto"/>
        <w:right w:val="none" w:sz="0" w:space="0" w:color="auto"/>
      </w:divBdr>
    </w:div>
    <w:div w:id="231476331">
      <w:bodyDiv w:val="1"/>
      <w:marLeft w:val="0"/>
      <w:marRight w:val="0"/>
      <w:marTop w:val="0"/>
      <w:marBottom w:val="0"/>
      <w:divBdr>
        <w:top w:val="none" w:sz="0" w:space="0" w:color="auto"/>
        <w:left w:val="none" w:sz="0" w:space="0" w:color="auto"/>
        <w:bottom w:val="none" w:sz="0" w:space="0" w:color="auto"/>
        <w:right w:val="none" w:sz="0" w:space="0" w:color="auto"/>
      </w:divBdr>
    </w:div>
    <w:div w:id="353967999">
      <w:bodyDiv w:val="1"/>
      <w:marLeft w:val="0"/>
      <w:marRight w:val="0"/>
      <w:marTop w:val="0"/>
      <w:marBottom w:val="0"/>
      <w:divBdr>
        <w:top w:val="none" w:sz="0" w:space="0" w:color="auto"/>
        <w:left w:val="none" w:sz="0" w:space="0" w:color="auto"/>
        <w:bottom w:val="none" w:sz="0" w:space="0" w:color="auto"/>
        <w:right w:val="none" w:sz="0" w:space="0" w:color="auto"/>
      </w:divBdr>
    </w:div>
    <w:div w:id="389816608">
      <w:bodyDiv w:val="1"/>
      <w:marLeft w:val="0"/>
      <w:marRight w:val="0"/>
      <w:marTop w:val="0"/>
      <w:marBottom w:val="0"/>
      <w:divBdr>
        <w:top w:val="none" w:sz="0" w:space="0" w:color="auto"/>
        <w:left w:val="none" w:sz="0" w:space="0" w:color="auto"/>
        <w:bottom w:val="none" w:sz="0" w:space="0" w:color="auto"/>
        <w:right w:val="none" w:sz="0" w:space="0" w:color="auto"/>
      </w:divBdr>
    </w:div>
    <w:div w:id="584875713">
      <w:bodyDiv w:val="1"/>
      <w:marLeft w:val="0"/>
      <w:marRight w:val="0"/>
      <w:marTop w:val="0"/>
      <w:marBottom w:val="0"/>
      <w:divBdr>
        <w:top w:val="none" w:sz="0" w:space="0" w:color="auto"/>
        <w:left w:val="none" w:sz="0" w:space="0" w:color="auto"/>
        <w:bottom w:val="none" w:sz="0" w:space="0" w:color="auto"/>
        <w:right w:val="none" w:sz="0" w:space="0" w:color="auto"/>
      </w:divBdr>
      <w:divsChild>
        <w:div w:id="1440219652">
          <w:marLeft w:val="0"/>
          <w:marRight w:val="0"/>
          <w:marTop w:val="0"/>
          <w:marBottom w:val="0"/>
          <w:divBdr>
            <w:top w:val="none" w:sz="0" w:space="0" w:color="auto"/>
            <w:left w:val="none" w:sz="0" w:space="0" w:color="auto"/>
            <w:bottom w:val="none" w:sz="0" w:space="0" w:color="auto"/>
            <w:right w:val="none" w:sz="0" w:space="0" w:color="auto"/>
          </w:divBdr>
        </w:div>
        <w:div w:id="197623227">
          <w:marLeft w:val="0"/>
          <w:marRight w:val="0"/>
          <w:marTop w:val="0"/>
          <w:marBottom w:val="0"/>
          <w:divBdr>
            <w:top w:val="none" w:sz="0" w:space="0" w:color="auto"/>
            <w:left w:val="none" w:sz="0" w:space="0" w:color="auto"/>
            <w:bottom w:val="none" w:sz="0" w:space="0" w:color="auto"/>
            <w:right w:val="none" w:sz="0" w:space="0" w:color="auto"/>
          </w:divBdr>
          <w:divsChild>
            <w:div w:id="1540706820">
              <w:marLeft w:val="180"/>
              <w:marRight w:val="240"/>
              <w:marTop w:val="0"/>
              <w:marBottom w:val="0"/>
              <w:divBdr>
                <w:top w:val="none" w:sz="0" w:space="0" w:color="auto"/>
                <w:left w:val="none" w:sz="0" w:space="0" w:color="auto"/>
                <w:bottom w:val="none" w:sz="0" w:space="0" w:color="auto"/>
                <w:right w:val="none" w:sz="0" w:space="0" w:color="auto"/>
              </w:divBdr>
              <w:divsChild>
                <w:div w:id="13423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9467">
      <w:bodyDiv w:val="1"/>
      <w:marLeft w:val="0"/>
      <w:marRight w:val="0"/>
      <w:marTop w:val="0"/>
      <w:marBottom w:val="0"/>
      <w:divBdr>
        <w:top w:val="none" w:sz="0" w:space="0" w:color="auto"/>
        <w:left w:val="none" w:sz="0" w:space="0" w:color="auto"/>
        <w:bottom w:val="none" w:sz="0" w:space="0" w:color="auto"/>
        <w:right w:val="none" w:sz="0" w:space="0" w:color="auto"/>
      </w:divBdr>
    </w:div>
    <w:div w:id="843012644">
      <w:bodyDiv w:val="1"/>
      <w:marLeft w:val="0"/>
      <w:marRight w:val="0"/>
      <w:marTop w:val="0"/>
      <w:marBottom w:val="0"/>
      <w:divBdr>
        <w:top w:val="none" w:sz="0" w:space="0" w:color="auto"/>
        <w:left w:val="none" w:sz="0" w:space="0" w:color="auto"/>
        <w:bottom w:val="none" w:sz="0" w:space="0" w:color="auto"/>
        <w:right w:val="none" w:sz="0" w:space="0" w:color="auto"/>
      </w:divBdr>
    </w:div>
    <w:div w:id="1041320923">
      <w:bodyDiv w:val="1"/>
      <w:marLeft w:val="0"/>
      <w:marRight w:val="0"/>
      <w:marTop w:val="0"/>
      <w:marBottom w:val="0"/>
      <w:divBdr>
        <w:top w:val="none" w:sz="0" w:space="0" w:color="auto"/>
        <w:left w:val="none" w:sz="0" w:space="0" w:color="auto"/>
        <w:bottom w:val="none" w:sz="0" w:space="0" w:color="auto"/>
        <w:right w:val="none" w:sz="0" w:space="0" w:color="auto"/>
      </w:divBdr>
      <w:divsChild>
        <w:div w:id="994181878">
          <w:marLeft w:val="0"/>
          <w:marRight w:val="0"/>
          <w:marTop w:val="0"/>
          <w:marBottom w:val="0"/>
          <w:divBdr>
            <w:top w:val="none" w:sz="0" w:space="0" w:color="auto"/>
            <w:left w:val="none" w:sz="0" w:space="0" w:color="auto"/>
            <w:bottom w:val="none" w:sz="0" w:space="0" w:color="auto"/>
            <w:right w:val="none" w:sz="0" w:space="0" w:color="auto"/>
          </w:divBdr>
        </w:div>
        <w:div w:id="647134061">
          <w:marLeft w:val="0"/>
          <w:marRight w:val="0"/>
          <w:marTop w:val="0"/>
          <w:marBottom w:val="0"/>
          <w:divBdr>
            <w:top w:val="none" w:sz="0" w:space="0" w:color="auto"/>
            <w:left w:val="none" w:sz="0" w:space="0" w:color="auto"/>
            <w:bottom w:val="none" w:sz="0" w:space="0" w:color="auto"/>
            <w:right w:val="none" w:sz="0" w:space="0" w:color="auto"/>
          </w:divBdr>
          <w:divsChild>
            <w:div w:id="1043990983">
              <w:marLeft w:val="180"/>
              <w:marRight w:val="240"/>
              <w:marTop w:val="0"/>
              <w:marBottom w:val="0"/>
              <w:divBdr>
                <w:top w:val="none" w:sz="0" w:space="0" w:color="auto"/>
                <w:left w:val="none" w:sz="0" w:space="0" w:color="auto"/>
                <w:bottom w:val="none" w:sz="0" w:space="0" w:color="auto"/>
                <w:right w:val="none" w:sz="0" w:space="0" w:color="auto"/>
              </w:divBdr>
              <w:divsChild>
                <w:div w:id="6192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22644">
      <w:bodyDiv w:val="1"/>
      <w:marLeft w:val="0"/>
      <w:marRight w:val="0"/>
      <w:marTop w:val="0"/>
      <w:marBottom w:val="0"/>
      <w:divBdr>
        <w:top w:val="none" w:sz="0" w:space="0" w:color="auto"/>
        <w:left w:val="none" w:sz="0" w:space="0" w:color="auto"/>
        <w:bottom w:val="none" w:sz="0" w:space="0" w:color="auto"/>
        <w:right w:val="none" w:sz="0" w:space="0" w:color="auto"/>
      </w:divBdr>
    </w:div>
    <w:div w:id="1210845031">
      <w:bodyDiv w:val="1"/>
      <w:marLeft w:val="0"/>
      <w:marRight w:val="0"/>
      <w:marTop w:val="0"/>
      <w:marBottom w:val="0"/>
      <w:divBdr>
        <w:top w:val="none" w:sz="0" w:space="0" w:color="auto"/>
        <w:left w:val="none" w:sz="0" w:space="0" w:color="auto"/>
        <w:bottom w:val="none" w:sz="0" w:space="0" w:color="auto"/>
        <w:right w:val="none" w:sz="0" w:space="0" w:color="auto"/>
      </w:divBdr>
    </w:div>
    <w:div w:id="1268460555">
      <w:bodyDiv w:val="1"/>
      <w:marLeft w:val="0"/>
      <w:marRight w:val="0"/>
      <w:marTop w:val="0"/>
      <w:marBottom w:val="0"/>
      <w:divBdr>
        <w:top w:val="none" w:sz="0" w:space="0" w:color="auto"/>
        <w:left w:val="none" w:sz="0" w:space="0" w:color="auto"/>
        <w:bottom w:val="none" w:sz="0" w:space="0" w:color="auto"/>
        <w:right w:val="none" w:sz="0" w:space="0" w:color="auto"/>
      </w:divBdr>
    </w:div>
    <w:div w:id="1573537599">
      <w:bodyDiv w:val="1"/>
      <w:marLeft w:val="0"/>
      <w:marRight w:val="0"/>
      <w:marTop w:val="0"/>
      <w:marBottom w:val="0"/>
      <w:divBdr>
        <w:top w:val="none" w:sz="0" w:space="0" w:color="auto"/>
        <w:left w:val="none" w:sz="0" w:space="0" w:color="auto"/>
        <w:bottom w:val="none" w:sz="0" w:space="0" w:color="auto"/>
        <w:right w:val="none" w:sz="0" w:space="0" w:color="auto"/>
      </w:divBdr>
    </w:div>
    <w:div w:id="1598636620">
      <w:bodyDiv w:val="1"/>
      <w:marLeft w:val="0"/>
      <w:marRight w:val="0"/>
      <w:marTop w:val="0"/>
      <w:marBottom w:val="0"/>
      <w:divBdr>
        <w:top w:val="none" w:sz="0" w:space="0" w:color="auto"/>
        <w:left w:val="none" w:sz="0" w:space="0" w:color="auto"/>
        <w:bottom w:val="none" w:sz="0" w:space="0" w:color="auto"/>
        <w:right w:val="none" w:sz="0" w:space="0" w:color="auto"/>
      </w:divBdr>
      <w:divsChild>
        <w:div w:id="1777166949">
          <w:marLeft w:val="0"/>
          <w:marRight w:val="0"/>
          <w:marTop w:val="0"/>
          <w:marBottom w:val="0"/>
          <w:divBdr>
            <w:top w:val="none" w:sz="0" w:space="0" w:color="auto"/>
            <w:left w:val="none" w:sz="0" w:space="0" w:color="auto"/>
            <w:bottom w:val="none" w:sz="0" w:space="0" w:color="auto"/>
            <w:right w:val="none" w:sz="0" w:space="0" w:color="auto"/>
          </w:divBdr>
        </w:div>
      </w:divsChild>
    </w:div>
    <w:div w:id="1615599769">
      <w:bodyDiv w:val="1"/>
      <w:marLeft w:val="0"/>
      <w:marRight w:val="0"/>
      <w:marTop w:val="0"/>
      <w:marBottom w:val="0"/>
      <w:divBdr>
        <w:top w:val="none" w:sz="0" w:space="0" w:color="auto"/>
        <w:left w:val="none" w:sz="0" w:space="0" w:color="auto"/>
        <w:bottom w:val="none" w:sz="0" w:space="0" w:color="auto"/>
        <w:right w:val="none" w:sz="0" w:space="0" w:color="auto"/>
      </w:divBdr>
    </w:div>
    <w:div w:id="1647010815">
      <w:bodyDiv w:val="1"/>
      <w:marLeft w:val="0"/>
      <w:marRight w:val="0"/>
      <w:marTop w:val="0"/>
      <w:marBottom w:val="0"/>
      <w:divBdr>
        <w:top w:val="none" w:sz="0" w:space="0" w:color="auto"/>
        <w:left w:val="none" w:sz="0" w:space="0" w:color="auto"/>
        <w:bottom w:val="none" w:sz="0" w:space="0" w:color="auto"/>
        <w:right w:val="none" w:sz="0" w:space="0" w:color="auto"/>
      </w:divBdr>
    </w:div>
    <w:div w:id="1741247826">
      <w:bodyDiv w:val="1"/>
      <w:marLeft w:val="0"/>
      <w:marRight w:val="0"/>
      <w:marTop w:val="0"/>
      <w:marBottom w:val="0"/>
      <w:divBdr>
        <w:top w:val="none" w:sz="0" w:space="0" w:color="auto"/>
        <w:left w:val="none" w:sz="0" w:space="0" w:color="auto"/>
        <w:bottom w:val="none" w:sz="0" w:space="0" w:color="auto"/>
        <w:right w:val="none" w:sz="0" w:space="0" w:color="auto"/>
      </w:divBdr>
    </w:div>
    <w:div w:id="1798451933">
      <w:bodyDiv w:val="1"/>
      <w:marLeft w:val="0"/>
      <w:marRight w:val="0"/>
      <w:marTop w:val="0"/>
      <w:marBottom w:val="0"/>
      <w:divBdr>
        <w:top w:val="none" w:sz="0" w:space="0" w:color="auto"/>
        <w:left w:val="none" w:sz="0" w:space="0" w:color="auto"/>
        <w:bottom w:val="none" w:sz="0" w:space="0" w:color="auto"/>
        <w:right w:val="none" w:sz="0" w:space="0" w:color="auto"/>
      </w:divBdr>
    </w:div>
    <w:div w:id="19154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1464-1FFB-4492-AF91-CE9985FE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6978</TotalTime>
  <Pages>1</Pages>
  <Words>15098</Words>
  <Characters>8607</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Ольга</cp:lastModifiedBy>
  <cp:revision>442</cp:revision>
  <cp:lastPrinted>2025-03-03T08:17:00Z</cp:lastPrinted>
  <dcterms:created xsi:type="dcterms:W3CDTF">2023-08-07T07:38:00Z</dcterms:created>
  <dcterms:modified xsi:type="dcterms:W3CDTF">2025-03-03T08:26:00Z</dcterms:modified>
</cp:coreProperties>
</file>