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6B7BF" w14:textId="77777777" w:rsidR="00535844" w:rsidRDefault="00535844" w:rsidP="00AC393F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tbl>
      <w:tblPr>
        <w:tblW w:w="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8B3E31" w14:paraId="4530E43D" w14:textId="77777777" w:rsidTr="008B3E31">
        <w:trPr>
          <w:trHeight w:val="1432"/>
        </w:trPr>
        <w:tc>
          <w:tcPr>
            <w:tcW w:w="5812" w:type="dxa"/>
            <w:hideMark/>
          </w:tcPr>
          <w:p w14:paraId="0693EF96" w14:textId="77777777" w:rsidR="008B3E31" w:rsidRDefault="008B3E31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 wp14:anchorId="31259C5F" wp14:editId="0AECC2A7">
                  <wp:extent cx="1085850" cy="952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14:paraId="745AEEC2" w14:textId="77777777" w:rsidR="008B3E31" w:rsidRDefault="008B3E31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501" w:type="dxa"/>
          </w:tcPr>
          <w:p w14:paraId="5F867B31" w14:textId="77777777" w:rsidR="008B3E31" w:rsidRDefault="008B3E31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B3E31" w:rsidRPr="0067575E" w14:paraId="4C48F22C" w14:textId="77777777" w:rsidTr="008B3E31">
        <w:trPr>
          <w:trHeight w:val="230"/>
        </w:trPr>
        <w:tc>
          <w:tcPr>
            <w:tcW w:w="5812" w:type="dxa"/>
            <w:hideMark/>
          </w:tcPr>
          <w:p w14:paraId="7FB0BF0A" w14:textId="77777777" w:rsidR="008B3E31" w:rsidRPr="0067575E" w:rsidRDefault="008B3E31">
            <w:pPr>
              <w:spacing w:after="0" w:line="240" w:lineRule="auto"/>
              <w:ind w:left="-108"/>
              <w:contextualSpacing/>
              <w:jc w:val="both"/>
              <w:rPr>
                <w:b/>
                <w:sz w:val="27"/>
                <w:szCs w:val="27"/>
                <w:lang w:val="ru-RU"/>
              </w:rPr>
            </w:pPr>
            <w:proofErr w:type="spellStart"/>
            <w:r w:rsidRPr="0067575E">
              <w:rPr>
                <w:b/>
                <w:sz w:val="27"/>
                <w:szCs w:val="27"/>
                <w:lang w:val="ru-RU"/>
              </w:rPr>
              <w:t>Миколаївська</w:t>
            </w:r>
            <w:proofErr w:type="spellEnd"/>
            <w:r w:rsidRPr="0067575E">
              <w:rPr>
                <w:b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67575E">
              <w:rPr>
                <w:b/>
                <w:sz w:val="27"/>
                <w:szCs w:val="27"/>
                <w:lang w:val="ru-RU"/>
              </w:rPr>
              <w:t>міська</w:t>
            </w:r>
            <w:proofErr w:type="spellEnd"/>
            <w:r w:rsidRPr="0067575E">
              <w:rPr>
                <w:b/>
                <w:sz w:val="27"/>
                <w:szCs w:val="27"/>
                <w:lang w:val="ru-RU"/>
              </w:rPr>
              <w:t xml:space="preserve"> рада</w:t>
            </w:r>
          </w:p>
        </w:tc>
        <w:tc>
          <w:tcPr>
            <w:tcW w:w="9464" w:type="dxa"/>
            <w:gridSpan w:val="5"/>
            <w:vMerge w:val="restart"/>
          </w:tcPr>
          <w:p w14:paraId="3A9DDC64" w14:textId="77777777" w:rsidR="008B3E31" w:rsidRPr="0067575E" w:rsidRDefault="008B3E31">
            <w:pPr>
              <w:spacing w:after="0" w:line="240" w:lineRule="auto"/>
              <w:contextualSpacing/>
              <w:jc w:val="both"/>
              <w:rPr>
                <w:b/>
                <w:sz w:val="27"/>
                <w:szCs w:val="27"/>
                <w:lang w:val="ru-RU"/>
              </w:rPr>
            </w:pPr>
          </w:p>
        </w:tc>
        <w:tc>
          <w:tcPr>
            <w:tcW w:w="4501" w:type="dxa"/>
          </w:tcPr>
          <w:p w14:paraId="551CC89C" w14:textId="77777777" w:rsidR="008B3E31" w:rsidRPr="0067575E" w:rsidRDefault="008B3E31">
            <w:pPr>
              <w:spacing w:after="0" w:line="240" w:lineRule="auto"/>
              <w:contextualSpacing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8B3E31" w:rsidRPr="0067575E" w14:paraId="7E27C4C3" w14:textId="77777777" w:rsidTr="008B3E31">
        <w:trPr>
          <w:trHeight w:val="70"/>
        </w:trPr>
        <w:tc>
          <w:tcPr>
            <w:tcW w:w="5812" w:type="dxa"/>
            <w:vAlign w:val="center"/>
          </w:tcPr>
          <w:p w14:paraId="257F523C" w14:textId="77777777" w:rsidR="008B3E31" w:rsidRPr="0067575E" w:rsidRDefault="008B3E31">
            <w:pPr>
              <w:spacing w:after="0" w:line="240" w:lineRule="auto"/>
              <w:contextualSpacing/>
              <w:jc w:val="both"/>
              <w:rPr>
                <w:b/>
                <w:sz w:val="27"/>
                <w:szCs w:val="27"/>
                <w:lang w:val="ru-RU"/>
              </w:rPr>
            </w:pPr>
          </w:p>
        </w:tc>
        <w:tc>
          <w:tcPr>
            <w:tcW w:w="10605" w:type="dxa"/>
            <w:gridSpan w:val="5"/>
            <w:vMerge/>
            <w:vAlign w:val="center"/>
            <w:hideMark/>
          </w:tcPr>
          <w:p w14:paraId="20828FE1" w14:textId="77777777" w:rsidR="008B3E31" w:rsidRPr="0067575E" w:rsidRDefault="008B3E31">
            <w:pPr>
              <w:spacing w:after="0"/>
              <w:rPr>
                <w:b/>
                <w:sz w:val="27"/>
                <w:szCs w:val="27"/>
                <w:lang w:val="ru-RU"/>
              </w:rPr>
            </w:pPr>
          </w:p>
        </w:tc>
        <w:tc>
          <w:tcPr>
            <w:tcW w:w="4501" w:type="dxa"/>
          </w:tcPr>
          <w:p w14:paraId="4BD67A89" w14:textId="77777777" w:rsidR="008B3E31" w:rsidRPr="0067575E" w:rsidRDefault="008B3E31">
            <w:pPr>
              <w:spacing w:after="0" w:line="240" w:lineRule="auto"/>
              <w:contextualSpacing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8B3E31" w:rsidRPr="0067575E" w14:paraId="55A8C672" w14:textId="77777777" w:rsidTr="008B3E31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  <w:hideMark/>
          </w:tcPr>
          <w:p w14:paraId="56B47BBA" w14:textId="77777777" w:rsidR="008B3E31" w:rsidRPr="0067575E" w:rsidRDefault="008B3E31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b/>
                <w:sz w:val="27"/>
                <w:szCs w:val="27"/>
              </w:rPr>
            </w:pPr>
            <w:r w:rsidRPr="0067575E">
              <w:rPr>
                <w:b/>
                <w:sz w:val="27"/>
                <w:szCs w:val="27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64FB7765" w14:textId="77777777" w:rsidR="008B3E31" w:rsidRPr="0067575E" w:rsidRDefault="008B3E31">
            <w:pPr>
              <w:spacing w:after="0" w:line="240" w:lineRule="auto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4501" w:type="dxa"/>
            <w:gridSpan w:val="2"/>
          </w:tcPr>
          <w:p w14:paraId="1E203BF4" w14:textId="77777777" w:rsidR="008B3E31" w:rsidRPr="0067575E" w:rsidRDefault="008B3E31">
            <w:pPr>
              <w:spacing w:after="0" w:line="240" w:lineRule="auto"/>
              <w:contextualSpacing/>
              <w:jc w:val="both"/>
              <w:rPr>
                <w:sz w:val="27"/>
                <w:szCs w:val="27"/>
              </w:rPr>
            </w:pPr>
          </w:p>
        </w:tc>
      </w:tr>
      <w:tr w:rsidR="008B3E31" w:rsidRPr="0067575E" w14:paraId="2B0AFF80" w14:textId="77777777" w:rsidTr="008B3E31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46D1F634" w14:textId="77777777" w:rsidR="008B3E31" w:rsidRPr="0067575E" w:rsidRDefault="008B3E31">
            <w:pPr>
              <w:spacing w:after="0" w:line="240" w:lineRule="auto"/>
              <w:contextualSpacing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501" w:type="dxa"/>
            <w:gridSpan w:val="3"/>
          </w:tcPr>
          <w:p w14:paraId="7FDF0D37" w14:textId="77777777" w:rsidR="008B3E31" w:rsidRPr="0067575E" w:rsidRDefault="008B3E31">
            <w:pPr>
              <w:spacing w:after="0" w:line="240" w:lineRule="auto"/>
              <w:contextualSpacing/>
              <w:jc w:val="both"/>
              <w:rPr>
                <w:sz w:val="27"/>
                <w:szCs w:val="27"/>
              </w:rPr>
            </w:pPr>
          </w:p>
        </w:tc>
      </w:tr>
    </w:tbl>
    <w:p w14:paraId="5FF8A98A" w14:textId="4DB223DD" w:rsidR="008B3E31" w:rsidRPr="0067575E" w:rsidRDefault="008B3E31" w:rsidP="00687A53">
      <w:pPr>
        <w:spacing w:after="0" w:line="276" w:lineRule="auto"/>
        <w:contextualSpacing/>
        <w:jc w:val="both"/>
        <w:rPr>
          <w:b/>
          <w:position w:val="-1"/>
          <w:sz w:val="27"/>
          <w:szCs w:val="27"/>
        </w:rPr>
      </w:pPr>
      <w:r w:rsidRPr="0067575E">
        <w:rPr>
          <w:b/>
          <w:sz w:val="27"/>
          <w:szCs w:val="27"/>
        </w:rPr>
        <w:t>ПРОТОКОЛ  №7</w:t>
      </w:r>
      <w:r w:rsidR="009B54D4" w:rsidRPr="0067575E">
        <w:rPr>
          <w:b/>
          <w:sz w:val="27"/>
          <w:szCs w:val="27"/>
          <w:lang w:val="ru-RU"/>
        </w:rPr>
        <w:t>8</w:t>
      </w:r>
      <w:r w:rsidRPr="0067575E">
        <w:rPr>
          <w:b/>
          <w:sz w:val="27"/>
          <w:szCs w:val="27"/>
        </w:rPr>
        <w:t xml:space="preserve">                                                </w:t>
      </w:r>
    </w:p>
    <w:p w14:paraId="618CFD61" w14:textId="0AE0FBE0" w:rsidR="008B3E31" w:rsidRPr="0067575E" w:rsidRDefault="009B54D4" w:rsidP="00687A53">
      <w:pPr>
        <w:spacing w:after="0" w:line="276" w:lineRule="auto"/>
        <w:contextualSpacing/>
        <w:jc w:val="both"/>
        <w:rPr>
          <w:b/>
          <w:sz w:val="27"/>
          <w:szCs w:val="27"/>
        </w:rPr>
      </w:pPr>
      <w:r w:rsidRPr="0067575E">
        <w:rPr>
          <w:b/>
          <w:sz w:val="27"/>
          <w:szCs w:val="27"/>
        </w:rPr>
        <w:t>від 27.08</w:t>
      </w:r>
      <w:r w:rsidR="008B3E31" w:rsidRPr="0067575E">
        <w:rPr>
          <w:b/>
          <w:sz w:val="27"/>
          <w:szCs w:val="27"/>
        </w:rPr>
        <w:t>.2024</w:t>
      </w:r>
      <w:r w:rsidR="008B3E31" w:rsidRPr="0067575E">
        <w:rPr>
          <w:b/>
          <w:sz w:val="27"/>
          <w:szCs w:val="27"/>
        </w:rPr>
        <w:tab/>
      </w:r>
      <w:r w:rsidR="008B3E31" w:rsidRPr="0067575E">
        <w:rPr>
          <w:b/>
          <w:sz w:val="27"/>
          <w:szCs w:val="27"/>
        </w:rPr>
        <w:tab/>
      </w:r>
      <w:r w:rsidR="008B3E31" w:rsidRPr="0067575E">
        <w:rPr>
          <w:b/>
          <w:sz w:val="27"/>
          <w:szCs w:val="27"/>
        </w:rPr>
        <w:tab/>
      </w:r>
      <w:r w:rsidR="008B3E31" w:rsidRPr="0067575E">
        <w:rPr>
          <w:b/>
          <w:sz w:val="27"/>
          <w:szCs w:val="27"/>
        </w:rPr>
        <w:tab/>
      </w:r>
      <w:r w:rsidR="008B3E31" w:rsidRPr="0067575E">
        <w:rPr>
          <w:b/>
          <w:sz w:val="27"/>
          <w:szCs w:val="27"/>
        </w:rPr>
        <w:tab/>
      </w:r>
      <w:r w:rsidR="008B3E31" w:rsidRPr="0067575E">
        <w:rPr>
          <w:b/>
          <w:sz w:val="27"/>
          <w:szCs w:val="27"/>
        </w:rPr>
        <w:tab/>
      </w:r>
      <w:r w:rsidR="00A44640" w:rsidRPr="0067575E">
        <w:rPr>
          <w:b/>
          <w:sz w:val="27"/>
          <w:szCs w:val="27"/>
          <w:lang w:val="ru-RU"/>
        </w:rPr>
        <w:t>12</w:t>
      </w:r>
      <w:r w:rsidR="008B3E31" w:rsidRPr="0067575E">
        <w:rPr>
          <w:b/>
          <w:position w:val="-1"/>
          <w:sz w:val="27"/>
          <w:szCs w:val="27"/>
        </w:rPr>
        <w:t>:</w:t>
      </w:r>
      <w:r w:rsidR="008B3E31" w:rsidRPr="0067575E">
        <w:rPr>
          <w:b/>
          <w:position w:val="-1"/>
          <w:sz w:val="27"/>
          <w:szCs w:val="27"/>
          <w:lang w:val="ru-RU"/>
        </w:rPr>
        <w:t>00</w:t>
      </w:r>
      <w:r w:rsidR="008B3E31" w:rsidRPr="0067575E">
        <w:rPr>
          <w:b/>
          <w:position w:val="-1"/>
          <w:sz w:val="27"/>
          <w:szCs w:val="27"/>
        </w:rPr>
        <w:t xml:space="preserve"> у змішаному режимі</w:t>
      </w:r>
    </w:p>
    <w:p w14:paraId="78E161CE" w14:textId="77777777" w:rsidR="008B3E31" w:rsidRPr="0067575E" w:rsidRDefault="008B3E31" w:rsidP="00687A53">
      <w:pPr>
        <w:spacing w:after="0" w:line="276" w:lineRule="auto"/>
        <w:contextualSpacing/>
        <w:jc w:val="both"/>
        <w:rPr>
          <w:sz w:val="27"/>
          <w:szCs w:val="27"/>
        </w:rPr>
      </w:pPr>
      <w:r w:rsidRPr="0067575E">
        <w:rPr>
          <w:sz w:val="27"/>
          <w:szCs w:val="27"/>
        </w:rPr>
        <w:t>м. Миколаїв</w:t>
      </w:r>
    </w:p>
    <w:p w14:paraId="7972076E" w14:textId="77777777" w:rsidR="008B3E31" w:rsidRPr="0067575E" w:rsidRDefault="008B3E31" w:rsidP="00687A53">
      <w:pPr>
        <w:spacing w:after="0" w:line="276" w:lineRule="auto"/>
        <w:contextualSpacing/>
        <w:jc w:val="both"/>
        <w:rPr>
          <w:b/>
          <w:sz w:val="27"/>
          <w:szCs w:val="27"/>
        </w:rPr>
      </w:pPr>
      <w:r w:rsidRPr="0067575E">
        <w:rPr>
          <w:b/>
          <w:sz w:val="27"/>
          <w:szCs w:val="27"/>
        </w:rPr>
        <w:t>Засідання постійної комісії</w:t>
      </w:r>
    </w:p>
    <w:p w14:paraId="269400DF" w14:textId="77777777" w:rsidR="008B3E31" w:rsidRPr="0067575E" w:rsidRDefault="008B3E31" w:rsidP="00687A53">
      <w:pPr>
        <w:spacing w:after="0" w:line="276" w:lineRule="auto"/>
        <w:contextualSpacing/>
        <w:jc w:val="both"/>
        <w:rPr>
          <w:b/>
          <w:sz w:val="27"/>
          <w:szCs w:val="27"/>
        </w:rPr>
      </w:pPr>
      <w:r w:rsidRPr="0067575E">
        <w:rPr>
          <w:b/>
          <w:sz w:val="27"/>
          <w:szCs w:val="27"/>
        </w:rPr>
        <w:t>міської ради з питань економічної і</w:t>
      </w:r>
    </w:p>
    <w:p w14:paraId="16F232DF" w14:textId="77777777" w:rsidR="008B3E31" w:rsidRPr="0067575E" w:rsidRDefault="008B3E31" w:rsidP="00687A53">
      <w:pPr>
        <w:spacing w:after="0" w:line="276" w:lineRule="auto"/>
        <w:contextualSpacing/>
        <w:jc w:val="both"/>
        <w:rPr>
          <w:b/>
          <w:sz w:val="27"/>
          <w:szCs w:val="27"/>
        </w:rPr>
      </w:pPr>
      <w:r w:rsidRPr="0067575E">
        <w:rPr>
          <w:b/>
          <w:sz w:val="27"/>
          <w:szCs w:val="27"/>
        </w:rPr>
        <w:t>інвестиційної політики, планування,</w:t>
      </w:r>
    </w:p>
    <w:p w14:paraId="64964FE7" w14:textId="77777777" w:rsidR="008B3E31" w:rsidRPr="0067575E" w:rsidRDefault="008B3E31" w:rsidP="00687A53">
      <w:pPr>
        <w:spacing w:after="0" w:line="276" w:lineRule="auto"/>
        <w:contextualSpacing/>
        <w:jc w:val="both"/>
        <w:rPr>
          <w:b/>
          <w:sz w:val="27"/>
          <w:szCs w:val="27"/>
        </w:rPr>
      </w:pPr>
      <w:r w:rsidRPr="0067575E">
        <w:rPr>
          <w:b/>
          <w:sz w:val="27"/>
          <w:szCs w:val="27"/>
        </w:rPr>
        <w:t xml:space="preserve">бюджету, фінансів та соціально-економічного розвитку </w:t>
      </w:r>
    </w:p>
    <w:p w14:paraId="75844847" w14:textId="77777777" w:rsidR="008B3E31" w:rsidRPr="0067575E" w:rsidRDefault="008B3E31" w:rsidP="00687A53">
      <w:pPr>
        <w:spacing w:after="0" w:line="276" w:lineRule="auto"/>
        <w:contextualSpacing/>
        <w:jc w:val="both"/>
        <w:rPr>
          <w:b/>
          <w:sz w:val="27"/>
          <w:szCs w:val="27"/>
        </w:rPr>
      </w:pPr>
      <w:r w:rsidRPr="0067575E">
        <w:rPr>
          <w:b/>
          <w:sz w:val="27"/>
          <w:szCs w:val="27"/>
        </w:rPr>
        <w:t xml:space="preserve">підприємництва, наповнення бюджету та використання </w:t>
      </w:r>
    </w:p>
    <w:p w14:paraId="6ED5B331" w14:textId="77777777" w:rsidR="008B3E31" w:rsidRPr="0067575E" w:rsidRDefault="008B3E31" w:rsidP="00687A53">
      <w:pPr>
        <w:spacing w:after="0" w:line="276" w:lineRule="auto"/>
        <w:contextualSpacing/>
        <w:jc w:val="both"/>
        <w:rPr>
          <w:b/>
          <w:sz w:val="27"/>
          <w:szCs w:val="27"/>
        </w:rPr>
      </w:pPr>
      <w:r w:rsidRPr="0067575E">
        <w:rPr>
          <w:b/>
          <w:sz w:val="27"/>
          <w:szCs w:val="27"/>
        </w:rPr>
        <w:t>бюджетних коштів</w:t>
      </w:r>
      <w:r w:rsidRPr="0067575E">
        <w:rPr>
          <w:b/>
          <w:bCs/>
          <w:sz w:val="27"/>
          <w:szCs w:val="27"/>
        </w:rPr>
        <w:t xml:space="preserve">    </w:t>
      </w:r>
      <w:r w:rsidRPr="0067575E">
        <w:rPr>
          <w:b/>
          <w:bCs/>
          <w:sz w:val="27"/>
          <w:szCs w:val="27"/>
        </w:rPr>
        <w:tab/>
      </w:r>
      <w:r w:rsidRPr="0067575E">
        <w:rPr>
          <w:b/>
          <w:bCs/>
          <w:sz w:val="27"/>
          <w:szCs w:val="27"/>
        </w:rPr>
        <w:tab/>
      </w:r>
      <w:r w:rsidRPr="0067575E">
        <w:rPr>
          <w:b/>
          <w:position w:val="-1"/>
          <w:sz w:val="27"/>
          <w:szCs w:val="27"/>
        </w:rPr>
        <w:t xml:space="preserve">                            </w:t>
      </w:r>
      <w:r w:rsidRPr="0067575E">
        <w:rPr>
          <w:b/>
          <w:sz w:val="27"/>
          <w:szCs w:val="27"/>
        </w:rPr>
        <w:t xml:space="preserve">                 </w:t>
      </w:r>
    </w:p>
    <w:p w14:paraId="1748521E" w14:textId="77777777" w:rsidR="008B3E31" w:rsidRPr="0067575E" w:rsidRDefault="008B3E31" w:rsidP="00687A53">
      <w:pPr>
        <w:widowControl w:val="0"/>
        <w:autoSpaceDE w:val="0"/>
        <w:autoSpaceDN w:val="0"/>
        <w:spacing w:after="0" w:line="276" w:lineRule="auto"/>
        <w:contextualSpacing/>
        <w:jc w:val="both"/>
        <w:rPr>
          <w:b/>
          <w:sz w:val="27"/>
          <w:szCs w:val="27"/>
          <w:lang w:eastAsia="en-US"/>
        </w:rPr>
      </w:pPr>
      <w:r w:rsidRPr="0067575E">
        <w:rPr>
          <w:b/>
          <w:sz w:val="27"/>
          <w:szCs w:val="27"/>
          <w:lang w:eastAsia="en-US"/>
        </w:rPr>
        <w:t>Присутні депутати Миколаївської міської ради Миколаївського району Миколаївської області VIII скликання:</w:t>
      </w:r>
    </w:p>
    <w:p w14:paraId="4C83115B" w14:textId="77777777" w:rsidR="008B3E31" w:rsidRPr="0067575E" w:rsidRDefault="008B3E31" w:rsidP="00687A5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7"/>
          <w:szCs w:val="27"/>
          <w:lang w:eastAsia="en-US"/>
        </w:rPr>
      </w:pPr>
      <w:r w:rsidRPr="0067575E">
        <w:rPr>
          <w:b/>
          <w:sz w:val="27"/>
          <w:szCs w:val="27"/>
          <w:lang w:eastAsia="en-US"/>
        </w:rPr>
        <w:t xml:space="preserve">голова комісії: </w:t>
      </w:r>
      <w:r w:rsidRPr="0067575E">
        <w:rPr>
          <w:sz w:val="27"/>
          <w:szCs w:val="27"/>
          <w:lang w:eastAsia="en-US"/>
        </w:rPr>
        <w:t xml:space="preserve">Ф. Панченко  </w:t>
      </w:r>
    </w:p>
    <w:p w14:paraId="5B3D9C56" w14:textId="6F6C873B" w:rsidR="008B3E31" w:rsidRPr="0067575E" w:rsidRDefault="008B3E31" w:rsidP="00687A53">
      <w:pPr>
        <w:widowControl w:val="0"/>
        <w:tabs>
          <w:tab w:val="left" w:pos="4451"/>
        </w:tabs>
        <w:autoSpaceDE w:val="0"/>
        <w:autoSpaceDN w:val="0"/>
        <w:spacing w:after="0" w:line="276" w:lineRule="auto"/>
        <w:contextualSpacing/>
        <w:jc w:val="both"/>
        <w:rPr>
          <w:b/>
          <w:i/>
          <w:sz w:val="27"/>
          <w:szCs w:val="27"/>
          <w:lang w:eastAsia="en-US"/>
        </w:rPr>
      </w:pPr>
      <w:r w:rsidRPr="0067575E">
        <w:rPr>
          <w:b/>
          <w:sz w:val="27"/>
          <w:szCs w:val="27"/>
          <w:lang w:eastAsia="en-US"/>
        </w:rPr>
        <w:t>секретар комісії:</w:t>
      </w:r>
      <w:r w:rsidRPr="0067575E">
        <w:rPr>
          <w:bCs/>
          <w:sz w:val="27"/>
          <w:szCs w:val="27"/>
          <w:shd w:val="clear" w:color="auto" w:fill="FFFFFF"/>
          <w:lang w:eastAsia="en-US"/>
        </w:rPr>
        <w:t xml:space="preserve"> </w:t>
      </w:r>
      <w:r w:rsidRPr="0067575E">
        <w:rPr>
          <w:sz w:val="27"/>
          <w:szCs w:val="27"/>
          <w:lang w:eastAsia="en-US"/>
        </w:rPr>
        <w:t xml:space="preserve">Н. </w:t>
      </w:r>
      <w:proofErr w:type="spellStart"/>
      <w:r w:rsidRPr="0067575E">
        <w:rPr>
          <w:sz w:val="27"/>
          <w:szCs w:val="27"/>
          <w:lang w:eastAsia="en-US"/>
        </w:rPr>
        <w:t>Горбенко</w:t>
      </w:r>
      <w:proofErr w:type="spellEnd"/>
    </w:p>
    <w:p w14:paraId="65A365A2" w14:textId="23F06DAE" w:rsidR="008B3E31" w:rsidRPr="0067575E" w:rsidRDefault="008B3E31" w:rsidP="00687A5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7"/>
          <w:szCs w:val="27"/>
          <w:lang w:val="ru-RU" w:eastAsia="en-US"/>
        </w:rPr>
      </w:pPr>
      <w:r w:rsidRPr="0067575E">
        <w:rPr>
          <w:b/>
          <w:sz w:val="27"/>
          <w:szCs w:val="27"/>
          <w:lang w:eastAsia="en-US"/>
        </w:rPr>
        <w:t>члени комісії:</w:t>
      </w:r>
      <w:r w:rsidRPr="0067575E">
        <w:rPr>
          <w:sz w:val="27"/>
          <w:szCs w:val="27"/>
          <w:lang w:eastAsia="en-US"/>
        </w:rPr>
        <w:t xml:space="preserve"> О.</w:t>
      </w:r>
      <w:r w:rsidRPr="0067575E">
        <w:rPr>
          <w:sz w:val="27"/>
          <w:szCs w:val="27"/>
          <w:lang w:val="ru-RU" w:eastAsia="en-US"/>
        </w:rPr>
        <w:t xml:space="preserve"> </w:t>
      </w:r>
      <w:r w:rsidRPr="0067575E">
        <w:rPr>
          <w:sz w:val="27"/>
          <w:szCs w:val="27"/>
          <w:lang w:eastAsia="en-US"/>
        </w:rPr>
        <w:t>Береза, М. </w:t>
      </w:r>
      <w:proofErr w:type="spellStart"/>
      <w:r w:rsidRPr="0067575E">
        <w:rPr>
          <w:sz w:val="27"/>
          <w:szCs w:val="27"/>
          <w:lang w:eastAsia="en-US"/>
        </w:rPr>
        <w:t>Капацина</w:t>
      </w:r>
      <w:proofErr w:type="spellEnd"/>
      <w:r w:rsidRPr="0067575E">
        <w:rPr>
          <w:sz w:val="27"/>
          <w:szCs w:val="27"/>
          <w:lang w:eastAsia="en-US"/>
        </w:rPr>
        <w:t>, В. </w:t>
      </w:r>
      <w:proofErr w:type="spellStart"/>
      <w:r w:rsidRPr="0067575E">
        <w:rPr>
          <w:sz w:val="27"/>
          <w:szCs w:val="27"/>
          <w:lang w:eastAsia="en-US"/>
        </w:rPr>
        <w:t>Топчий</w:t>
      </w:r>
      <w:proofErr w:type="spellEnd"/>
      <w:r w:rsidRPr="0067575E">
        <w:rPr>
          <w:sz w:val="27"/>
          <w:szCs w:val="27"/>
          <w:lang w:eastAsia="en-US"/>
        </w:rPr>
        <w:t>, М. Коваленко, Д. Січко</w:t>
      </w:r>
      <w:r w:rsidR="00A44640" w:rsidRPr="0067575E">
        <w:rPr>
          <w:sz w:val="27"/>
          <w:szCs w:val="27"/>
          <w:lang w:eastAsia="en-US"/>
        </w:rPr>
        <w:t xml:space="preserve">, </w:t>
      </w:r>
      <w:r w:rsidR="009B54D4" w:rsidRPr="0067575E">
        <w:rPr>
          <w:sz w:val="27"/>
          <w:szCs w:val="27"/>
          <w:lang w:eastAsia="en-US"/>
        </w:rPr>
        <w:t xml:space="preserve">                      </w:t>
      </w:r>
      <w:r w:rsidR="00A44640" w:rsidRPr="0067575E">
        <w:rPr>
          <w:sz w:val="27"/>
          <w:szCs w:val="27"/>
          <w:lang w:eastAsia="en-US"/>
        </w:rPr>
        <w:t xml:space="preserve">Ю. </w:t>
      </w:r>
      <w:proofErr w:type="spellStart"/>
      <w:r w:rsidR="00A44640" w:rsidRPr="0067575E">
        <w:rPr>
          <w:sz w:val="27"/>
          <w:szCs w:val="27"/>
          <w:lang w:eastAsia="en-US"/>
        </w:rPr>
        <w:t>Белановська</w:t>
      </w:r>
      <w:proofErr w:type="spellEnd"/>
      <w:r w:rsidR="009B54D4" w:rsidRPr="0067575E">
        <w:rPr>
          <w:sz w:val="27"/>
          <w:szCs w:val="27"/>
          <w:lang w:eastAsia="en-US"/>
        </w:rPr>
        <w:t xml:space="preserve">, Р. </w:t>
      </w:r>
      <w:proofErr w:type="spellStart"/>
      <w:r w:rsidR="009B54D4" w:rsidRPr="0067575E">
        <w:rPr>
          <w:sz w:val="27"/>
          <w:szCs w:val="27"/>
          <w:lang w:eastAsia="en-US"/>
        </w:rPr>
        <w:t>Агабеков</w:t>
      </w:r>
      <w:proofErr w:type="spellEnd"/>
      <w:r w:rsidR="009B54D4" w:rsidRPr="0067575E">
        <w:rPr>
          <w:sz w:val="27"/>
          <w:szCs w:val="27"/>
          <w:lang w:eastAsia="en-US"/>
        </w:rPr>
        <w:t>, О. Афанасьєв</w:t>
      </w:r>
      <w:r w:rsidR="009B54D4" w:rsidRPr="0067575E">
        <w:rPr>
          <w:sz w:val="27"/>
          <w:szCs w:val="27"/>
          <w:lang w:val="ru-RU" w:eastAsia="en-US"/>
        </w:rPr>
        <w:t>,</w:t>
      </w:r>
      <w:r w:rsidR="009B54D4" w:rsidRPr="0067575E">
        <w:rPr>
          <w:sz w:val="27"/>
          <w:szCs w:val="27"/>
          <w:lang w:eastAsia="en-US"/>
        </w:rPr>
        <w:t xml:space="preserve"> А. Янтар, С. </w:t>
      </w:r>
      <w:proofErr w:type="spellStart"/>
      <w:r w:rsidR="009B54D4" w:rsidRPr="0067575E">
        <w:rPr>
          <w:sz w:val="27"/>
          <w:szCs w:val="27"/>
          <w:lang w:eastAsia="en-US"/>
        </w:rPr>
        <w:t>Бабаріка</w:t>
      </w:r>
      <w:proofErr w:type="spellEnd"/>
    </w:p>
    <w:p w14:paraId="487EE240" w14:textId="15BA90BE" w:rsidR="008B3E31" w:rsidRPr="0067575E" w:rsidRDefault="008B3E31" w:rsidP="00687A5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7"/>
          <w:szCs w:val="27"/>
          <w:lang w:eastAsia="en-US"/>
        </w:rPr>
      </w:pPr>
      <w:r w:rsidRPr="0067575E">
        <w:rPr>
          <w:b/>
          <w:sz w:val="27"/>
          <w:szCs w:val="27"/>
          <w:lang w:eastAsia="en-US"/>
        </w:rPr>
        <w:t>Відсутні члени комісії:</w:t>
      </w:r>
      <w:r w:rsidRPr="0067575E">
        <w:rPr>
          <w:sz w:val="27"/>
          <w:szCs w:val="27"/>
          <w:lang w:eastAsia="en-US"/>
        </w:rPr>
        <w:t xml:space="preserve"> А. Кучеренко, А. Єрмолаєв, </w:t>
      </w:r>
      <w:r w:rsidR="00A44640" w:rsidRPr="0067575E">
        <w:rPr>
          <w:sz w:val="27"/>
          <w:szCs w:val="27"/>
          <w:lang w:eastAsia="en-US"/>
        </w:rPr>
        <w:t>С. Кантор</w:t>
      </w:r>
      <w:r w:rsidR="00A44640" w:rsidRPr="0067575E">
        <w:rPr>
          <w:sz w:val="27"/>
          <w:szCs w:val="27"/>
          <w:lang w:val="ru-RU" w:eastAsia="en-US"/>
        </w:rPr>
        <w:t>,</w:t>
      </w:r>
      <w:r w:rsidR="009B54D4" w:rsidRPr="0067575E">
        <w:rPr>
          <w:sz w:val="27"/>
          <w:szCs w:val="27"/>
          <w:lang w:eastAsia="en-US"/>
        </w:rPr>
        <w:t xml:space="preserve"> В. </w:t>
      </w:r>
      <w:proofErr w:type="spellStart"/>
      <w:r w:rsidR="009B54D4" w:rsidRPr="0067575E">
        <w:rPr>
          <w:sz w:val="27"/>
          <w:szCs w:val="27"/>
          <w:lang w:eastAsia="en-US"/>
        </w:rPr>
        <w:t>Переверьзєва</w:t>
      </w:r>
      <w:proofErr w:type="spellEnd"/>
      <w:r w:rsidR="009B54D4" w:rsidRPr="0067575E">
        <w:rPr>
          <w:sz w:val="27"/>
          <w:szCs w:val="27"/>
          <w:lang w:eastAsia="en-US"/>
        </w:rPr>
        <w:t>, М. Мазанко</w:t>
      </w:r>
    </w:p>
    <w:p w14:paraId="145AB411" w14:textId="4D8ACAFE" w:rsidR="00A44640" w:rsidRDefault="008B3E31" w:rsidP="003D3F77">
      <w:pPr>
        <w:spacing w:after="0" w:line="276" w:lineRule="auto"/>
        <w:ind w:firstLine="708"/>
        <w:jc w:val="both"/>
        <w:rPr>
          <w:sz w:val="27"/>
          <w:szCs w:val="27"/>
        </w:rPr>
      </w:pPr>
      <w:r w:rsidRPr="0067575E">
        <w:rPr>
          <w:b/>
          <w:sz w:val="27"/>
          <w:szCs w:val="27"/>
          <w:lang w:eastAsia="en-US"/>
        </w:rPr>
        <w:t>Запрошені:</w:t>
      </w:r>
      <w:r w:rsidRPr="0067575E">
        <w:rPr>
          <w:sz w:val="27"/>
          <w:szCs w:val="27"/>
        </w:rPr>
        <w:t xml:space="preserve"> перший заступник директора департаменту житлово-комунального господарства Миколаївської міської ради Набатов Ігор Ігорович, начальник управління апарату Миколаївської міської ради </w:t>
      </w:r>
      <w:proofErr w:type="spellStart"/>
      <w:r w:rsidRPr="0067575E">
        <w:rPr>
          <w:sz w:val="27"/>
          <w:szCs w:val="27"/>
        </w:rPr>
        <w:t>Д</w:t>
      </w:r>
      <w:r w:rsidR="00A44640" w:rsidRPr="0067575E">
        <w:rPr>
          <w:sz w:val="27"/>
          <w:szCs w:val="27"/>
        </w:rPr>
        <w:t>овбенко</w:t>
      </w:r>
      <w:proofErr w:type="spellEnd"/>
      <w:r w:rsidR="00A44640" w:rsidRPr="0067575E">
        <w:rPr>
          <w:sz w:val="27"/>
          <w:szCs w:val="27"/>
        </w:rPr>
        <w:t xml:space="preserve"> Катерина Олександрівна, директор департаменту економічного розвитку Миколаївської міської ради </w:t>
      </w:r>
      <w:proofErr w:type="spellStart"/>
      <w:r w:rsidR="00A44640" w:rsidRPr="0067575E">
        <w:rPr>
          <w:sz w:val="27"/>
          <w:szCs w:val="27"/>
        </w:rPr>
        <w:t>Шуліченко</w:t>
      </w:r>
      <w:proofErr w:type="spellEnd"/>
      <w:r w:rsidR="00A44640" w:rsidRPr="0067575E">
        <w:rPr>
          <w:sz w:val="27"/>
          <w:szCs w:val="27"/>
        </w:rPr>
        <w:t xml:space="preserve"> Тетяна Василівна, </w:t>
      </w:r>
      <w:r w:rsidR="009B54D4" w:rsidRPr="0067575E">
        <w:rPr>
          <w:sz w:val="27"/>
          <w:szCs w:val="27"/>
        </w:rPr>
        <w:t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Платонов Юрій Михайлович,</w:t>
      </w:r>
      <w:r w:rsidR="009B54D4" w:rsidRPr="0067575E">
        <w:rPr>
          <w:bCs/>
          <w:sz w:val="27"/>
          <w:szCs w:val="27"/>
          <w:shd w:val="clear" w:color="auto" w:fill="FFFFFF"/>
        </w:rPr>
        <w:t xml:space="preserve"> заступник</w:t>
      </w:r>
      <w:r w:rsidR="009B54D4" w:rsidRPr="0067575E">
        <w:rPr>
          <w:b/>
          <w:bCs/>
          <w:sz w:val="27"/>
          <w:szCs w:val="27"/>
          <w:shd w:val="clear" w:color="auto" w:fill="FFFFFF"/>
        </w:rPr>
        <w:t xml:space="preserve"> </w:t>
      </w:r>
      <w:r w:rsidR="009B54D4" w:rsidRPr="0067575E">
        <w:rPr>
          <w:bCs/>
          <w:sz w:val="27"/>
          <w:szCs w:val="27"/>
          <w:shd w:val="clear" w:color="auto" w:fill="FFFFFF"/>
        </w:rPr>
        <w:t xml:space="preserve">директора департаменту фінансів Миколаївської міської ради </w:t>
      </w:r>
      <w:proofErr w:type="spellStart"/>
      <w:r w:rsidR="009B54D4" w:rsidRPr="0067575E">
        <w:rPr>
          <w:bCs/>
          <w:sz w:val="27"/>
          <w:szCs w:val="27"/>
          <w:shd w:val="clear" w:color="auto" w:fill="FFFFFF"/>
        </w:rPr>
        <w:t>Горячка</w:t>
      </w:r>
      <w:proofErr w:type="spellEnd"/>
      <w:r w:rsidR="009B54D4" w:rsidRPr="0067575E">
        <w:rPr>
          <w:bCs/>
          <w:sz w:val="27"/>
          <w:szCs w:val="27"/>
          <w:shd w:val="clear" w:color="auto" w:fill="FFFFFF"/>
        </w:rPr>
        <w:t xml:space="preserve"> Ольга Валеріївна, </w:t>
      </w:r>
      <w:r w:rsidR="009B54D4" w:rsidRPr="0067575E">
        <w:rPr>
          <w:sz w:val="27"/>
          <w:szCs w:val="27"/>
        </w:rPr>
        <w:t>керівник ВП ГО «ВФУ» «МОФВС» Юрій Журавльова.</w:t>
      </w:r>
    </w:p>
    <w:p w14:paraId="23D4603E" w14:textId="77777777" w:rsidR="0067575E" w:rsidRPr="0067575E" w:rsidRDefault="0067575E" w:rsidP="003D3F77">
      <w:pPr>
        <w:spacing w:after="0" w:line="276" w:lineRule="auto"/>
        <w:ind w:firstLine="708"/>
        <w:jc w:val="both"/>
        <w:rPr>
          <w:bCs/>
          <w:sz w:val="27"/>
          <w:szCs w:val="27"/>
          <w:shd w:val="clear" w:color="auto" w:fill="FFFFFF"/>
        </w:rPr>
      </w:pPr>
    </w:p>
    <w:p w14:paraId="609A4BF6" w14:textId="77777777" w:rsidR="009B54D4" w:rsidRPr="0067575E" w:rsidRDefault="009B54D4" w:rsidP="003D3F77">
      <w:pPr>
        <w:spacing w:after="0" w:line="276" w:lineRule="auto"/>
        <w:ind w:firstLine="708"/>
        <w:jc w:val="both"/>
        <w:rPr>
          <w:bCs/>
          <w:sz w:val="27"/>
          <w:szCs w:val="27"/>
          <w:shd w:val="clear" w:color="auto" w:fill="FFFFFF"/>
        </w:rPr>
      </w:pPr>
    </w:p>
    <w:p w14:paraId="76BA9E8E" w14:textId="56852935" w:rsidR="008B3E31" w:rsidRPr="0067575E" w:rsidRDefault="008B3E31" w:rsidP="003D3F77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7"/>
          <w:szCs w:val="27"/>
          <w:lang w:eastAsia="en-US"/>
        </w:rPr>
      </w:pPr>
      <w:r w:rsidRPr="0067575E">
        <w:rPr>
          <w:b/>
          <w:sz w:val="27"/>
          <w:szCs w:val="27"/>
          <w:lang w:eastAsia="en-US"/>
        </w:rPr>
        <w:lastRenderedPageBreak/>
        <w:t xml:space="preserve">                </w:t>
      </w:r>
      <w:r w:rsidR="009B54D4" w:rsidRPr="0067575E">
        <w:rPr>
          <w:b/>
          <w:sz w:val="27"/>
          <w:szCs w:val="27"/>
          <w:lang w:eastAsia="en-US"/>
        </w:rPr>
        <w:t xml:space="preserve">                             </w:t>
      </w:r>
      <w:r w:rsidRPr="0067575E">
        <w:rPr>
          <w:b/>
          <w:sz w:val="27"/>
          <w:szCs w:val="27"/>
          <w:lang w:eastAsia="en-US"/>
        </w:rPr>
        <w:t xml:space="preserve">   ПОРЯДОК ДЕННИЙ</w:t>
      </w:r>
    </w:p>
    <w:p w14:paraId="4FCA6EA3" w14:textId="77777777" w:rsidR="009B54D4" w:rsidRPr="0067575E" w:rsidRDefault="008B3E31" w:rsidP="003D3F77">
      <w:pPr>
        <w:spacing w:after="0" w:line="276" w:lineRule="auto"/>
        <w:ind w:firstLine="708"/>
        <w:jc w:val="both"/>
        <w:rPr>
          <w:bCs/>
          <w:sz w:val="27"/>
          <w:szCs w:val="27"/>
          <w:shd w:val="clear" w:color="auto" w:fill="FFFFFF"/>
        </w:rPr>
      </w:pPr>
      <w:r w:rsidRPr="0067575E">
        <w:rPr>
          <w:b/>
          <w:sz w:val="27"/>
          <w:szCs w:val="27"/>
        </w:rPr>
        <w:t xml:space="preserve">Доповідачі: </w:t>
      </w:r>
      <w:r w:rsidR="009B54D4" w:rsidRPr="0067575E">
        <w:rPr>
          <w:sz w:val="27"/>
          <w:szCs w:val="27"/>
        </w:rPr>
        <w:t xml:space="preserve">перший заступник директора департаменту житлово-комунального господарства Миколаївської міської ради Набатов Ігор Ігорович, начальник управління апарату Миколаївської міської ради </w:t>
      </w:r>
      <w:proofErr w:type="spellStart"/>
      <w:r w:rsidR="009B54D4" w:rsidRPr="0067575E">
        <w:rPr>
          <w:sz w:val="27"/>
          <w:szCs w:val="27"/>
        </w:rPr>
        <w:t>Довбенко</w:t>
      </w:r>
      <w:proofErr w:type="spellEnd"/>
      <w:r w:rsidR="009B54D4" w:rsidRPr="0067575E">
        <w:rPr>
          <w:sz w:val="27"/>
          <w:szCs w:val="27"/>
        </w:rPr>
        <w:t xml:space="preserve"> Катерина Олександрівна, директор департаменту економічного розвитку Миколаївської міської ради </w:t>
      </w:r>
      <w:proofErr w:type="spellStart"/>
      <w:r w:rsidR="009B54D4" w:rsidRPr="0067575E">
        <w:rPr>
          <w:sz w:val="27"/>
          <w:szCs w:val="27"/>
        </w:rPr>
        <w:t>Шуліченко</w:t>
      </w:r>
      <w:proofErr w:type="spellEnd"/>
      <w:r w:rsidR="009B54D4" w:rsidRPr="0067575E">
        <w:rPr>
          <w:sz w:val="27"/>
          <w:szCs w:val="27"/>
        </w:rPr>
        <w:t xml:space="preserve"> Тетяна Василівна, 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Платонов Юрій Михайлович,</w:t>
      </w:r>
      <w:r w:rsidR="009B54D4" w:rsidRPr="0067575E">
        <w:rPr>
          <w:bCs/>
          <w:sz w:val="27"/>
          <w:szCs w:val="27"/>
          <w:shd w:val="clear" w:color="auto" w:fill="FFFFFF"/>
        </w:rPr>
        <w:t xml:space="preserve"> заступник</w:t>
      </w:r>
      <w:r w:rsidR="009B54D4" w:rsidRPr="0067575E">
        <w:rPr>
          <w:b/>
          <w:bCs/>
          <w:sz w:val="27"/>
          <w:szCs w:val="27"/>
          <w:shd w:val="clear" w:color="auto" w:fill="FFFFFF"/>
        </w:rPr>
        <w:t xml:space="preserve"> </w:t>
      </w:r>
      <w:r w:rsidR="009B54D4" w:rsidRPr="0067575E">
        <w:rPr>
          <w:bCs/>
          <w:sz w:val="27"/>
          <w:szCs w:val="27"/>
          <w:shd w:val="clear" w:color="auto" w:fill="FFFFFF"/>
        </w:rPr>
        <w:t xml:space="preserve">директора департаменту фінансів Миколаївської міської ради </w:t>
      </w:r>
      <w:proofErr w:type="spellStart"/>
      <w:r w:rsidR="009B54D4" w:rsidRPr="0067575E">
        <w:rPr>
          <w:bCs/>
          <w:sz w:val="27"/>
          <w:szCs w:val="27"/>
          <w:shd w:val="clear" w:color="auto" w:fill="FFFFFF"/>
        </w:rPr>
        <w:t>Горячка</w:t>
      </w:r>
      <w:proofErr w:type="spellEnd"/>
      <w:r w:rsidR="009B54D4" w:rsidRPr="0067575E">
        <w:rPr>
          <w:bCs/>
          <w:sz w:val="27"/>
          <w:szCs w:val="27"/>
          <w:shd w:val="clear" w:color="auto" w:fill="FFFFFF"/>
        </w:rPr>
        <w:t xml:space="preserve"> Ольга Валеріївна, </w:t>
      </w:r>
      <w:r w:rsidR="009B54D4" w:rsidRPr="0067575E">
        <w:rPr>
          <w:sz w:val="27"/>
          <w:szCs w:val="27"/>
        </w:rPr>
        <w:t>керівник ВП ГО «ВФУ» «МОФВС» Юрій Журавльова.</w:t>
      </w:r>
    </w:p>
    <w:p w14:paraId="6B163594" w14:textId="77777777" w:rsidR="00A36A8E" w:rsidRPr="0067575E" w:rsidRDefault="00A36A8E" w:rsidP="003D3F77">
      <w:pPr>
        <w:spacing w:after="0" w:line="276" w:lineRule="auto"/>
        <w:jc w:val="both"/>
        <w:rPr>
          <w:sz w:val="27"/>
          <w:szCs w:val="27"/>
        </w:rPr>
        <w:sectPr w:rsidR="00A36A8E" w:rsidRPr="0067575E" w:rsidSect="008B3E31">
          <w:type w:val="continuous"/>
          <w:pgSz w:w="11906" w:h="16838"/>
          <w:pgMar w:top="851" w:right="850" w:bottom="1134" w:left="1701" w:header="708" w:footer="708" w:gutter="0"/>
          <w:cols w:space="720"/>
        </w:sectPr>
      </w:pPr>
    </w:p>
    <w:p w14:paraId="3F87DB42" w14:textId="77777777" w:rsidR="00E201F8" w:rsidRPr="0067575E" w:rsidRDefault="00E201F8" w:rsidP="003D3F77">
      <w:pPr>
        <w:spacing w:after="0" w:line="276" w:lineRule="auto"/>
        <w:contextualSpacing/>
        <w:jc w:val="both"/>
        <w:rPr>
          <w:bCs/>
          <w:sz w:val="27"/>
          <w:szCs w:val="27"/>
          <w:shd w:val="clear" w:color="auto" w:fill="FFFFFF"/>
        </w:rPr>
      </w:pPr>
    </w:p>
    <w:p w14:paraId="7E1328C8" w14:textId="2403320B" w:rsidR="005316C5" w:rsidRPr="0067575E" w:rsidRDefault="008B3E31" w:rsidP="003D3F77">
      <w:pPr>
        <w:spacing w:after="0" w:line="276" w:lineRule="auto"/>
        <w:contextualSpacing/>
        <w:jc w:val="both"/>
        <w:rPr>
          <w:b/>
          <w:sz w:val="27"/>
          <w:szCs w:val="27"/>
          <w:lang w:eastAsia="uk-UA"/>
        </w:rPr>
      </w:pPr>
      <w:r w:rsidRPr="0067575E">
        <w:rPr>
          <w:b/>
          <w:sz w:val="27"/>
          <w:szCs w:val="27"/>
          <w:highlight w:val="white"/>
        </w:rPr>
        <w:t xml:space="preserve">Розділ 1. Розгляд питань та </w:t>
      </w:r>
      <w:proofErr w:type="spellStart"/>
      <w:r w:rsidRPr="0067575E">
        <w:rPr>
          <w:b/>
          <w:sz w:val="27"/>
          <w:szCs w:val="27"/>
          <w:highlight w:val="white"/>
        </w:rPr>
        <w:t>проєктів</w:t>
      </w:r>
      <w:proofErr w:type="spellEnd"/>
      <w:r w:rsidRPr="0067575E">
        <w:rPr>
          <w:b/>
          <w:sz w:val="27"/>
          <w:szCs w:val="27"/>
          <w:highlight w:val="white"/>
        </w:rPr>
        <w:t xml:space="preserve"> рішень міської ради, які надійшли</w:t>
      </w:r>
      <w:r w:rsidRPr="0067575E">
        <w:rPr>
          <w:b/>
          <w:sz w:val="27"/>
          <w:szCs w:val="27"/>
        </w:rPr>
        <w:t xml:space="preserve"> до постійної комісії:</w:t>
      </w:r>
    </w:p>
    <w:p w14:paraId="017604F1" w14:textId="03ACE6D9" w:rsidR="009B54D4" w:rsidRPr="0067575E" w:rsidRDefault="009B54D4" w:rsidP="003D3F77">
      <w:pPr>
        <w:spacing w:after="0" w:line="276" w:lineRule="auto"/>
        <w:ind w:firstLine="708"/>
        <w:jc w:val="both"/>
        <w:rPr>
          <w:sz w:val="27"/>
          <w:szCs w:val="27"/>
        </w:rPr>
      </w:pPr>
      <w:bookmarkStart w:id="0" w:name="_Hlk172976587"/>
      <w:r w:rsidRPr="0067575E">
        <w:rPr>
          <w:sz w:val="27"/>
          <w:szCs w:val="27"/>
        </w:rPr>
        <w:t xml:space="preserve">1. </w:t>
      </w:r>
      <w:proofErr w:type="spellStart"/>
      <w:r w:rsidRPr="0067575E">
        <w:rPr>
          <w:sz w:val="27"/>
          <w:szCs w:val="27"/>
        </w:rPr>
        <w:t>Проєкт</w:t>
      </w:r>
      <w:proofErr w:type="spellEnd"/>
      <w:r w:rsidRPr="0067575E">
        <w:rPr>
          <w:sz w:val="27"/>
          <w:szCs w:val="27"/>
        </w:rPr>
        <w:t xml:space="preserve"> рішення «</w:t>
      </w:r>
      <w:r w:rsidRPr="0067575E">
        <w:rPr>
          <w:sz w:val="27"/>
          <w:szCs w:val="27"/>
          <w:shd w:val="clear" w:color="auto" w:fill="FFFFFF"/>
        </w:rPr>
        <w:t>Про внесення доповнень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 </w:t>
      </w:r>
      <w:r w:rsidRPr="0067575E">
        <w:rPr>
          <w:b/>
          <w:sz w:val="27"/>
          <w:szCs w:val="27"/>
          <w:shd w:val="clear" w:color="auto" w:fill="FFFFFF"/>
        </w:rPr>
        <w:t>(</w:t>
      </w:r>
      <w:r w:rsidRPr="0067575E">
        <w:rPr>
          <w:b/>
          <w:color w:val="303030"/>
          <w:sz w:val="27"/>
          <w:szCs w:val="27"/>
          <w:shd w:val="clear" w:color="auto" w:fill="FFFFFF"/>
        </w:rPr>
        <w:t>s-pg-043</w:t>
      </w:r>
      <w:r w:rsidRPr="0067575E">
        <w:rPr>
          <w:b/>
          <w:sz w:val="27"/>
          <w:szCs w:val="27"/>
          <w:shd w:val="clear" w:color="auto" w:fill="FFFFFF"/>
        </w:rPr>
        <w:t xml:space="preserve">) </w:t>
      </w:r>
      <w:r w:rsidRPr="0067575E">
        <w:rPr>
          <w:sz w:val="27"/>
          <w:szCs w:val="27"/>
          <w:shd w:val="clear" w:color="auto" w:fill="FFFFFF"/>
        </w:rPr>
        <w:t xml:space="preserve">(від 14.08.2024 за </w:t>
      </w:r>
      <w:proofErr w:type="spellStart"/>
      <w:r w:rsidRPr="0067575E">
        <w:rPr>
          <w:sz w:val="27"/>
          <w:szCs w:val="27"/>
          <w:shd w:val="clear" w:color="auto" w:fill="FFFFFF"/>
        </w:rPr>
        <w:t>вх</w:t>
      </w:r>
      <w:proofErr w:type="spellEnd"/>
      <w:r w:rsidRPr="0067575E">
        <w:rPr>
          <w:sz w:val="27"/>
          <w:szCs w:val="27"/>
          <w:shd w:val="clear" w:color="auto" w:fill="FFFFFF"/>
        </w:rPr>
        <w:t>. №1874).</w:t>
      </w:r>
      <w:r w:rsidRPr="0067575E">
        <w:rPr>
          <w:sz w:val="27"/>
          <w:szCs w:val="27"/>
        </w:rPr>
        <w:t> </w:t>
      </w:r>
    </w:p>
    <w:p w14:paraId="51ED6388" w14:textId="77777777" w:rsidR="008B4E3E" w:rsidRPr="0067575E" w:rsidRDefault="008B4E3E" w:rsidP="003D3F77">
      <w:pPr>
        <w:spacing w:after="0" w:line="276" w:lineRule="auto"/>
        <w:jc w:val="both"/>
        <w:rPr>
          <w:b/>
          <w:sz w:val="27"/>
          <w:szCs w:val="27"/>
        </w:rPr>
      </w:pPr>
      <w:r w:rsidRPr="0067575E">
        <w:rPr>
          <w:b/>
          <w:sz w:val="27"/>
          <w:szCs w:val="27"/>
        </w:rPr>
        <w:t>В обговоренні брали участь:</w:t>
      </w:r>
    </w:p>
    <w:bookmarkEnd w:id="0"/>
    <w:p w14:paraId="6A93A1C8" w14:textId="3B1A8301" w:rsidR="00D85770" w:rsidRPr="0067575E" w:rsidRDefault="00FA68AB" w:rsidP="003D3F77">
      <w:pPr>
        <w:tabs>
          <w:tab w:val="left" w:pos="567"/>
        </w:tabs>
        <w:spacing w:after="0" w:line="276" w:lineRule="auto"/>
        <w:jc w:val="both"/>
        <w:rPr>
          <w:sz w:val="27"/>
          <w:szCs w:val="27"/>
        </w:rPr>
      </w:pPr>
      <w:r w:rsidRPr="0067575E">
        <w:rPr>
          <w:b/>
          <w:sz w:val="27"/>
          <w:szCs w:val="27"/>
          <w:shd w:val="clear" w:color="auto" w:fill="FFFFFF"/>
        </w:rPr>
        <w:t xml:space="preserve">- </w:t>
      </w:r>
      <w:r w:rsidR="00D85770" w:rsidRPr="0067575E">
        <w:rPr>
          <w:b/>
          <w:sz w:val="27"/>
          <w:szCs w:val="27"/>
          <w:shd w:val="clear" w:color="auto" w:fill="FFFFFF"/>
        </w:rPr>
        <w:t xml:space="preserve">Тетяна </w:t>
      </w:r>
      <w:proofErr w:type="spellStart"/>
      <w:r w:rsidR="00D85770" w:rsidRPr="0067575E">
        <w:rPr>
          <w:b/>
          <w:sz w:val="27"/>
          <w:szCs w:val="27"/>
          <w:shd w:val="clear" w:color="auto" w:fill="FFFFFF"/>
        </w:rPr>
        <w:t>Шуліченко</w:t>
      </w:r>
      <w:proofErr w:type="spellEnd"/>
      <w:r w:rsidRPr="0067575E">
        <w:rPr>
          <w:sz w:val="27"/>
          <w:szCs w:val="27"/>
          <w:shd w:val="clear" w:color="auto" w:fill="FFFFFF"/>
        </w:rPr>
        <w:t>, яка повідомила</w:t>
      </w:r>
      <w:r w:rsidR="00E201F8" w:rsidRPr="0067575E">
        <w:rPr>
          <w:sz w:val="27"/>
          <w:szCs w:val="27"/>
          <w:shd w:val="clear" w:color="auto" w:fill="FFFFFF"/>
        </w:rPr>
        <w:t>,</w:t>
      </w:r>
      <w:r w:rsidRPr="0067575E">
        <w:rPr>
          <w:sz w:val="27"/>
          <w:szCs w:val="27"/>
          <w:shd w:val="clear" w:color="auto" w:fill="FFFFFF"/>
        </w:rPr>
        <w:t xml:space="preserve">  що  </w:t>
      </w:r>
      <w:proofErr w:type="spellStart"/>
      <w:r w:rsidRPr="0067575E">
        <w:rPr>
          <w:sz w:val="27"/>
          <w:szCs w:val="27"/>
          <w:shd w:val="clear" w:color="auto" w:fill="FFFFFF"/>
        </w:rPr>
        <w:t>про</w:t>
      </w:r>
      <w:r w:rsidRPr="0067575E">
        <w:rPr>
          <w:bCs/>
          <w:sz w:val="27"/>
          <w:szCs w:val="27"/>
        </w:rPr>
        <w:t>є</w:t>
      </w:r>
      <w:r w:rsidRPr="0067575E">
        <w:rPr>
          <w:sz w:val="27"/>
          <w:szCs w:val="27"/>
        </w:rPr>
        <w:t>ктом</w:t>
      </w:r>
      <w:proofErr w:type="spellEnd"/>
      <w:r w:rsidRPr="0067575E">
        <w:rPr>
          <w:sz w:val="27"/>
          <w:szCs w:val="27"/>
        </w:rPr>
        <w:t xml:space="preserve"> рішення пропонується</w:t>
      </w:r>
      <w:r w:rsidRPr="0067575E">
        <w:rPr>
          <w:color w:val="FF0000"/>
          <w:sz w:val="27"/>
          <w:szCs w:val="27"/>
        </w:rPr>
        <w:t xml:space="preserve"> </w:t>
      </w:r>
      <w:proofErr w:type="spellStart"/>
      <w:r w:rsidR="00D85770" w:rsidRPr="0067575E">
        <w:rPr>
          <w:sz w:val="27"/>
          <w:szCs w:val="27"/>
        </w:rPr>
        <w:t>внести</w:t>
      </w:r>
      <w:proofErr w:type="spellEnd"/>
      <w:r w:rsidR="00D85770" w:rsidRPr="0067575E">
        <w:rPr>
          <w:sz w:val="27"/>
          <w:szCs w:val="27"/>
        </w:rPr>
        <w:t xml:space="preserve"> зміни до переліку інвестиційних </w:t>
      </w:r>
      <w:proofErr w:type="spellStart"/>
      <w:r w:rsidR="00D85770" w:rsidRPr="0067575E">
        <w:rPr>
          <w:sz w:val="27"/>
          <w:szCs w:val="27"/>
        </w:rPr>
        <w:t>проєктів</w:t>
      </w:r>
      <w:proofErr w:type="spellEnd"/>
      <w:r w:rsidR="00D85770" w:rsidRPr="0067575E">
        <w:rPr>
          <w:sz w:val="27"/>
          <w:szCs w:val="27"/>
        </w:rPr>
        <w:t xml:space="preserve"> департаменту житлово-комунального господарства, доповнюється двома об’єктами: </w:t>
      </w:r>
      <w:r w:rsidR="00D85770" w:rsidRPr="0067575E">
        <w:rPr>
          <w:color w:val="000000" w:themeColor="text1"/>
          <w:sz w:val="27"/>
          <w:szCs w:val="27"/>
          <w:lang w:eastAsia="uk-UA"/>
        </w:rPr>
        <w:t>нове будівництво багатоквартирного житлового будинку</w:t>
      </w:r>
      <w:r w:rsidR="00D85770" w:rsidRPr="0067575E">
        <w:rPr>
          <w:sz w:val="27"/>
          <w:szCs w:val="27"/>
          <w:lang w:eastAsia="uk-UA"/>
        </w:rPr>
        <w:t xml:space="preserve"> у мікрорайоні «Північний»  м. Миколаєва та нове будівництво дошк</w:t>
      </w:r>
      <w:r w:rsidR="007D7780" w:rsidRPr="0067575E">
        <w:rPr>
          <w:sz w:val="27"/>
          <w:szCs w:val="27"/>
          <w:lang w:eastAsia="uk-UA"/>
        </w:rPr>
        <w:t xml:space="preserve">ільного навчального закладу по </w:t>
      </w:r>
      <w:r w:rsidR="00D85770" w:rsidRPr="0067575E">
        <w:rPr>
          <w:sz w:val="27"/>
          <w:szCs w:val="27"/>
          <w:lang w:eastAsia="uk-UA"/>
        </w:rPr>
        <w:t>вул. Променева у мікрорайоні «Північний».</w:t>
      </w:r>
    </w:p>
    <w:p w14:paraId="4386FB05" w14:textId="52A04EF3" w:rsidR="003628E7" w:rsidRPr="0067575E" w:rsidRDefault="003628E7" w:rsidP="003D3F77">
      <w:pPr>
        <w:tabs>
          <w:tab w:val="left" w:pos="851"/>
          <w:tab w:val="left" w:pos="993"/>
        </w:tabs>
        <w:spacing w:after="0" w:line="276" w:lineRule="auto"/>
        <w:jc w:val="both"/>
        <w:rPr>
          <w:sz w:val="27"/>
          <w:szCs w:val="27"/>
        </w:rPr>
      </w:pPr>
      <w:r w:rsidRPr="0067575E">
        <w:rPr>
          <w:b/>
          <w:sz w:val="27"/>
          <w:szCs w:val="27"/>
          <w:lang w:eastAsia="en-US"/>
        </w:rPr>
        <w:t xml:space="preserve">Висновок постійної комісії: </w:t>
      </w:r>
      <w:r w:rsidRPr="0067575E">
        <w:rPr>
          <w:sz w:val="27"/>
          <w:szCs w:val="27"/>
        </w:rPr>
        <w:t xml:space="preserve"> винести на розгляд сесії Миколаївської міської ради </w:t>
      </w:r>
      <w:r w:rsidRPr="0067575E">
        <w:rPr>
          <w:sz w:val="27"/>
          <w:szCs w:val="27"/>
          <w:lang w:val="en-US"/>
        </w:rPr>
        <w:t>VIII</w:t>
      </w:r>
      <w:r w:rsidRPr="0067575E">
        <w:rPr>
          <w:sz w:val="27"/>
          <w:szCs w:val="27"/>
        </w:rPr>
        <w:t xml:space="preserve"> скликання </w:t>
      </w:r>
      <w:proofErr w:type="spellStart"/>
      <w:r w:rsidRPr="0067575E">
        <w:rPr>
          <w:sz w:val="27"/>
          <w:szCs w:val="27"/>
        </w:rPr>
        <w:t>проєкт</w:t>
      </w:r>
      <w:proofErr w:type="spellEnd"/>
      <w:r w:rsidRPr="0067575E">
        <w:rPr>
          <w:sz w:val="27"/>
          <w:szCs w:val="27"/>
        </w:rPr>
        <w:t xml:space="preserve"> рішення Миколаївської міської ради «</w:t>
      </w:r>
      <w:r w:rsidRPr="0067575E">
        <w:rPr>
          <w:sz w:val="27"/>
          <w:szCs w:val="27"/>
          <w:shd w:val="clear" w:color="auto" w:fill="FFFFFF"/>
        </w:rPr>
        <w:t>Про внесення доповнень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 </w:t>
      </w:r>
      <w:r w:rsidRPr="0067575E">
        <w:rPr>
          <w:b/>
          <w:sz w:val="27"/>
          <w:szCs w:val="27"/>
          <w:shd w:val="clear" w:color="auto" w:fill="FFFFFF"/>
        </w:rPr>
        <w:t>(</w:t>
      </w:r>
      <w:r w:rsidRPr="0067575E">
        <w:rPr>
          <w:b/>
          <w:color w:val="303030"/>
          <w:sz w:val="27"/>
          <w:szCs w:val="27"/>
          <w:shd w:val="clear" w:color="auto" w:fill="FFFFFF"/>
        </w:rPr>
        <w:t>s-pg-043</w:t>
      </w:r>
      <w:r w:rsidRPr="0067575E">
        <w:rPr>
          <w:b/>
          <w:sz w:val="27"/>
          <w:szCs w:val="27"/>
          <w:shd w:val="clear" w:color="auto" w:fill="FFFFFF"/>
        </w:rPr>
        <w:t>)</w:t>
      </w:r>
      <w:r w:rsidRPr="0067575E">
        <w:rPr>
          <w:sz w:val="27"/>
          <w:szCs w:val="27"/>
        </w:rPr>
        <w:t xml:space="preserve">, сесії Миколаївської міської ради </w:t>
      </w:r>
      <w:r w:rsidRPr="0067575E">
        <w:rPr>
          <w:sz w:val="27"/>
          <w:szCs w:val="27"/>
          <w:lang w:val="en-US"/>
        </w:rPr>
        <w:t>VIII</w:t>
      </w:r>
      <w:r w:rsidRPr="0067575E">
        <w:rPr>
          <w:sz w:val="27"/>
          <w:szCs w:val="27"/>
        </w:rPr>
        <w:t> скликання підтримати.</w:t>
      </w:r>
    </w:p>
    <w:p w14:paraId="10CA14B7" w14:textId="4B6CE01C" w:rsidR="000D710D" w:rsidRPr="0067575E" w:rsidRDefault="009B54D4" w:rsidP="003D3F77">
      <w:pPr>
        <w:tabs>
          <w:tab w:val="left" w:pos="1260"/>
        </w:tabs>
        <w:spacing w:after="0" w:line="276" w:lineRule="auto"/>
        <w:jc w:val="both"/>
        <w:rPr>
          <w:bCs/>
          <w:sz w:val="27"/>
          <w:szCs w:val="27"/>
          <w:shd w:val="clear" w:color="auto" w:fill="FFFFFF"/>
        </w:rPr>
      </w:pPr>
      <w:r w:rsidRPr="0067575E">
        <w:rPr>
          <w:b/>
          <w:bCs/>
          <w:sz w:val="27"/>
          <w:szCs w:val="27"/>
          <w:shd w:val="clear" w:color="auto" w:fill="FFFFFF"/>
        </w:rPr>
        <w:t xml:space="preserve">Голосували: </w:t>
      </w:r>
      <w:r w:rsidR="000D710D" w:rsidRPr="0067575E">
        <w:rPr>
          <w:bCs/>
          <w:sz w:val="27"/>
          <w:szCs w:val="27"/>
          <w:shd w:val="clear" w:color="auto" w:fill="FFFFFF"/>
        </w:rPr>
        <w:t xml:space="preserve">«за» - </w:t>
      </w:r>
      <w:r w:rsidR="000D710D" w:rsidRPr="0067575E">
        <w:rPr>
          <w:bCs/>
          <w:sz w:val="27"/>
          <w:szCs w:val="27"/>
          <w:shd w:val="clear" w:color="auto" w:fill="FFFFFF"/>
          <w:lang w:val="ru-RU"/>
        </w:rPr>
        <w:t>9</w:t>
      </w:r>
      <w:r w:rsidR="00E703BA" w:rsidRPr="0067575E">
        <w:rPr>
          <w:bCs/>
          <w:sz w:val="27"/>
          <w:szCs w:val="27"/>
          <w:shd w:val="clear" w:color="auto" w:fill="FFFFFF"/>
          <w:lang w:val="ru-RU"/>
        </w:rPr>
        <w:t xml:space="preserve"> (С. </w:t>
      </w:r>
      <w:proofErr w:type="spellStart"/>
      <w:r w:rsidR="00E703BA" w:rsidRPr="0067575E">
        <w:rPr>
          <w:bCs/>
          <w:sz w:val="27"/>
          <w:szCs w:val="27"/>
          <w:shd w:val="clear" w:color="auto" w:fill="FFFFFF"/>
          <w:lang w:val="ru-RU"/>
        </w:rPr>
        <w:t>Бабаріка</w:t>
      </w:r>
      <w:proofErr w:type="spellEnd"/>
      <w:r w:rsidR="00E703BA" w:rsidRPr="0067575E">
        <w:rPr>
          <w:bCs/>
          <w:sz w:val="27"/>
          <w:szCs w:val="27"/>
          <w:shd w:val="clear" w:color="auto" w:fill="FFFFFF"/>
          <w:lang w:val="ru-RU"/>
        </w:rPr>
        <w:t xml:space="preserve">, М. Коваленко, О. Береза, В. </w:t>
      </w:r>
      <w:proofErr w:type="spellStart"/>
      <w:proofErr w:type="gramStart"/>
      <w:r w:rsidR="00E703BA" w:rsidRPr="0067575E">
        <w:rPr>
          <w:bCs/>
          <w:sz w:val="27"/>
          <w:szCs w:val="27"/>
          <w:shd w:val="clear" w:color="auto" w:fill="FFFFFF"/>
          <w:lang w:val="ru-RU"/>
        </w:rPr>
        <w:t>Топчий</w:t>
      </w:r>
      <w:proofErr w:type="spellEnd"/>
      <w:r w:rsidR="00E703BA" w:rsidRPr="0067575E">
        <w:rPr>
          <w:bCs/>
          <w:sz w:val="27"/>
          <w:szCs w:val="27"/>
          <w:shd w:val="clear" w:color="auto" w:fill="FFFFFF"/>
          <w:lang w:val="ru-RU"/>
        </w:rPr>
        <w:t xml:space="preserve">,   </w:t>
      </w:r>
      <w:proofErr w:type="gramEnd"/>
      <w:r w:rsidR="00E703BA" w:rsidRPr="0067575E">
        <w:rPr>
          <w:bCs/>
          <w:sz w:val="27"/>
          <w:szCs w:val="27"/>
          <w:shd w:val="clear" w:color="auto" w:fill="FFFFFF"/>
          <w:lang w:val="ru-RU"/>
        </w:rPr>
        <w:t xml:space="preserve">                        Р. </w:t>
      </w:r>
      <w:proofErr w:type="spellStart"/>
      <w:r w:rsidR="00E703BA" w:rsidRPr="0067575E">
        <w:rPr>
          <w:bCs/>
          <w:sz w:val="27"/>
          <w:szCs w:val="27"/>
          <w:shd w:val="clear" w:color="auto" w:fill="FFFFFF"/>
          <w:lang w:val="ru-RU"/>
        </w:rPr>
        <w:t>Агабеков</w:t>
      </w:r>
      <w:proofErr w:type="spellEnd"/>
      <w:r w:rsidR="00E703BA" w:rsidRPr="0067575E">
        <w:rPr>
          <w:bCs/>
          <w:sz w:val="27"/>
          <w:szCs w:val="27"/>
          <w:shd w:val="clear" w:color="auto" w:fill="FFFFFF"/>
          <w:lang w:val="ru-RU"/>
        </w:rPr>
        <w:t xml:space="preserve">, Ф. Панченко, М. </w:t>
      </w:r>
      <w:proofErr w:type="spellStart"/>
      <w:r w:rsidR="00E703BA" w:rsidRPr="0067575E">
        <w:rPr>
          <w:bCs/>
          <w:sz w:val="27"/>
          <w:szCs w:val="27"/>
          <w:shd w:val="clear" w:color="auto" w:fill="FFFFFF"/>
          <w:lang w:val="ru-RU"/>
        </w:rPr>
        <w:t>Капацина</w:t>
      </w:r>
      <w:proofErr w:type="spellEnd"/>
      <w:r w:rsidR="00E703BA" w:rsidRPr="0067575E">
        <w:rPr>
          <w:bCs/>
          <w:sz w:val="27"/>
          <w:szCs w:val="27"/>
          <w:shd w:val="clear" w:color="auto" w:fill="FFFFFF"/>
          <w:lang w:val="ru-RU"/>
        </w:rPr>
        <w:t xml:space="preserve">, Ю. </w:t>
      </w:r>
      <w:proofErr w:type="spellStart"/>
      <w:r w:rsidR="00E703BA" w:rsidRPr="0067575E">
        <w:rPr>
          <w:bCs/>
          <w:sz w:val="27"/>
          <w:szCs w:val="27"/>
          <w:shd w:val="clear" w:color="auto" w:fill="FFFFFF"/>
          <w:lang w:val="ru-RU"/>
        </w:rPr>
        <w:t>Белановська</w:t>
      </w:r>
      <w:proofErr w:type="spellEnd"/>
      <w:r w:rsidR="00E703BA" w:rsidRPr="0067575E">
        <w:rPr>
          <w:bCs/>
          <w:sz w:val="27"/>
          <w:szCs w:val="27"/>
          <w:shd w:val="clear" w:color="auto" w:fill="FFFFFF"/>
          <w:lang w:val="ru-RU"/>
        </w:rPr>
        <w:t>, О. Афанасьев)</w:t>
      </w:r>
      <w:r w:rsidR="000D710D" w:rsidRPr="0067575E">
        <w:rPr>
          <w:bCs/>
          <w:sz w:val="27"/>
          <w:szCs w:val="27"/>
          <w:shd w:val="clear" w:color="auto" w:fill="FFFFFF"/>
        </w:rPr>
        <w:t>; «проти» - 0; «утрималися» - 1 (</w:t>
      </w:r>
      <w:r w:rsidR="00E703BA" w:rsidRPr="0067575E">
        <w:rPr>
          <w:bCs/>
          <w:sz w:val="27"/>
          <w:szCs w:val="27"/>
          <w:shd w:val="clear" w:color="auto" w:fill="FFFFFF"/>
        </w:rPr>
        <w:t>А. Янтар</w:t>
      </w:r>
      <w:r w:rsidR="000D710D" w:rsidRPr="0067575E">
        <w:rPr>
          <w:bCs/>
          <w:sz w:val="27"/>
          <w:szCs w:val="27"/>
          <w:shd w:val="clear" w:color="auto" w:fill="FFFFFF"/>
        </w:rPr>
        <w:t xml:space="preserve">); </w:t>
      </w:r>
      <w:r w:rsidR="00E703BA" w:rsidRPr="0067575E">
        <w:rPr>
          <w:sz w:val="27"/>
          <w:szCs w:val="27"/>
        </w:rPr>
        <w:t xml:space="preserve">«не голосували» - 1 (Н. </w:t>
      </w:r>
      <w:proofErr w:type="spellStart"/>
      <w:r w:rsidR="00E703BA" w:rsidRPr="0067575E">
        <w:rPr>
          <w:sz w:val="27"/>
          <w:szCs w:val="27"/>
        </w:rPr>
        <w:t>Горбенко</w:t>
      </w:r>
      <w:proofErr w:type="spellEnd"/>
      <w:r w:rsidR="00E703BA" w:rsidRPr="0067575E">
        <w:rPr>
          <w:sz w:val="27"/>
          <w:szCs w:val="27"/>
        </w:rPr>
        <w:t>)</w:t>
      </w:r>
      <w:r w:rsidR="000D710D" w:rsidRPr="0067575E">
        <w:rPr>
          <w:bCs/>
          <w:sz w:val="27"/>
          <w:szCs w:val="27"/>
          <w:shd w:val="clear" w:color="auto" w:fill="FFFFFF"/>
          <w:lang w:val="ru-RU"/>
        </w:rPr>
        <w:t>.</w:t>
      </w:r>
    </w:p>
    <w:p w14:paraId="2E811F88" w14:textId="21753D3D" w:rsidR="007D7780" w:rsidRPr="0067575E" w:rsidRDefault="00E703BA" w:rsidP="003D3F77">
      <w:pPr>
        <w:tabs>
          <w:tab w:val="left" w:pos="1260"/>
        </w:tabs>
        <w:spacing w:after="0" w:line="276" w:lineRule="auto"/>
        <w:jc w:val="both"/>
        <w:rPr>
          <w:bCs/>
          <w:sz w:val="27"/>
          <w:szCs w:val="27"/>
          <w:shd w:val="clear" w:color="auto" w:fill="FFFFFF"/>
        </w:rPr>
      </w:pPr>
      <w:r w:rsidRPr="0067575E">
        <w:rPr>
          <w:b/>
          <w:bCs/>
          <w:sz w:val="27"/>
          <w:szCs w:val="27"/>
          <w:shd w:val="clear" w:color="auto" w:fill="FFFFFF"/>
        </w:rPr>
        <w:t>Примітка:</w:t>
      </w:r>
      <w:r w:rsidRPr="0067575E">
        <w:rPr>
          <w:bCs/>
          <w:sz w:val="27"/>
          <w:szCs w:val="27"/>
          <w:shd w:val="clear" w:color="auto" w:fill="FFFFFF"/>
        </w:rPr>
        <w:t xml:space="preserve"> Д. Січко був відсутній під час обговорення питання та прийняття рішення </w:t>
      </w:r>
    </w:p>
    <w:p w14:paraId="29BB097B" w14:textId="77777777" w:rsidR="003D3F77" w:rsidRPr="0067575E" w:rsidRDefault="003D3F77" w:rsidP="003D3F77">
      <w:pPr>
        <w:tabs>
          <w:tab w:val="left" w:pos="1260"/>
        </w:tabs>
        <w:spacing w:after="0" w:line="276" w:lineRule="auto"/>
        <w:jc w:val="both"/>
        <w:rPr>
          <w:bCs/>
          <w:sz w:val="27"/>
          <w:szCs w:val="27"/>
          <w:shd w:val="clear" w:color="auto" w:fill="FFFFFF"/>
        </w:rPr>
      </w:pPr>
    </w:p>
    <w:p w14:paraId="081BE49A" w14:textId="311DA5C3" w:rsidR="009B54D4" w:rsidRPr="0067575E" w:rsidRDefault="009B54D4" w:rsidP="003D3F77">
      <w:pPr>
        <w:spacing w:after="0" w:line="276" w:lineRule="auto"/>
        <w:ind w:firstLine="708"/>
        <w:jc w:val="both"/>
        <w:rPr>
          <w:sz w:val="27"/>
          <w:szCs w:val="27"/>
        </w:rPr>
      </w:pPr>
      <w:r w:rsidRPr="0067575E">
        <w:rPr>
          <w:sz w:val="27"/>
          <w:szCs w:val="27"/>
        </w:rPr>
        <w:t xml:space="preserve">2. </w:t>
      </w:r>
      <w:proofErr w:type="spellStart"/>
      <w:r w:rsidRPr="0067575E">
        <w:rPr>
          <w:sz w:val="27"/>
          <w:szCs w:val="27"/>
        </w:rPr>
        <w:t>Проєкт</w:t>
      </w:r>
      <w:proofErr w:type="spellEnd"/>
      <w:r w:rsidRPr="0067575E">
        <w:rPr>
          <w:sz w:val="27"/>
          <w:szCs w:val="27"/>
        </w:rPr>
        <w:t xml:space="preserve"> рішення «</w:t>
      </w:r>
      <w:r w:rsidRPr="0067575E">
        <w:rPr>
          <w:sz w:val="27"/>
          <w:szCs w:val="27"/>
          <w:shd w:val="clear" w:color="auto" w:fill="FFFFFF"/>
        </w:rPr>
        <w:t>Про внесення доповнення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</w:t>
      </w:r>
      <w:r w:rsidRPr="0067575E">
        <w:rPr>
          <w:color w:val="303030"/>
          <w:sz w:val="27"/>
          <w:szCs w:val="27"/>
          <w:shd w:val="clear" w:color="auto" w:fill="FFFFFF"/>
        </w:rPr>
        <w:t xml:space="preserve"> </w:t>
      </w:r>
      <w:r w:rsidRPr="0067575E">
        <w:rPr>
          <w:b/>
          <w:color w:val="303030"/>
          <w:sz w:val="27"/>
          <w:szCs w:val="27"/>
          <w:shd w:val="clear" w:color="auto" w:fill="FFFFFF"/>
        </w:rPr>
        <w:t>(s-pg-038)</w:t>
      </w:r>
      <w:r w:rsidRPr="0067575E">
        <w:rPr>
          <w:sz w:val="27"/>
          <w:szCs w:val="27"/>
          <w:shd w:val="clear" w:color="auto" w:fill="FFFFFF"/>
        </w:rPr>
        <w:t> </w:t>
      </w:r>
      <w:r w:rsidRPr="0067575E">
        <w:rPr>
          <w:b/>
          <w:sz w:val="27"/>
          <w:szCs w:val="27"/>
          <w:shd w:val="clear" w:color="auto" w:fill="FFFFFF"/>
        </w:rPr>
        <w:t xml:space="preserve"> </w:t>
      </w:r>
      <w:r w:rsidRPr="0067575E">
        <w:rPr>
          <w:sz w:val="27"/>
          <w:szCs w:val="27"/>
          <w:shd w:val="clear" w:color="auto" w:fill="FFFFFF"/>
        </w:rPr>
        <w:t xml:space="preserve">(від 07.08.2024 за </w:t>
      </w:r>
      <w:proofErr w:type="spellStart"/>
      <w:r w:rsidRPr="0067575E">
        <w:rPr>
          <w:sz w:val="27"/>
          <w:szCs w:val="27"/>
          <w:shd w:val="clear" w:color="auto" w:fill="FFFFFF"/>
        </w:rPr>
        <w:t>вх</w:t>
      </w:r>
      <w:proofErr w:type="spellEnd"/>
      <w:r w:rsidRPr="0067575E">
        <w:rPr>
          <w:sz w:val="27"/>
          <w:szCs w:val="27"/>
          <w:shd w:val="clear" w:color="auto" w:fill="FFFFFF"/>
        </w:rPr>
        <w:t>. №1838).</w:t>
      </w:r>
      <w:r w:rsidRPr="0067575E">
        <w:rPr>
          <w:sz w:val="27"/>
          <w:szCs w:val="27"/>
        </w:rPr>
        <w:t> </w:t>
      </w:r>
    </w:p>
    <w:p w14:paraId="433EA75E" w14:textId="77777777" w:rsidR="00950106" w:rsidRPr="0067575E" w:rsidRDefault="00950106" w:rsidP="003D3F77">
      <w:pPr>
        <w:spacing w:after="0" w:line="276" w:lineRule="auto"/>
        <w:jc w:val="both"/>
        <w:rPr>
          <w:b/>
          <w:sz w:val="27"/>
          <w:szCs w:val="27"/>
        </w:rPr>
      </w:pPr>
      <w:r w:rsidRPr="0067575E">
        <w:rPr>
          <w:b/>
          <w:sz w:val="27"/>
          <w:szCs w:val="27"/>
        </w:rPr>
        <w:lastRenderedPageBreak/>
        <w:t>В обговоренні брали участь:</w:t>
      </w:r>
    </w:p>
    <w:p w14:paraId="104C2E42" w14:textId="205AB377" w:rsidR="00950106" w:rsidRPr="0067575E" w:rsidRDefault="00B561DB" w:rsidP="003D3F77">
      <w:pPr>
        <w:spacing w:after="0" w:line="276" w:lineRule="auto"/>
        <w:jc w:val="both"/>
        <w:rPr>
          <w:sz w:val="27"/>
          <w:szCs w:val="27"/>
          <w:lang w:eastAsia="uk-UA"/>
        </w:rPr>
      </w:pPr>
      <w:r w:rsidRPr="0067575E">
        <w:rPr>
          <w:b/>
          <w:sz w:val="27"/>
          <w:szCs w:val="27"/>
          <w:shd w:val="clear" w:color="auto" w:fill="FFFFFF"/>
        </w:rPr>
        <w:t xml:space="preserve">- Тетяна </w:t>
      </w:r>
      <w:proofErr w:type="spellStart"/>
      <w:r w:rsidRPr="0067575E">
        <w:rPr>
          <w:b/>
          <w:sz w:val="27"/>
          <w:szCs w:val="27"/>
          <w:shd w:val="clear" w:color="auto" w:fill="FFFFFF"/>
        </w:rPr>
        <w:t>Шуліченко</w:t>
      </w:r>
      <w:proofErr w:type="spellEnd"/>
      <w:r w:rsidR="00950106" w:rsidRPr="0067575E">
        <w:rPr>
          <w:color w:val="FF0000"/>
          <w:sz w:val="27"/>
          <w:szCs w:val="27"/>
        </w:rPr>
        <w:t xml:space="preserve">, </w:t>
      </w:r>
      <w:r w:rsidR="00025DEC" w:rsidRPr="0067575E">
        <w:rPr>
          <w:sz w:val="27"/>
          <w:szCs w:val="27"/>
          <w:shd w:val="clear" w:color="auto" w:fill="FFFFFF"/>
        </w:rPr>
        <w:t xml:space="preserve">яка повідомила,  що  </w:t>
      </w:r>
      <w:proofErr w:type="spellStart"/>
      <w:r w:rsidR="00025DEC" w:rsidRPr="0067575E">
        <w:rPr>
          <w:sz w:val="27"/>
          <w:szCs w:val="27"/>
          <w:shd w:val="clear" w:color="auto" w:fill="FFFFFF"/>
        </w:rPr>
        <w:t>про</w:t>
      </w:r>
      <w:r w:rsidR="00025DEC" w:rsidRPr="0067575E">
        <w:rPr>
          <w:bCs/>
          <w:sz w:val="27"/>
          <w:szCs w:val="27"/>
        </w:rPr>
        <w:t>є</w:t>
      </w:r>
      <w:r w:rsidR="00025DEC" w:rsidRPr="0067575E">
        <w:rPr>
          <w:sz w:val="27"/>
          <w:szCs w:val="27"/>
        </w:rPr>
        <w:t>ктом</w:t>
      </w:r>
      <w:proofErr w:type="spellEnd"/>
      <w:r w:rsidR="00025DEC" w:rsidRPr="0067575E">
        <w:rPr>
          <w:sz w:val="27"/>
          <w:szCs w:val="27"/>
        </w:rPr>
        <w:t xml:space="preserve"> рішення пропонується</w:t>
      </w:r>
      <w:r w:rsidR="00025DEC" w:rsidRPr="0067575E">
        <w:rPr>
          <w:color w:val="FF0000"/>
          <w:sz w:val="27"/>
          <w:szCs w:val="27"/>
        </w:rPr>
        <w:t xml:space="preserve"> </w:t>
      </w:r>
      <w:proofErr w:type="spellStart"/>
      <w:r w:rsidR="00025DEC" w:rsidRPr="0067575E">
        <w:rPr>
          <w:sz w:val="27"/>
          <w:szCs w:val="27"/>
        </w:rPr>
        <w:t>внести</w:t>
      </w:r>
      <w:proofErr w:type="spellEnd"/>
      <w:r w:rsidR="00025DEC" w:rsidRPr="0067575E">
        <w:rPr>
          <w:sz w:val="27"/>
          <w:szCs w:val="27"/>
        </w:rPr>
        <w:t xml:space="preserve"> зміни до переліку інвестиційних </w:t>
      </w:r>
      <w:proofErr w:type="spellStart"/>
      <w:r w:rsidR="00025DEC" w:rsidRPr="0067575E">
        <w:rPr>
          <w:sz w:val="27"/>
          <w:szCs w:val="27"/>
        </w:rPr>
        <w:t>проєктів</w:t>
      </w:r>
      <w:proofErr w:type="spellEnd"/>
      <w:r w:rsidR="004C5B6C" w:rsidRPr="0067575E">
        <w:rPr>
          <w:sz w:val="27"/>
          <w:szCs w:val="27"/>
        </w:rPr>
        <w:t xml:space="preserve"> в частині </w:t>
      </w:r>
      <w:r w:rsidR="00025DEC" w:rsidRPr="0067575E">
        <w:rPr>
          <w:sz w:val="27"/>
          <w:szCs w:val="27"/>
        </w:rPr>
        <w:t xml:space="preserve"> департаменту житлово-комунального господарства, а саме доповнюється </w:t>
      </w:r>
      <w:r w:rsidR="00A71A4D" w:rsidRPr="0067575E">
        <w:rPr>
          <w:sz w:val="27"/>
          <w:szCs w:val="27"/>
        </w:rPr>
        <w:t xml:space="preserve">об’єктом </w:t>
      </w:r>
      <w:r w:rsidR="004C5B6C" w:rsidRPr="0067575E">
        <w:rPr>
          <w:sz w:val="27"/>
          <w:szCs w:val="27"/>
          <w:lang w:eastAsia="uk-UA"/>
        </w:rPr>
        <w:t>р</w:t>
      </w:r>
      <w:r w:rsidR="00A71A4D" w:rsidRPr="0067575E">
        <w:rPr>
          <w:sz w:val="27"/>
          <w:szCs w:val="27"/>
          <w:lang w:eastAsia="uk-UA"/>
        </w:rPr>
        <w:t>еставрація в’їз</w:t>
      </w:r>
      <w:r w:rsidR="004C5B6C" w:rsidRPr="0067575E">
        <w:rPr>
          <w:sz w:val="27"/>
          <w:szCs w:val="27"/>
          <w:lang w:eastAsia="uk-UA"/>
        </w:rPr>
        <w:t>ного порталу</w:t>
      </w:r>
      <w:r w:rsidR="00A71A4D" w:rsidRPr="0067575E">
        <w:rPr>
          <w:sz w:val="27"/>
          <w:szCs w:val="27"/>
          <w:lang w:eastAsia="uk-UA"/>
        </w:rPr>
        <w:t xml:space="preserve">, який є невід’ємною складовою пам’ятки архітектури місцевого значення, яка включена до Державного реєстру нерухомих пам’яток України як «Житловий будинок 40-50-ті рр. </w:t>
      </w:r>
      <w:r w:rsidR="00A71A4D" w:rsidRPr="0067575E">
        <w:rPr>
          <w:sz w:val="27"/>
          <w:szCs w:val="27"/>
          <w:lang w:val="en-US" w:eastAsia="uk-UA"/>
        </w:rPr>
        <w:t>XX</w:t>
      </w:r>
      <w:r w:rsidR="00A71A4D" w:rsidRPr="0067575E">
        <w:rPr>
          <w:sz w:val="27"/>
          <w:szCs w:val="27"/>
          <w:lang w:val="ru-RU" w:eastAsia="uk-UA"/>
        </w:rPr>
        <w:t xml:space="preserve"> </w:t>
      </w:r>
      <w:r w:rsidR="00A71A4D" w:rsidRPr="0067575E">
        <w:rPr>
          <w:sz w:val="27"/>
          <w:szCs w:val="27"/>
          <w:lang w:eastAsia="uk-UA"/>
        </w:rPr>
        <w:t>ст</w:t>
      </w:r>
      <w:proofErr w:type="gramStart"/>
      <w:r w:rsidR="00A71A4D" w:rsidRPr="0067575E">
        <w:rPr>
          <w:sz w:val="27"/>
          <w:szCs w:val="27"/>
          <w:lang w:eastAsia="uk-UA"/>
        </w:rPr>
        <w:t>.»</w:t>
      </w:r>
      <w:proofErr w:type="gramEnd"/>
      <w:r w:rsidR="00A71A4D" w:rsidRPr="0067575E">
        <w:rPr>
          <w:sz w:val="27"/>
          <w:szCs w:val="27"/>
          <w:lang w:eastAsia="uk-UA"/>
        </w:rPr>
        <w:t xml:space="preserve"> за</w:t>
      </w:r>
      <w:r w:rsidR="004C5B6C" w:rsidRPr="0067575E">
        <w:rPr>
          <w:sz w:val="27"/>
          <w:szCs w:val="27"/>
          <w:lang w:eastAsia="uk-UA"/>
        </w:rPr>
        <w:t xml:space="preserve"> </w:t>
      </w:r>
      <w:proofErr w:type="spellStart"/>
      <w:r w:rsidR="004C5B6C" w:rsidRPr="0067575E">
        <w:rPr>
          <w:sz w:val="27"/>
          <w:szCs w:val="27"/>
          <w:lang w:eastAsia="uk-UA"/>
        </w:rPr>
        <w:t>адресою</w:t>
      </w:r>
      <w:proofErr w:type="spellEnd"/>
      <w:r w:rsidR="004C5B6C" w:rsidRPr="0067575E">
        <w:rPr>
          <w:sz w:val="27"/>
          <w:szCs w:val="27"/>
          <w:lang w:eastAsia="uk-UA"/>
        </w:rPr>
        <w:t>: вул. Маріупольська, 13.</w:t>
      </w:r>
    </w:p>
    <w:p w14:paraId="52A392DA" w14:textId="5803560A" w:rsidR="004C5B6C" w:rsidRPr="0067575E" w:rsidRDefault="004C5B6C" w:rsidP="003D3F77">
      <w:pPr>
        <w:spacing w:after="0" w:line="276" w:lineRule="auto"/>
        <w:jc w:val="both"/>
        <w:rPr>
          <w:sz w:val="27"/>
          <w:szCs w:val="27"/>
          <w:lang w:eastAsia="uk-UA"/>
        </w:rPr>
      </w:pPr>
      <w:r w:rsidRPr="0067575E">
        <w:rPr>
          <w:b/>
          <w:sz w:val="27"/>
          <w:szCs w:val="27"/>
          <w:lang w:eastAsia="uk-UA"/>
        </w:rPr>
        <w:t xml:space="preserve">- Андрій </w:t>
      </w:r>
      <w:r w:rsidR="008D0C0C" w:rsidRPr="0067575E">
        <w:rPr>
          <w:b/>
          <w:sz w:val="27"/>
          <w:szCs w:val="27"/>
          <w:lang w:eastAsia="uk-UA"/>
        </w:rPr>
        <w:t>Янтар</w:t>
      </w:r>
      <w:r w:rsidR="008D0C0C" w:rsidRPr="0067575E">
        <w:rPr>
          <w:sz w:val="27"/>
          <w:szCs w:val="27"/>
          <w:lang w:eastAsia="uk-UA"/>
        </w:rPr>
        <w:t xml:space="preserve">, який запитав у чому необхідність виконувати роботи та витрачати кошти у період військового стану. </w:t>
      </w:r>
    </w:p>
    <w:p w14:paraId="1308B047" w14:textId="710083E1" w:rsidR="008D0C0C" w:rsidRPr="0067575E" w:rsidRDefault="008D0C0C" w:rsidP="003D3F77">
      <w:pPr>
        <w:spacing w:after="0" w:line="276" w:lineRule="auto"/>
        <w:jc w:val="both"/>
        <w:rPr>
          <w:color w:val="FF0000"/>
          <w:sz w:val="27"/>
          <w:szCs w:val="27"/>
        </w:rPr>
      </w:pPr>
      <w:r w:rsidRPr="0067575E">
        <w:rPr>
          <w:b/>
          <w:sz w:val="27"/>
          <w:szCs w:val="27"/>
          <w:lang w:eastAsia="uk-UA"/>
        </w:rPr>
        <w:t xml:space="preserve">- Ігор </w:t>
      </w:r>
      <w:proofErr w:type="spellStart"/>
      <w:r w:rsidRPr="0067575E">
        <w:rPr>
          <w:b/>
          <w:sz w:val="27"/>
          <w:szCs w:val="27"/>
          <w:lang w:eastAsia="uk-UA"/>
        </w:rPr>
        <w:t>Набатов</w:t>
      </w:r>
      <w:proofErr w:type="spellEnd"/>
      <w:r w:rsidRPr="0067575E">
        <w:rPr>
          <w:sz w:val="27"/>
          <w:szCs w:val="27"/>
          <w:lang w:eastAsia="uk-UA"/>
        </w:rPr>
        <w:t>, який на</w:t>
      </w:r>
      <w:r w:rsidR="003940A6" w:rsidRPr="0067575E">
        <w:rPr>
          <w:sz w:val="27"/>
          <w:szCs w:val="27"/>
          <w:lang w:eastAsia="uk-UA"/>
        </w:rPr>
        <w:t xml:space="preserve">дав роз’яснення з даного питання, зазначив що даний об'єкт з 2020 року заходиться на балансі управління з питань культури </w:t>
      </w:r>
      <w:r w:rsidR="003D3F77" w:rsidRPr="0067575E">
        <w:rPr>
          <w:sz w:val="27"/>
          <w:szCs w:val="27"/>
          <w:lang w:eastAsia="uk-UA"/>
        </w:rPr>
        <w:t xml:space="preserve">та охорони культурної спадщини та </w:t>
      </w:r>
      <w:r w:rsidR="003940A6" w:rsidRPr="0067575E">
        <w:rPr>
          <w:sz w:val="27"/>
          <w:szCs w:val="27"/>
          <w:lang w:eastAsia="uk-UA"/>
        </w:rPr>
        <w:t>оскільки об'єкт культурної спадщини фактично може бути знищений</w:t>
      </w:r>
      <w:r w:rsidR="003D3F77" w:rsidRPr="0067575E">
        <w:rPr>
          <w:sz w:val="27"/>
          <w:szCs w:val="27"/>
          <w:lang w:eastAsia="uk-UA"/>
        </w:rPr>
        <w:t>,</w:t>
      </w:r>
      <w:r w:rsidR="00890E8B" w:rsidRPr="0067575E">
        <w:rPr>
          <w:sz w:val="27"/>
          <w:szCs w:val="27"/>
          <w:lang w:eastAsia="uk-UA"/>
        </w:rPr>
        <w:t xml:space="preserve"> необхідно провести реставрацію, оскільки об’єкт є  в’їзною групою до багатоквартирного житлового будинку та є частиною будинку, </w:t>
      </w:r>
      <w:r w:rsidR="00890E8B" w:rsidRPr="0067575E">
        <w:rPr>
          <w:sz w:val="27"/>
          <w:szCs w:val="27"/>
        </w:rPr>
        <w:t>департамент житлово-комунального господарства є фактичним замовником по даному об’єкту.</w:t>
      </w:r>
    </w:p>
    <w:p w14:paraId="6C2EF672" w14:textId="200A5AC0" w:rsidR="003628E7" w:rsidRPr="0067575E" w:rsidRDefault="003628E7" w:rsidP="003D3F77">
      <w:pPr>
        <w:tabs>
          <w:tab w:val="left" w:pos="709"/>
        </w:tabs>
        <w:spacing w:after="0" w:line="276" w:lineRule="auto"/>
        <w:jc w:val="both"/>
        <w:rPr>
          <w:sz w:val="27"/>
          <w:szCs w:val="27"/>
        </w:rPr>
      </w:pPr>
      <w:r w:rsidRPr="0067575E">
        <w:rPr>
          <w:b/>
          <w:sz w:val="27"/>
          <w:szCs w:val="27"/>
          <w:lang w:eastAsia="en-US"/>
        </w:rPr>
        <w:t xml:space="preserve">Висновок постійної комісії: </w:t>
      </w:r>
      <w:r w:rsidRPr="0067575E">
        <w:rPr>
          <w:sz w:val="27"/>
          <w:szCs w:val="27"/>
        </w:rPr>
        <w:t xml:space="preserve"> винести на розгляд сесії Миколаївської міської ради </w:t>
      </w:r>
      <w:r w:rsidRPr="0067575E">
        <w:rPr>
          <w:sz w:val="27"/>
          <w:szCs w:val="27"/>
          <w:lang w:val="en-US"/>
        </w:rPr>
        <w:t>VIII</w:t>
      </w:r>
      <w:r w:rsidRPr="0067575E">
        <w:rPr>
          <w:sz w:val="27"/>
          <w:szCs w:val="27"/>
        </w:rPr>
        <w:t xml:space="preserve"> скликання </w:t>
      </w:r>
      <w:proofErr w:type="spellStart"/>
      <w:r w:rsidRPr="0067575E">
        <w:rPr>
          <w:sz w:val="27"/>
          <w:szCs w:val="27"/>
        </w:rPr>
        <w:t>проєкт</w:t>
      </w:r>
      <w:proofErr w:type="spellEnd"/>
      <w:r w:rsidRPr="0067575E">
        <w:rPr>
          <w:sz w:val="27"/>
          <w:szCs w:val="27"/>
        </w:rPr>
        <w:t xml:space="preserve"> рішення Миколаївської міської ради «</w:t>
      </w:r>
      <w:r w:rsidRPr="0067575E">
        <w:rPr>
          <w:sz w:val="27"/>
          <w:szCs w:val="27"/>
          <w:shd w:val="clear" w:color="auto" w:fill="FFFFFF"/>
        </w:rPr>
        <w:t>Про внесення доповнення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</w:t>
      </w:r>
      <w:r w:rsidRPr="0067575E">
        <w:rPr>
          <w:color w:val="303030"/>
          <w:sz w:val="27"/>
          <w:szCs w:val="27"/>
          <w:shd w:val="clear" w:color="auto" w:fill="FFFFFF"/>
        </w:rPr>
        <w:t xml:space="preserve"> </w:t>
      </w:r>
      <w:r w:rsidRPr="0067575E">
        <w:rPr>
          <w:b/>
          <w:color w:val="303030"/>
          <w:sz w:val="27"/>
          <w:szCs w:val="27"/>
          <w:shd w:val="clear" w:color="auto" w:fill="FFFFFF"/>
        </w:rPr>
        <w:t>(s-pg-038)</w:t>
      </w:r>
      <w:r w:rsidRPr="0067575E">
        <w:rPr>
          <w:sz w:val="27"/>
          <w:szCs w:val="27"/>
        </w:rPr>
        <w:t xml:space="preserve">, сесії Миколаївської міської ради </w:t>
      </w:r>
      <w:r w:rsidRPr="0067575E">
        <w:rPr>
          <w:sz w:val="27"/>
          <w:szCs w:val="27"/>
          <w:lang w:val="en-US"/>
        </w:rPr>
        <w:t>VIII</w:t>
      </w:r>
      <w:r w:rsidRPr="0067575E">
        <w:rPr>
          <w:sz w:val="27"/>
          <w:szCs w:val="27"/>
        </w:rPr>
        <w:t> скликання підтримати.</w:t>
      </w:r>
    </w:p>
    <w:p w14:paraId="60B15D23" w14:textId="3D75888F" w:rsidR="003628E7" w:rsidRPr="0067575E" w:rsidRDefault="003628E7" w:rsidP="003D3F77">
      <w:pPr>
        <w:tabs>
          <w:tab w:val="left" w:pos="1260"/>
        </w:tabs>
        <w:spacing w:after="0" w:line="276" w:lineRule="auto"/>
        <w:jc w:val="both"/>
        <w:rPr>
          <w:bCs/>
          <w:sz w:val="27"/>
          <w:szCs w:val="27"/>
          <w:shd w:val="clear" w:color="auto" w:fill="FFFFFF"/>
        </w:rPr>
      </w:pPr>
      <w:r w:rsidRPr="0067575E">
        <w:rPr>
          <w:b/>
          <w:bCs/>
          <w:sz w:val="27"/>
          <w:szCs w:val="27"/>
          <w:shd w:val="clear" w:color="auto" w:fill="FFFFFF"/>
        </w:rPr>
        <w:t xml:space="preserve">Голосували: </w:t>
      </w:r>
      <w:r w:rsidRPr="0067575E">
        <w:rPr>
          <w:bCs/>
          <w:sz w:val="27"/>
          <w:szCs w:val="27"/>
          <w:shd w:val="clear" w:color="auto" w:fill="FFFFFF"/>
        </w:rPr>
        <w:t xml:space="preserve">«за» - </w:t>
      </w:r>
      <w:r w:rsidRPr="0067575E">
        <w:rPr>
          <w:bCs/>
          <w:sz w:val="27"/>
          <w:szCs w:val="27"/>
          <w:shd w:val="clear" w:color="auto" w:fill="FFFFFF"/>
          <w:lang w:val="ru-RU"/>
        </w:rPr>
        <w:t>8</w:t>
      </w:r>
      <w:r w:rsidR="00EA3522" w:rsidRPr="0067575E">
        <w:rPr>
          <w:bCs/>
          <w:sz w:val="27"/>
          <w:szCs w:val="27"/>
          <w:shd w:val="clear" w:color="auto" w:fill="FFFFFF"/>
          <w:lang w:val="ru-RU"/>
        </w:rPr>
        <w:t xml:space="preserve"> (С. </w:t>
      </w:r>
      <w:proofErr w:type="spellStart"/>
      <w:r w:rsidR="00EA3522" w:rsidRPr="0067575E">
        <w:rPr>
          <w:bCs/>
          <w:sz w:val="27"/>
          <w:szCs w:val="27"/>
          <w:shd w:val="clear" w:color="auto" w:fill="FFFFFF"/>
          <w:lang w:val="ru-RU"/>
        </w:rPr>
        <w:t>Бабаріка</w:t>
      </w:r>
      <w:proofErr w:type="spellEnd"/>
      <w:r w:rsidR="00EA3522" w:rsidRPr="0067575E">
        <w:rPr>
          <w:bCs/>
          <w:sz w:val="27"/>
          <w:szCs w:val="27"/>
          <w:shd w:val="clear" w:color="auto" w:fill="FFFFFF"/>
          <w:lang w:val="ru-RU"/>
        </w:rPr>
        <w:t xml:space="preserve">, М. Коваленко, О. Береза, В. </w:t>
      </w:r>
      <w:proofErr w:type="spellStart"/>
      <w:proofErr w:type="gramStart"/>
      <w:r w:rsidR="00EA3522" w:rsidRPr="0067575E">
        <w:rPr>
          <w:bCs/>
          <w:sz w:val="27"/>
          <w:szCs w:val="27"/>
          <w:shd w:val="clear" w:color="auto" w:fill="FFFFFF"/>
          <w:lang w:val="ru-RU"/>
        </w:rPr>
        <w:t>Топчий</w:t>
      </w:r>
      <w:proofErr w:type="spellEnd"/>
      <w:r w:rsidR="00EA3522" w:rsidRPr="0067575E">
        <w:rPr>
          <w:bCs/>
          <w:sz w:val="27"/>
          <w:szCs w:val="27"/>
          <w:shd w:val="clear" w:color="auto" w:fill="FFFFFF"/>
          <w:lang w:val="ru-RU"/>
        </w:rPr>
        <w:t xml:space="preserve">,   </w:t>
      </w:r>
      <w:proofErr w:type="gramEnd"/>
      <w:r w:rsidR="00EA3522" w:rsidRPr="0067575E">
        <w:rPr>
          <w:bCs/>
          <w:sz w:val="27"/>
          <w:szCs w:val="27"/>
          <w:shd w:val="clear" w:color="auto" w:fill="FFFFFF"/>
          <w:lang w:val="ru-RU"/>
        </w:rPr>
        <w:t xml:space="preserve">                        Р. </w:t>
      </w:r>
      <w:proofErr w:type="spellStart"/>
      <w:r w:rsidR="00EA3522" w:rsidRPr="0067575E">
        <w:rPr>
          <w:bCs/>
          <w:sz w:val="27"/>
          <w:szCs w:val="27"/>
          <w:shd w:val="clear" w:color="auto" w:fill="FFFFFF"/>
          <w:lang w:val="ru-RU"/>
        </w:rPr>
        <w:t>Агабеков</w:t>
      </w:r>
      <w:proofErr w:type="spellEnd"/>
      <w:r w:rsidR="00EA3522" w:rsidRPr="0067575E">
        <w:rPr>
          <w:bCs/>
          <w:sz w:val="27"/>
          <w:szCs w:val="27"/>
          <w:shd w:val="clear" w:color="auto" w:fill="FFFFFF"/>
          <w:lang w:val="ru-RU"/>
        </w:rPr>
        <w:t>, Ф. Панченко,</w:t>
      </w:r>
      <w:r w:rsidR="00E013B1" w:rsidRPr="0067575E">
        <w:rPr>
          <w:bCs/>
          <w:sz w:val="27"/>
          <w:szCs w:val="27"/>
          <w:shd w:val="clear" w:color="auto" w:fill="FFFFFF"/>
          <w:lang w:val="ru-RU"/>
        </w:rPr>
        <w:t xml:space="preserve"> Н. Горбенко,</w:t>
      </w:r>
      <w:r w:rsidR="00EA3522" w:rsidRPr="0067575E">
        <w:rPr>
          <w:bCs/>
          <w:sz w:val="27"/>
          <w:szCs w:val="27"/>
          <w:shd w:val="clear" w:color="auto" w:fill="FFFFFF"/>
          <w:lang w:val="ru-RU"/>
        </w:rPr>
        <w:t xml:space="preserve"> Ю. </w:t>
      </w:r>
      <w:proofErr w:type="spellStart"/>
      <w:r w:rsidR="00EA3522" w:rsidRPr="0067575E">
        <w:rPr>
          <w:bCs/>
          <w:sz w:val="27"/>
          <w:szCs w:val="27"/>
          <w:shd w:val="clear" w:color="auto" w:fill="FFFFFF"/>
          <w:lang w:val="ru-RU"/>
        </w:rPr>
        <w:t>Белановська</w:t>
      </w:r>
      <w:proofErr w:type="spellEnd"/>
      <w:r w:rsidR="00EA3522" w:rsidRPr="0067575E">
        <w:rPr>
          <w:bCs/>
          <w:sz w:val="27"/>
          <w:szCs w:val="27"/>
          <w:shd w:val="clear" w:color="auto" w:fill="FFFFFF"/>
          <w:lang w:val="ru-RU"/>
        </w:rPr>
        <w:t>,)</w:t>
      </w:r>
      <w:r w:rsidRPr="0067575E">
        <w:rPr>
          <w:bCs/>
          <w:sz w:val="27"/>
          <w:szCs w:val="27"/>
          <w:shd w:val="clear" w:color="auto" w:fill="FFFFFF"/>
        </w:rPr>
        <w:t xml:space="preserve">;  «проти» - </w:t>
      </w:r>
      <w:r w:rsidRPr="0067575E">
        <w:rPr>
          <w:bCs/>
          <w:sz w:val="27"/>
          <w:szCs w:val="27"/>
          <w:shd w:val="clear" w:color="auto" w:fill="FFFFFF"/>
          <w:lang w:val="ru-RU"/>
        </w:rPr>
        <w:t>1</w:t>
      </w:r>
      <w:r w:rsidR="00EA3522" w:rsidRPr="0067575E">
        <w:rPr>
          <w:bCs/>
          <w:sz w:val="27"/>
          <w:szCs w:val="27"/>
          <w:shd w:val="clear" w:color="auto" w:fill="FFFFFF"/>
          <w:lang w:val="ru-RU"/>
        </w:rPr>
        <w:t xml:space="preserve"> </w:t>
      </w:r>
      <w:r w:rsidR="0067575E">
        <w:rPr>
          <w:bCs/>
          <w:sz w:val="27"/>
          <w:szCs w:val="27"/>
          <w:shd w:val="clear" w:color="auto" w:fill="FFFFFF"/>
          <w:lang w:val="ru-RU"/>
        </w:rPr>
        <w:t xml:space="preserve">                      </w:t>
      </w:r>
      <w:r w:rsidR="00EA3522" w:rsidRPr="0067575E">
        <w:rPr>
          <w:bCs/>
          <w:sz w:val="27"/>
          <w:szCs w:val="27"/>
          <w:shd w:val="clear" w:color="auto" w:fill="FFFFFF"/>
          <w:lang w:val="ru-RU"/>
        </w:rPr>
        <w:t xml:space="preserve">(А. </w:t>
      </w:r>
      <w:proofErr w:type="spellStart"/>
      <w:r w:rsidR="00EA3522" w:rsidRPr="0067575E">
        <w:rPr>
          <w:bCs/>
          <w:sz w:val="27"/>
          <w:szCs w:val="27"/>
          <w:shd w:val="clear" w:color="auto" w:fill="FFFFFF"/>
          <w:lang w:val="ru-RU"/>
        </w:rPr>
        <w:t>Янтар</w:t>
      </w:r>
      <w:proofErr w:type="spellEnd"/>
      <w:r w:rsidR="00EA3522" w:rsidRPr="0067575E">
        <w:rPr>
          <w:bCs/>
          <w:sz w:val="27"/>
          <w:szCs w:val="27"/>
          <w:shd w:val="clear" w:color="auto" w:fill="FFFFFF"/>
          <w:lang w:val="ru-RU"/>
        </w:rPr>
        <w:t>)</w:t>
      </w:r>
      <w:r w:rsidRPr="0067575E">
        <w:rPr>
          <w:bCs/>
          <w:sz w:val="27"/>
          <w:szCs w:val="27"/>
          <w:shd w:val="clear" w:color="auto" w:fill="FFFFFF"/>
        </w:rPr>
        <w:t>; «утрималися» - 1 (</w:t>
      </w:r>
      <w:r w:rsidR="00B71913" w:rsidRPr="0067575E">
        <w:rPr>
          <w:bCs/>
          <w:sz w:val="27"/>
          <w:szCs w:val="27"/>
          <w:shd w:val="clear" w:color="auto" w:fill="FFFFFF"/>
          <w:lang w:val="ru-RU"/>
        </w:rPr>
        <w:t>О. Афанасьев</w:t>
      </w:r>
      <w:r w:rsidRPr="0067575E">
        <w:rPr>
          <w:bCs/>
          <w:sz w:val="27"/>
          <w:szCs w:val="27"/>
          <w:shd w:val="clear" w:color="auto" w:fill="FFFFFF"/>
        </w:rPr>
        <w:t xml:space="preserve">); </w:t>
      </w:r>
      <w:r w:rsidR="00B561DB" w:rsidRPr="0067575E">
        <w:rPr>
          <w:sz w:val="27"/>
          <w:szCs w:val="27"/>
        </w:rPr>
        <w:t>«не голосували» - 0</w:t>
      </w:r>
      <w:r w:rsidRPr="0067575E">
        <w:rPr>
          <w:bCs/>
          <w:sz w:val="27"/>
          <w:szCs w:val="27"/>
          <w:shd w:val="clear" w:color="auto" w:fill="FFFFFF"/>
          <w:lang w:val="ru-RU"/>
        </w:rPr>
        <w:t>.</w:t>
      </w:r>
    </w:p>
    <w:p w14:paraId="5CDFC8E3" w14:textId="3519B06F" w:rsidR="00076E0E" w:rsidRPr="0067575E" w:rsidRDefault="00076E0E" w:rsidP="003D3F77">
      <w:pPr>
        <w:tabs>
          <w:tab w:val="left" w:pos="1260"/>
        </w:tabs>
        <w:spacing w:after="0" w:line="276" w:lineRule="auto"/>
        <w:jc w:val="both"/>
        <w:rPr>
          <w:bCs/>
          <w:sz w:val="27"/>
          <w:szCs w:val="27"/>
          <w:shd w:val="clear" w:color="auto" w:fill="FFFFFF"/>
        </w:rPr>
      </w:pPr>
      <w:r w:rsidRPr="0067575E">
        <w:rPr>
          <w:b/>
          <w:bCs/>
          <w:sz w:val="27"/>
          <w:szCs w:val="27"/>
          <w:shd w:val="clear" w:color="auto" w:fill="FFFFFF"/>
        </w:rPr>
        <w:t>Примітка:</w:t>
      </w:r>
      <w:r w:rsidRPr="0067575E">
        <w:rPr>
          <w:bCs/>
          <w:sz w:val="27"/>
          <w:szCs w:val="27"/>
          <w:shd w:val="clear" w:color="auto" w:fill="FFFFFF"/>
        </w:rPr>
        <w:t xml:space="preserve"> Д. Січко</w:t>
      </w:r>
      <w:r w:rsidR="0008180D" w:rsidRPr="0067575E">
        <w:rPr>
          <w:bCs/>
          <w:sz w:val="27"/>
          <w:szCs w:val="27"/>
          <w:shd w:val="clear" w:color="auto" w:fill="FFFFFF"/>
        </w:rPr>
        <w:t xml:space="preserve"> та М. </w:t>
      </w:r>
      <w:proofErr w:type="spellStart"/>
      <w:r w:rsidR="0008180D" w:rsidRPr="0067575E">
        <w:rPr>
          <w:bCs/>
          <w:sz w:val="27"/>
          <w:szCs w:val="27"/>
          <w:shd w:val="clear" w:color="auto" w:fill="FFFFFF"/>
        </w:rPr>
        <w:t>Капацина</w:t>
      </w:r>
      <w:proofErr w:type="spellEnd"/>
      <w:r w:rsidR="0008180D" w:rsidRPr="0067575E">
        <w:rPr>
          <w:bCs/>
          <w:sz w:val="27"/>
          <w:szCs w:val="27"/>
          <w:shd w:val="clear" w:color="auto" w:fill="FFFFFF"/>
        </w:rPr>
        <w:t xml:space="preserve"> були відсутні</w:t>
      </w:r>
      <w:r w:rsidRPr="0067575E">
        <w:rPr>
          <w:bCs/>
          <w:sz w:val="27"/>
          <w:szCs w:val="27"/>
          <w:shd w:val="clear" w:color="auto" w:fill="FFFFFF"/>
        </w:rPr>
        <w:t xml:space="preserve"> під час обговорення питання та прийняття рішення</w:t>
      </w:r>
      <w:r w:rsidR="0008180D" w:rsidRPr="0067575E">
        <w:rPr>
          <w:bCs/>
          <w:sz w:val="27"/>
          <w:szCs w:val="27"/>
          <w:shd w:val="clear" w:color="auto" w:fill="FFFFFF"/>
        </w:rPr>
        <w:t>.</w:t>
      </w:r>
      <w:r w:rsidRPr="0067575E">
        <w:rPr>
          <w:bCs/>
          <w:sz w:val="27"/>
          <w:szCs w:val="27"/>
          <w:shd w:val="clear" w:color="auto" w:fill="FFFFFF"/>
        </w:rPr>
        <w:t xml:space="preserve"> </w:t>
      </w:r>
    </w:p>
    <w:p w14:paraId="5067FCF9" w14:textId="467AA8ED" w:rsidR="008B3E31" w:rsidRPr="0067575E" w:rsidRDefault="007D7780" w:rsidP="003D3F77">
      <w:pPr>
        <w:spacing w:after="0" w:line="276" w:lineRule="auto"/>
        <w:contextualSpacing/>
        <w:jc w:val="both"/>
        <w:rPr>
          <w:b/>
          <w:bCs/>
          <w:sz w:val="27"/>
          <w:szCs w:val="27"/>
          <w:shd w:val="clear" w:color="auto" w:fill="FFFFFF"/>
        </w:rPr>
      </w:pPr>
      <w:r w:rsidRPr="0067575E">
        <w:rPr>
          <w:b/>
          <w:bCs/>
          <w:sz w:val="27"/>
          <w:szCs w:val="27"/>
          <w:shd w:val="clear" w:color="auto" w:fill="FFFFFF"/>
        </w:rPr>
        <w:t xml:space="preserve">Рішення не прийнято за результатами голосування. </w:t>
      </w:r>
    </w:p>
    <w:p w14:paraId="6AAF5CDE" w14:textId="77777777" w:rsidR="007D7780" w:rsidRPr="0067575E" w:rsidRDefault="007D7780" w:rsidP="003D3F77">
      <w:pPr>
        <w:spacing w:after="0" w:line="276" w:lineRule="auto"/>
        <w:contextualSpacing/>
        <w:jc w:val="both"/>
        <w:rPr>
          <w:bCs/>
          <w:sz w:val="27"/>
          <w:szCs w:val="27"/>
          <w:shd w:val="clear" w:color="auto" w:fill="FFFFFF"/>
        </w:rPr>
      </w:pPr>
    </w:p>
    <w:p w14:paraId="29955DFF" w14:textId="77777777" w:rsidR="009B54D4" w:rsidRPr="0067575E" w:rsidRDefault="009B54D4" w:rsidP="003D3F77">
      <w:pPr>
        <w:spacing w:after="0" w:line="276" w:lineRule="auto"/>
        <w:ind w:firstLine="708"/>
        <w:jc w:val="both"/>
        <w:rPr>
          <w:sz w:val="27"/>
          <w:szCs w:val="27"/>
        </w:rPr>
      </w:pPr>
      <w:r w:rsidRPr="0067575E">
        <w:rPr>
          <w:sz w:val="27"/>
          <w:szCs w:val="27"/>
        </w:rPr>
        <w:t xml:space="preserve">3. </w:t>
      </w:r>
      <w:proofErr w:type="spellStart"/>
      <w:r w:rsidRPr="0067575E">
        <w:rPr>
          <w:sz w:val="27"/>
          <w:szCs w:val="27"/>
        </w:rPr>
        <w:t>Проєкт</w:t>
      </w:r>
      <w:proofErr w:type="spellEnd"/>
      <w:r w:rsidRPr="0067575E">
        <w:rPr>
          <w:sz w:val="27"/>
          <w:szCs w:val="27"/>
        </w:rPr>
        <w:t xml:space="preserve"> рішення «</w:t>
      </w:r>
      <w:r w:rsidRPr="0067575E">
        <w:rPr>
          <w:sz w:val="27"/>
          <w:szCs w:val="27"/>
          <w:shd w:val="clear" w:color="auto" w:fill="FFFFFF"/>
        </w:rPr>
        <w:t>Про внесення змін до кількісного та персонального складу виконавчого комітету Миколаївської міської ради»</w:t>
      </w:r>
      <w:r w:rsidRPr="0067575E">
        <w:rPr>
          <w:color w:val="303030"/>
          <w:sz w:val="27"/>
          <w:szCs w:val="27"/>
          <w:shd w:val="clear" w:color="auto" w:fill="FFFFFF"/>
        </w:rPr>
        <w:t xml:space="preserve"> </w:t>
      </w:r>
      <w:r w:rsidRPr="0067575E">
        <w:rPr>
          <w:b/>
          <w:color w:val="303030"/>
          <w:sz w:val="27"/>
          <w:szCs w:val="27"/>
          <w:shd w:val="clear" w:color="auto" w:fill="FFFFFF"/>
        </w:rPr>
        <w:t>(s-gs-108)</w:t>
      </w:r>
      <w:r w:rsidRPr="0067575E">
        <w:rPr>
          <w:color w:val="303030"/>
          <w:sz w:val="27"/>
          <w:szCs w:val="27"/>
          <w:shd w:val="clear" w:color="auto" w:fill="FFFFFF"/>
        </w:rPr>
        <w:t> </w:t>
      </w:r>
      <w:r w:rsidRPr="0067575E">
        <w:rPr>
          <w:sz w:val="27"/>
          <w:szCs w:val="27"/>
          <w:shd w:val="clear" w:color="auto" w:fill="FFFFFF"/>
        </w:rPr>
        <w:t xml:space="preserve"> (від 02.08.2024 за </w:t>
      </w:r>
      <w:proofErr w:type="spellStart"/>
      <w:r w:rsidRPr="0067575E">
        <w:rPr>
          <w:sz w:val="27"/>
          <w:szCs w:val="27"/>
          <w:shd w:val="clear" w:color="auto" w:fill="FFFFFF"/>
        </w:rPr>
        <w:t>вх</w:t>
      </w:r>
      <w:proofErr w:type="spellEnd"/>
      <w:r w:rsidRPr="0067575E">
        <w:rPr>
          <w:sz w:val="27"/>
          <w:szCs w:val="27"/>
          <w:shd w:val="clear" w:color="auto" w:fill="FFFFFF"/>
        </w:rPr>
        <w:t>. №1835).</w:t>
      </w:r>
      <w:r w:rsidRPr="0067575E">
        <w:rPr>
          <w:sz w:val="27"/>
          <w:szCs w:val="27"/>
        </w:rPr>
        <w:t> </w:t>
      </w:r>
    </w:p>
    <w:p w14:paraId="7163F483" w14:textId="77777777" w:rsidR="007D7780" w:rsidRPr="0067575E" w:rsidRDefault="007D7780" w:rsidP="003D3F77">
      <w:pPr>
        <w:spacing w:after="0" w:line="276" w:lineRule="auto"/>
        <w:jc w:val="both"/>
        <w:rPr>
          <w:b/>
          <w:sz w:val="27"/>
          <w:szCs w:val="27"/>
        </w:rPr>
      </w:pPr>
      <w:r w:rsidRPr="0067575E">
        <w:rPr>
          <w:b/>
          <w:sz w:val="27"/>
          <w:szCs w:val="27"/>
        </w:rPr>
        <w:t>В обговоренні брали участь:</w:t>
      </w:r>
    </w:p>
    <w:p w14:paraId="5F844BFC" w14:textId="0812167C" w:rsidR="007D7780" w:rsidRPr="0067575E" w:rsidRDefault="007D7780" w:rsidP="003D3F77">
      <w:pPr>
        <w:spacing w:after="0" w:line="276" w:lineRule="auto"/>
        <w:jc w:val="both"/>
        <w:rPr>
          <w:sz w:val="27"/>
          <w:szCs w:val="27"/>
        </w:rPr>
      </w:pPr>
      <w:r w:rsidRPr="0067575E">
        <w:rPr>
          <w:b/>
          <w:sz w:val="27"/>
          <w:szCs w:val="27"/>
        </w:rPr>
        <w:t xml:space="preserve">- Катерина </w:t>
      </w:r>
      <w:proofErr w:type="spellStart"/>
      <w:r w:rsidRPr="0067575E">
        <w:rPr>
          <w:b/>
          <w:sz w:val="27"/>
          <w:szCs w:val="27"/>
        </w:rPr>
        <w:t>Довбенко</w:t>
      </w:r>
      <w:bookmarkStart w:id="1" w:name="_GoBack"/>
      <w:proofErr w:type="spellEnd"/>
      <w:r w:rsidRPr="0067575E">
        <w:rPr>
          <w:sz w:val="27"/>
          <w:szCs w:val="27"/>
        </w:rPr>
        <w:t xml:space="preserve">, яка зазначила, що </w:t>
      </w:r>
      <w:r w:rsidR="00890E8B" w:rsidRPr="0067575E">
        <w:rPr>
          <w:sz w:val="27"/>
          <w:szCs w:val="27"/>
        </w:rPr>
        <w:t xml:space="preserve">на адресу Миколаївської міської ради надійшла заява </w:t>
      </w:r>
      <w:proofErr w:type="spellStart"/>
      <w:r w:rsidR="00890E8B" w:rsidRPr="0067575E">
        <w:rPr>
          <w:sz w:val="27"/>
          <w:szCs w:val="27"/>
        </w:rPr>
        <w:t>Кормишкіна</w:t>
      </w:r>
      <w:proofErr w:type="spellEnd"/>
      <w:r w:rsidR="00890E8B" w:rsidRPr="0067575E">
        <w:rPr>
          <w:sz w:val="27"/>
          <w:szCs w:val="27"/>
        </w:rPr>
        <w:t xml:space="preserve"> Юрія Анатолійовича щодо складання ним повноважень як члена виконавчого комітету, на підставі чого було підготовлено </w:t>
      </w:r>
      <w:proofErr w:type="spellStart"/>
      <w:r w:rsidR="00890E8B" w:rsidRPr="0067575E">
        <w:rPr>
          <w:sz w:val="27"/>
          <w:szCs w:val="27"/>
        </w:rPr>
        <w:t>проєкт</w:t>
      </w:r>
      <w:proofErr w:type="spellEnd"/>
      <w:r w:rsidR="00890E8B" w:rsidRPr="0067575E">
        <w:rPr>
          <w:sz w:val="27"/>
          <w:szCs w:val="27"/>
        </w:rPr>
        <w:t xml:space="preserve"> рішення, яким пропонується визначити кількісний склад виконавчого комітету Миколаївської міської ради – 21 та </w:t>
      </w:r>
      <w:r w:rsidRPr="0067575E">
        <w:rPr>
          <w:sz w:val="27"/>
          <w:szCs w:val="27"/>
        </w:rPr>
        <w:t xml:space="preserve">виключити  з  персонального  складу  виконавчого комітету Миколаївської міської ради </w:t>
      </w:r>
      <w:proofErr w:type="spellStart"/>
      <w:r w:rsidR="00890E8B" w:rsidRPr="0067575E">
        <w:rPr>
          <w:sz w:val="27"/>
          <w:szCs w:val="27"/>
        </w:rPr>
        <w:t>Кормишкіна</w:t>
      </w:r>
      <w:proofErr w:type="spellEnd"/>
      <w:r w:rsidR="00890E8B" w:rsidRPr="0067575E">
        <w:rPr>
          <w:sz w:val="27"/>
          <w:szCs w:val="27"/>
        </w:rPr>
        <w:t xml:space="preserve"> Юрія Анатолійовича.</w:t>
      </w:r>
      <w:r w:rsidRPr="0067575E">
        <w:rPr>
          <w:sz w:val="27"/>
          <w:szCs w:val="27"/>
        </w:rPr>
        <w:t xml:space="preserve"> </w:t>
      </w:r>
    </w:p>
    <w:bookmarkEnd w:id="1"/>
    <w:p w14:paraId="0ADD2836" w14:textId="3BD05011" w:rsidR="003628E7" w:rsidRPr="0067575E" w:rsidRDefault="003628E7" w:rsidP="003D3F77">
      <w:pPr>
        <w:tabs>
          <w:tab w:val="left" w:pos="709"/>
        </w:tabs>
        <w:spacing w:after="0" w:line="276" w:lineRule="auto"/>
        <w:jc w:val="both"/>
        <w:rPr>
          <w:sz w:val="27"/>
          <w:szCs w:val="27"/>
        </w:rPr>
      </w:pPr>
      <w:r w:rsidRPr="0067575E">
        <w:rPr>
          <w:b/>
          <w:sz w:val="27"/>
          <w:szCs w:val="27"/>
          <w:lang w:eastAsia="en-US"/>
        </w:rPr>
        <w:lastRenderedPageBreak/>
        <w:t xml:space="preserve">Висновок постійної комісії: </w:t>
      </w:r>
      <w:r w:rsidRPr="0067575E">
        <w:rPr>
          <w:sz w:val="27"/>
          <w:szCs w:val="27"/>
        </w:rPr>
        <w:t xml:space="preserve"> винести на розгляд сесії Миколаївської міської ради </w:t>
      </w:r>
      <w:r w:rsidRPr="0067575E">
        <w:rPr>
          <w:sz w:val="27"/>
          <w:szCs w:val="27"/>
          <w:lang w:val="en-US"/>
        </w:rPr>
        <w:t>VIII</w:t>
      </w:r>
      <w:r w:rsidRPr="0067575E">
        <w:rPr>
          <w:sz w:val="27"/>
          <w:szCs w:val="27"/>
        </w:rPr>
        <w:t xml:space="preserve"> скликання </w:t>
      </w:r>
      <w:proofErr w:type="spellStart"/>
      <w:r w:rsidRPr="0067575E">
        <w:rPr>
          <w:sz w:val="27"/>
          <w:szCs w:val="27"/>
        </w:rPr>
        <w:t>проєкт</w:t>
      </w:r>
      <w:proofErr w:type="spellEnd"/>
      <w:r w:rsidRPr="0067575E">
        <w:rPr>
          <w:sz w:val="27"/>
          <w:szCs w:val="27"/>
        </w:rPr>
        <w:t xml:space="preserve"> рішення Миколаївської міської ради «</w:t>
      </w:r>
      <w:r w:rsidRPr="0067575E">
        <w:rPr>
          <w:sz w:val="27"/>
          <w:szCs w:val="27"/>
          <w:shd w:val="clear" w:color="auto" w:fill="FFFFFF"/>
        </w:rPr>
        <w:t>Про внесення змін до кількісного та персонального складу виконавчого комітету Миколаївської міської ради»</w:t>
      </w:r>
      <w:r w:rsidRPr="0067575E">
        <w:rPr>
          <w:color w:val="303030"/>
          <w:sz w:val="27"/>
          <w:szCs w:val="27"/>
          <w:shd w:val="clear" w:color="auto" w:fill="FFFFFF"/>
        </w:rPr>
        <w:t xml:space="preserve"> </w:t>
      </w:r>
      <w:r w:rsidRPr="0067575E">
        <w:rPr>
          <w:b/>
          <w:color w:val="303030"/>
          <w:sz w:val="27"/>
          <w:szCs w:val="27"/>
          <w:shd w:val="clear" w:color="auto" w:fill="FFFFFF"/>
        </w:rPr>
        <w:t>(s-gs-108)</w:t>
      </w:r>
      <w:r w:rsidRPr="0067575E">
        <w:rPr>
          <w:sz w:val="27"/>
          <w:szCs w:val="27"/>
        </w:rPr>
        <w:t xml:space="preserve">, сесії Миколаївської міської ради </w:t>
      </w:r>
      <w:r w:rsidRPr="0067575E">
        <w:rPr>
          <w:sz w:val="27"/>
          <w:szCs w:val="27"/>
          <w:lang w:val="en-US"/>
        </w:rPr>
        <w:t>VIII</w:t>
      </w:r>
      <w:r w:rsidRPr="0067575E">
        <w:rPr>
          <w:sz w:val="27"/>
          <w:szCs w:val="27"/>
        </w:rPr>
        <w:t> скликання підтримати.</w:t>
      </w:r>
    </w:p>
    <w:p w14:paraId="66085556" w14:textId="2EDBBD8E" w:rsidR="003940A6" w:rsidRPr="0067575E" w:rsidRDefault="003940A6" w:rsidP="003D3F77">
      <w:pPr>
        <w:tabs>
          <w:tab w:val="left" w:pos="1260"/>
        </w:tabs>
        <w:spacing w:after="0" w:line="276" w:lineRule="auto"/>
        <w:jc w:val="both"/>
        <w:rPr>
          <w:bCs/>
          <w:sz w:val="27"/>
          <w:szCs w:val="27"/>
          <w:shd w:val="clear" w:color="auto" w:fill="FFFFFF"/>
          <w:lang w:val="ru-RU"/>
        </w:rPr>
      </w:pPr>
      <w:r w:rsidRPr="0067575E">
        <w:rPr>
          <w:b/>
          <w:bCs/>
          <w:sz w:val="27"/>
          <w:szCs w:val="27"/>
          <w:shd w:val="clear" w:color="auto" w:fill="FFFFFF"/>
        </w:rPr>
        <w:t xml:space="preserve">Голосували: </w:t>
      </w:r>
      <w:r w:rsidRPr="0067575E">
        <w:rPr>
          <w:bCs/>
          <w:sz w:val="27"/>
          <w:szCs w:val="27"/>
          <w:shd w:val="clear" w:color="auto" w:fill="FFFFFF"/>
        </w:rPr>
        <w:t xml:space="preserve">«за» - </w:t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10 (С. </w:t>
      </w:r>
      <w:proofErr w:type="spellStart"/>
      <w:r w:rsidRPr="0067575E">
        <w:rPr>
          <w:bCs/>
          <w:sz w:val="27"/>
          <w:szCs w:val="27"/>
          <w:shd w:val="clear" w:color="auto" w:fill="FFFFFF"/>
          <w:lang w:val="ru-RU"/>
        </w:rPr>
        <w:t>Бабаріка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, </w:t>
      </w:r>
      <w:r w:rsidRPr="0067575E">
        <w:rPr>
          <w:bCs/>
          <w:sz w:val="27"/>
          <w:szCs w:val="27"/>
          <w:shd w:val="clear" w:color="auto" w:fill="FFFFFF"/>
        </w:rPr>
        <w:t>А. Янтар</w:t>
      </w:r>
      <w:r w:rsidRPr="0067575E">
        <w:rPr>
          <w:bCs/>
          <w:sz w:val="27"/>
          <w:szCs w:val="27"/>
          <w:shd w:val="clear" w:color="auto" w:fill="FFFFFF"/>
          <w:lang w:val="ru-RU"/>
        </w:rPr>
        <w:t>, М. Кова</w:t>
      </w:r>
      <w:r w:rsidR="00EC73C6">
        <w:rPr>
          <w:bCs/>
          <w:sz w:val="27"/>
          <w:szCs w:val="27"/>
          <w:shd w:val="clear" w:color="auto" w:fill="FFFFFF"/>
          <w:lang w:val="ru-RU"/>
        </w:rPr>
        <w:t xml:space="preserve">ленко, О. </w:t>
      </w:r>
      <w:proofErr w:type="gramStart"/>
      <w:r w:rsidR="00EC73C6">
        <w:rPr>
          <w:bCs/>
          <w:sz w:val="27"/>
          <w:szCs w:val="27"/>
          <w:shd w:val="clear" w:color="auto" w:fill="FFFFFF"/>
          <w:lang w:val="ru-RU"/>
        </w:rPr>
        <w:t xml:space="preserve">Береза,   </w:t>
      </w:r>
      <w:proofErr w:type="gramEnd"/>
      <w:r w:rsidR="00EC73C6">
        <w:rPr>
          <w:bCs/>
          <w:sz w:val="27"/>
          <w:szCs w:val="27"/>
          <w:shd w:val="clear" w:color="auto" w:fill="FFFFFF"/>
          <w:lang w:val="ru-RU"/>
        </w:rPr>
        <w:t xml:space="preserve">                   В. </w:t>
      </w:r>
      <w:proofErr w:type="spellStart"/>
      <w:r w:rsidR="00EC73C6">
        <w:rPr>
          <w:bCs/>
          <w:sz w:val="27"/>
          <w:szCs w:val="27"/>
          <w:shd w:val="clear" w:color="auto" w:fill="FFFFFF"/>
          <w:lang w:val="ru-RU"/>
        </w:rPr>
        <w:t>Топчий,</w:t>
      </w:r>
      <w:r w:rsidRPr="0067575E">
        <w:rPr>
          <w:bCs/>
          <w:sz w:val="27"/>
          <w:szCs w:val="27"/>
          <w:shd w:val="clear" w:color="auto" w:fill="FFFFFF"/>
          <w:lang w:val="ru-RU"/>
        </w:rPr>
        <w:t>Р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. </w:t>
      </w:r>
      <w:proofErr w:type="spellStart"/>
      <w:r w:rsidRPr="0067575E">
        <w:rPr>
          <w:bCs/>
          <w:sz w:val="27"/>
          <w:szCs w:val="27"/>
          <w:shd w:val="clear" w:color="auto" w:fill="FFFFFF"/>
          <w:lang w:val="ru-RU"/>
        </w:rPr>
        <w:t>Агабеков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, </w:t>
      </w:r>
      <w:r w:rsidRPr="0067575E">
        <w:rPr>
          <w:sz w:val="27"/>
          <w:szCs w:val="27"/>
        </w:rPr>
        <w:t xml:space="preserve">Н. </w:t>
      </w:r>
      <w:proofErr w:type="spellStart"/>
      <w:r w:rsidRPr="0067575E">
        <w:rPr>
          <w:sz w:val="27"/>
          <w:szCs w:val="27"/>
        </w:rPr>
        <w:t>Горбенко</w:t>
      </w:r>
      <w:proofErr w:type="spellEnd"/>
      <w:r w:rsidRPr="0067575E">
        <w:rPr>
          <w:sz w:val="27"/>
          <w:szCs w:val="27"/>
          <w:lang w:val="ru-RU"/>
        </w:rPr>
        <w:t>,</w:t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 Ф. Панченко, Ю. </w:t>
      </w:r>
      <w:proofErr w:type="spellStart"/>
      <w:r w:rsidRPr="0067575E">
        <w:rPr>
          <w:bCs/>
          <w:sz w:val="27"/>
          <w:szCs w:val="27"/>
          <w:shd w:val="clear" w:color="auto" w:fill="FFFFFF"/>
          <w:lang w:val="ru-RU"/>
        </w:rPr>
        <w:t>Белановська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>, О. Афанасьев)</w:t>
      </w:r>
      <w:r w:rsidRPr="0067575E">
        <w:rPr>
          <w:bCs/>
          <w:sz w:val="27"/>
          <w:szCs w:val="27"/>
          <w:shd w:val="clear" w:color="auto" w:fill="FFFFFF"/>
        </w:rPr>
        <w:t xml:space="preserve">; </w:t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  </w:t>
      </w:r>
      <w:r w:rsidRPr="0067575E">
        <w:rPr>
          <w:bCs/>
          <w:sz w:val="27"/>
          <w:szCs w:val="27"/>
          <w:shd w:val="clear" w:color="auto" w:fill="FFFFFF"/>
        </w:rPr>
        <w:t>«проти» - 0; «утрималися» -</w:t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 0</w:t>
      </w:r>
      <w:r w:rsidRPr="0067575E">
        <w:rPr>
          <w:bCs/>
          <w:sz w:val="27"/>
          <w:szCs w:val="27"/>
          <w:shd w:val="clear" w:color="auto" w:fill="FFFFFF"/>
        </w:rPr>
        <w:t xml:space="preserve">; </w:t>
      </w:r>
      <w:r w:rsidRPr="0067575E">
        <w:rPr>
          <w:sz w:val="27"/>
          <w:szCs w:val="27"/>
        </w:rPr>
        <w:t xml:space="preserve">«не голосували» - </w:t>
      </w:r>
      <w:r w:rsidRPr="0067575E">
        <w:rPr>
          <w:sz w:val="27"/>
          <w:szCs w:val="27"/>
          <w:lang w:val="ru-RU"/>
        </w:rPr>
        <w:t>0.</w:t>
      </w:r>
    </w:p>
    <w:p w14:paraId="68BEBAC7" w14:textId="198755EA" w:rsidR="003940A6" w:rsidRPr="0067575E" w:rsidRDefault="003940A6" w:rsidP="003D3F77">
      <w:pPr>
        <w:tabs>
          <w:tab w:val="left" w:pos="1260"/>
        </w:tabs>
        <w:spacing w:after="0" w:line="276" w:lineRule="auto"/>
        <w:jc w:val="both"/>
        <w:rPr>
          <w:bCs/>
          <w:sz w:val="27"/>
          <w:szCs w:val="27"/>
          <w:shd w:val="clear" w:color="auto" w:fill="FFFFFF"/>
        </w:rPr>
      </w:pPr>
      <w:r w:rsidRPr="0067575E">
        <w:rPr>
          <w:b/>
          <w:bCs/>
          <w:sz w:val="27"/>
          <w:szCs w:val="27"/>
          <w:shd w:val="clear" w:color="auto" w:fill="FFFFFF"/>
        </w:rPr>
        <w:t>Примітка:</w:t>
      </w:r>
      <w:r w:rsidRPr="0067575E">
        <w:rPr>
          <w:bCs/>
          <w:sz w:val="27"/>
          <w:szCs w:val="27"/>
          <w:shd w:val="clear" w:color="auto" w:fill="FFFFFF"/>
        </w:rPr>
        <w:t xml:space="preserve"> М. </w:t>
      </w:r>
      <w:proofErr w:type="spellStart"/>
      <w:r w:rsidRPr="0067575E">
        <w:rPr>
          <w:bCs/>
          <w:sz w:val="27"/>
          <w:szCs w:val="27"/>
          <w:shd w:val="clear" w:color="auto" w:fill="FFFFFF"/>
        </w:rPr>
        <w:t>Капацина</w:t>
      </w:r>
      <w:proofErr w:type="spellEnd"/>
      <w:r w:rsidR="00890E8B" w:rsidRPr="0067575E">
        <w:rPr>
          <w:bCs/>
          <w:sz w:val="27"/>
          <w:szCs w:val="27"/>
          <w:shd w:val="clear" w:color="auto" w:fill="FFFFFF"/>
        </w:rPr>
        <w:t xml:space="preserve"> та</w:t>
      </w:r>
      <w:r w:rsidRPr="0067575E">
        <w:rPr>
          <w:bCs/>
          <w:sz w:val="27"/>
          <w:szCs w:val="27"/>
          <w:shd w:val="clear" w:color="auto" w:fill="FFFFFF"/>
        </w:rPr>
        <w:t xml:space="preserve"> </w:t>
      </w:r>
      <w:r w:rsidR="003D3F77" w:rsidRPr="0067575E">
        <w:rPr>
          <w:bCs/>
          <w:sz w:val="27"/>
          <w:szCs w:val="27"/>
          <w:shd w:val="clear" w:color="auto" w:fill="FFFFFF"/>
        </w:rPr>
        <w:t>Д. Січко були відсутні</w:t>
      </w:r>
      <w:r w:rsidRPr="0067575E">
        <w:rPr>
          <w:bCs/>
          <w:sz w:val="27"/>
          <w:szCs w:val="27"/>
          <w:shd w:val="clear" w:color="auto" w:fill="FFFFFF"/>
        </w:rPr>
        <w:t xml:space="preserve"> під час обговорення питання та прийняття рішення </w:t>
      </w:r>
    </w:p>
    <w:p w14:paraId="5F42F744" w14:textId="77777777" w:rsidR="009B54D4" w:rsidRPr="0067575E" w:rsidRDefault="009B54D4" w:rsidP="003D3F77">
      <w:pPr>
        <w:spacing w:after="0" w:line="276" w:lineRule="auto"/>
        <w:ind w:firstLine="708"/>
        <w:jc w:val="both"/>
        <w:rPr>
          <w:sz w:val="27"/>
          <w:szCs w:val="27"/>
        </w:rPr>
      </w:pPr>
    </w:p>
    <w:p w14:paraId="2714E6AA" w14:textId="77777777" w:rsidR="009B54D4" w:rsidRPr="0067575E" w:rsidRDefault="009B54D4" w:rsidP="003D3F77">
      <w:pPr>
        <w:spacing w:after="0" w:line="276" w:lineRule="auto"/>
        <w:ind w:firstLine="708"/>
        <w:jc w:val="both"/>
        <w:rPr>
          <w:color w:val="303030"/>
          <w:sz w:val="27"/>
          <w:szCs w:val="27"/>
          <w:shd w:val="clear" w:color="auto" w:fill="FFFFFF"/>
        </w:rPr>
      </w:pPr>
      <w:r w:rsidRPr="0067575E">
        <w:rPr>
          <w:sz w:val="27"/>
          <w:szCs w:val="27"/>
        </w:rPr>
        <w:t xml:space="preserve">4. </w:t>
      </w:r>
      <w:proofErr w:type="spellStart"/>
      <w:r w:rsidRPr="0067575E">
        <w:rPr>
          <w:sz w:val="27"/>
          <w:szCs w:val="27"/>
        </w:rPr>
        <w:t>Проєкт</w:t>
      </w:r>
      <w:proofErr w:type="spellEnd"/>
      <w:r w:rsidRPr="0067575E">
        <w:rPr>
          <w:sz w:val="27"/>
          <w:szCs w:val="27"/>
        </w:rPr>
        <w:t xml:space="preserve"> рішення «</w:t>
      </w:r>
      <w:r w:rsidRPr="0067575E">
        <w:rPr>
          <w:sz w:val="27"/>
          <w:szCs w:val="27"/>
          <w:shd w:val="clear" w:color="auto" w:fill="FFFFFF"/>
        </w:rPr>
        <w:t xml:space="preserve">Про затвердження передавального </w:t>
      </w:r>
      <w:proofErr w:type="spellStart"/>
      <w:r w:rsidRPr="0067575E">
        <w:rPr>
          <w:sz w:val="27"/>
          <w:szCs w:val="27"/>
          <w:shd w:val="clear" w:color="auto" w:fill="FFFFFF"/>
        </w:rPr>
        <w:t>акта</w:t>
      </w:r>
      <w:proofErr w:type="spellEnd"/>
      <w:r w:rsidRPr="0067575E">
        <w:rPr>
          <w:sz w:val="27"/>
          <w:szCs w:val="27"/>
          <w:shd w:val="clear" w:color="auto" w:fill="FFFFFF"/>
        </w:rPr>
        <w:t xml:space="preserve"> управління земельних ресурсів Миколаївської міської ради в результаті його реорганізації шляхом приєднання до департаменту архітектури та містобудування Миколаївської міської ради»</w:t>
      </w:r>
      <w:r w:rsidRPr="0067575E">
        <w:rPr>
          <w:color w:val="303030"/>
          <w:sz w:val="27"/>
          <w:szCs w:val="27"/>
          <w:shd w:val="clear" w:color="auto" w:fill="FFFFFF"/>
        </w:rPr>
        <w:t> </w:t>
      </w:r>
      <w:r w:rsidRPr="0067575E">
        <w:rPr>
          <w:b/>
          <w:color w:val="303030"/>
          <w:sz w:val="27"/>
          <w:szCs w:val="27"/>
          <w:shd w:val="clear" w:color="auto" w:fill="FFFFFF"/>
        </w:rPr>
        <w:t>(</w:t>
      </w:r>
      <w:r w:rsidRPr="0067575E">
        <w:rPr>
          <w:b/>
          <w:color w:val="303030"/>
          <w:sz w:val="27"/>
          <w:szCs w:val="27"/>
          <w:shd w:val="clear" w:color="auto" w:fill="FFFFFF"/>
          <w:lang w:val="en-US"/>
        </w:rPr>
        <w:t>s</w:t>
      </w:r>
      <w:r w:rsidRPr="0067575E">
        <w:rPr>
          <w:b/>
          <w:color w:val="303030"/>
          <w:sz w:val="27"/>
          <w:szCs w:val="27"/>
          <w:shd w:val="clear" w:color="auto" w:fill="FFFFFF"/>
        </w:rPr>
        <w:t>-zr-302/1)</w:t>
      </w:r>
      <w:r w:rsidRPr="0067575E">
        <w:rPr>
          <w:color w:val="303030"/>
          <w:sz w:val="27"/>
          <w:szCs w:val="27"/>
          <w:shd w:val="clear" w:color="auto" w:fill="FFFFFF"/>
        </w:rPr>
        <w:t> (від 15.08.2024 за вх.1905).</w:t>
      </w:r>
    </w:p>
    <w:p w14:paraId="5A038CB8" w14:textId="77777777" w:rsidR="00890E8B" w:rsidRPr="0067575E" w:rsidRDefault="00890E8B" w:rsidP="003D3F77">
      <w:pPr>
        <w:spacing w:after="0" w:line="276" w:lineRule="auto"/>
        <w:jc w:val="both"/>
        <w:rPr>
          <w:b/>
          <w:sz w:val="27"/>
          <w:szCs w:val="27"/>
        </w:rPr>
      </w:pPr>
      <w:r w:rsidRPr="0067575E">
        <w:rPr>
          <w:b/>
          <w:sz w:val="27"/>
          <w:szCs w:val="27"/>
        </w:rPr>
        <w:t>В обговоренні брали участь:</w:t>
      </w:r>
    </w:p>
    <w:p w14:paraId="7D85026B" w14:textId="62468706" w:rsidR="00890E8B" w:rsidRPr="0067575E" w:rsidRDefault="00890E8B" w:rsidP="003D3F77">
      <w:pPr>
        <w:spacing w:after="0" w:line="276" w:lineRule="auto"/>
        <w:jc w:val="both"/>
        <w:rPr>
          <w:b/>
          <w:sz w:val="27"/>
          <w:szCs w:val="27"/>
          <w:shd w:val="clear" w:color="auto" w:fill="FFFFFF"/>
        </w:rPr>
      </w:pPr>
      <w:r w:rsidRPr="0067575E">
        <w:rPr>
          <w:b/>
          <w:sz w:val="27"/>
          <w:szCs w:val="27"/>
          <w:shd w:val="clear" w:color="auto" w:fill="FFFFFF"/>
        </w:rPr>
        <w:t xml:space="preserve">- Юрій Платонов, </w:t>
      </w:r>
      <w:r w:rsidR="00AC6852" w:rsidRPr="0067575E">
        <w:rPr>
          <w:sz w:val="27"/>
          <w:szCs w:val="27"/>
          <w:shd w:val="clear" w:color="auto" w:fill="FFFFFF"/>
        </w:rPr>
        <w:t>який зазначив, що складено передавальний акт у зв’язку з прийняттям рішення</w:t>
      </w:r>
      <w:r w:rsidR="003D3F77" w:rsidRPr="0067575E">
        <w:rPr>
          <w:sz w:val="27"/>
          <w:szCs w:val="27"/>
          <w:shd w:val="clear" w:color="auto" w:fill="FFFFFF"/>
        </w:rPr>
        <w:t xml:space="preserve"> міської</w:t>
      </w:r>
      <w:r w:rsidR="00AC6852" w:rsidRPr="0067575E">
        <w:rPr>
          <w:sz w:val="27"/>
          <w:szCs w:val="27"/>
          <w:shd w:val="clear" w:color="auto" w:fill="FFFFFF"/>
        </w:rPr>
        <w:t xml:space="preserve"> ради про реорганізацію.</w:t>
      </w:r>
      <w:r w:rsidR="00AC6852" w:rsidRPr="0067575E">
        <w:rPr>
          <w:b/>
          <w:sz w:val="27"/>
          <w:szCs w:val="27"/>
          <w:shd w:val="clear" w:color="auto" w:fill="FFFFFF"/>
        </w:rPr>
        <w:t xml:space="preserve"> </w:t>
      </w:r>
    </w:p>
    <w:p w14:paraId="39DD0696" w14:textId="3F03C40E" w:rsidR="003D3F77" w:rsidRPr="0067575E" w:rsidRDefault="003628E7" w:rsidP="003D3F77">
      <w:pPr>
        <w:tabs>
          <w:tab w:val="left" w:pos="709"/>
        </w:tabs>
        <w:spacing w:after="0" w:line="276" w:lineRule="auto"/>
        <w:jc w:val="both"/>
        <w:rPr>
          <w:sz w:val="27"/>
          <w:szCs w:val="27"/>
        </w:rPr>
      </w:pPr>
      <w:r w:rsidRPr="0067575E">
        <w:rPr>
          <w:b/>
          <w:sz w:val="27"/>
          <w:szCs w:val="27"/>
          <w:lang w:eastAsia="en-US"/>
        </w:rPr>
        <w:t xml:space="preserve">Висновок постійної комісії: </w:t>
      </w:r>
      <w:r w:rsidRPr="0067575E">
        <w:rPr>
          <w:sz w:val="27"/>
          <w:szCs w:val="27"/>
        </w:rPr>
        <w:t xml:space="preserve"> винести на розгляд сесії Миколаївської міської ради </w:t>
      </w:r>
      <w:r w:rsidRPr="0067575E">
        <w:rPr>
          <w:sz w:val="27"/>
          <w:szCs w:val="27"/>
          <w:lang w:val="en-US"/>
        </w:rPr>
        <w:t>VIII</w:t>
      </w:r>
      <w:r w:rsidRPr="0067575E">
        <w:rPr>
          <w:sz w:val="27"/>
          <w:szCs w:val="27"/>
        </w:rPr>
        <w:t xml:space="preserve"> скликання </w:t>
      </w:r>
      <w:proofErr w:type="spellStart"/>
      <w:r w:rsidRPr="0067575E">
        <w:rPr>
          <w:sz w:val="27"/>
          <w:szCs w:val="27"/>
        </w:rPr>
        <w:t>проєкт</w:t>
      </w:r>
      <w:proofErr w:type="spellEnd"/>
      <w:r w:rsidRPr="0067575E">
        <w:rPr>
          <w:sz w:val="27"/>
          <w:szCs w:val="27"/>
        </w:rPr>
        <w:t xml:space="preserve"> рішення Миколаївської міської ради «</w:t>
      </w:r>
      <w:r w:rsidRPr="0067575E">
        <w:rPr>
          <w:sz w:val="27"/>
          <w:szCs w:val="27"/>
          <w:shd w:val="clear" w:color="auto" w:fill="FFFFFF"/>
        </w:rPr>
        <w:t xml:space="preserve">Про затвердження передавального </w:t>
      </w:r>
      <w:proofErr w:type="spellStart"/>
      <w:r w:rsidRPr="0067575E">
        <w:rPr>
          <w:sz w:val="27"/>
          <w:szCs w:val="27"/>
          <w:shd w:val="clear" w:color="auto" w:fill="FFFFFF"/>
        </w:rPr>
        <w:t>акта</w:t>
      </w:r>
      <w:proofErr w:type="spellEnd"/>
      <w:r w:rsidRPr="0067575E">
        <w:rPr>
          <w:sz w:val="27"/>
          <w:szCs w:val="27"/>
          <w:shd w:val="clear" w:color="auto" w:fill="FFFFFF"/>
        </w:rPr>
        <w:t xml:space="preserve"> управління земельних ресурсів Миколаївської міської ради в результаті його реорганізації шляхом приєднання до департаменту архітектури та містобудування Миколаївської міської ради»</w:t>
      </w:r>
      <w:r w:rsidRPr="0067575E">
        <w:rPr>
          <w:color w:val="303030"/>
          <w:sz w:val="27"/>
          <w:szCs w:val="27"/>
          <w:shd w:val="clear" w:color="auto" w:fill="FFFFFF"/>
        </w:rPr>
        <w:t> </w:t>
      </w:r>
      <w:r w:rsidR="00EC73C6">
        <w:rPr>
          <w:color w:val="303030"/>
          <w:sz w:val="27"/>
          <w:szCs w:val="27"/>
          <w:shd w:val="clear" w:color="auto" w:fill="FFFFFF"/>
        </w:rPr>
        <w:t xml:space="preserve"> </w:t>
      </w:r>
      <w:r w:rsidRPr="0067575E">
        <w:rPr>
          <w:b/>
          <w:color w:val="303030"/>
          <w:sz w:val="27"/>
          <w:szCs w:val="27"/>
          <w:shd w:val="clear" w:color="auto" w:fill="FFFFFF"/>
        </w:rPr>
        <w:t>(</w:t>
      </w:r>
      <w:r w:rsidRPr="0067575E">
        <w:rPr>
          <w:b/>
          <w:color w:val="303030"/>
          <w:sz w:val="27"/>
          <w:szCs w:val="27"/>
          <w:shd w:val="clear" w:color="auto" w:fill="FFFFFF"/>
          <w:lang w:val="en-US"/>
        </w:rPr>
        <w:t>s</w:t>
      </w:r>
      <w:r w:rsidRPr="0067575E">
        <w:rPr>
          <w:b/>
          <w:color w:val="303030"/>
          <w:sz w:val="27"/>
          <w:szCs w:val="27"/>
          <w:shd w:val="clear" w:color="auto" w:fill="FFFFFF"/>
        </w:rPr>
        <w:t>-zr-302/1)</w:t>
      </w:r>
      <w:r w:rsidRPr="0067575E">
        <w:rPr>
          <w:sz w:val="27"/>
          <w:szCs w:val="27"/>
        </w:rPr>
        <w:t xml:space="preserve">, сесії Миколаївської міської ради </w:t>
      </w:r>
      <w:r w:rsidRPr="0067575E">
        <w:rPr>
          <w:sz w:val="27"/>
          <w:szCs w:val="27"/>
          <w:lang w:val="en-US"/>
        </w:rPr>
        <w:t>VIII</w:t>
      </w:r>
      <w:r w:rsidRPr="0067575E">
        <w:rPr>
          <w:sz w:val="27"/>
          <w:szCs w:val="27"/>
        </w:rPr>
        <w:t> скликання підтримати.</w:t>
      </w:r>
    </w:p>
    <w:p w14:paraId="7D1FD729" w14:textId="6F527B5C" w:rsidR="003628E7" w:rsidRPr="0067575E" w:rsidRDefault="003628E7" w:rsidP="003D3F77">
      <w:pPr>
        <w:tabs>
          <w:tab w:val="left" w:pos="709"/>
        </w:tabs>
        <w:spacing w:after="0" w:line="276" w:lineRule="auto"/>
        <w:jc w:val="both"/>
        <w:rPr>
          <w:sz w:val="27"/>
          <w:szCs w:val="27"/>
        </w:rPr>
      </w:pPr>
      <w:r w:rsidRPr="0067575E">
        <w:rPr>
          <w:b/>
          <w:bCs/>
          <w:sz w:val="27"/>
          <w:szCs w:val="27"/>
          <w:shd w:val="clear" w:color="auto" w:fill="FFFFFF"/>
        </w:rPr>
        <w:t xml:space="preserve"> Голосували: </w:t>
      </w:r>
      <w:r w:rsidRPr="0067575E">
        <w:rPr>
          <w:bCs/>
          <w:sz w:val="27"/>
          <w:szCs w:val="27"/>
          <w:shd w:val="clear" w:color="auto" w:fill="FFFFFF"/>
        </w:rPr>
        <w:t xml:space="preserve">«за» - </w:t>
      </w:r>
      <w:r w:rsidRPr="0067575E">
        <w:rPr>
          <w:bCs/>
          <w:sz w:val="27"/>
          <w:szCs w:val="27"/>
          <w:shd w:val="clear" w:color="auto" w:fill="FFFFFF"/>
          <w:lang w:val="ru-RU"/>
        </w:rPr>
        <w:t>9</w:t>
      </w:r>
      <w:r w:rsidR="00890E8B" w:rsidRPr="0067575E">
        <w:rPr>
          <w:bCs/>
          <w:sz w:val="27"/>
          <w:szCs w:val="27"/>
          <w:shd w:val="clear" w:color="auto" w:fill="FFFFFF"/>
          <w:lang w:val="ru-RU"/>
        </w:rPr>
        <w:t xml:space="preserve"> (С. </w:t>
      </w:r>
      <w:proofErr w:type="spellStart"/>
      <w:r w:rsidR="00890E8B" w:rsidRPr="0067575E">
        <w:rPr>
          <w:bCs/>
          <w:sz w:val="27"/>
          <w:szCs w:val="27"/>
          <w:shd w:val="clear" w:color="auto" w:fill="FFFFFF"/>
          <w:lang w:val="ru-RU"/>
        </w:rPr>
        <w:t>Бабаріка</w:t>
      </w:r>
      <w:proofErr w:type="spellEnd"/>
      <w:r w:rsidR="00890E8B" w:rsidRPr="0067575E">
        <w:rPr>
          <w:bCs/>
          <w:sz w:val="27"/>
          <w:szCs w:val="27"/>
          <w:shd w:val="clear" w:color="auto" w:fill="FFFFFF"/>
          <w:lang w:val="ru-RU"/>
        </w:rPr>
        <w:t xml:space="preserve">, М. Коваленко, О. Береза, В. </w:t>
      </w:r>
      <w:proofErr w:type="spellStart"/>
      <w:proofErr w:type="gramStart"/>
      <w:r w:rsidR="00890E8B" w:rsidRPr="0067575E">
        <w:rPr>
          <w:bCs/>
          <w:sz w:val="27"/>
          <w:szCs w:val="27"/>
          <w:shd w:val="clear" w:color="auto" w:fill="FFFFFF"/>
          <w:lang w:val="ru-RU"/>
        </w:rPr>
        <w:t>Топчий</w:t>
      </w:r>
      <w:proofErr w:type="spellEnd"/>
      <w:r w:rsidR="00890E8B" w:rsidRPr="0067575E">
        <w:rPr>
          <w:bCs/>
          <w:sz w:val="27"/>
          <w:szCs w:val="27"/>
          <w:shd w:val="clear" w:color="auto" w:fill="FFFFFF"/>
          <w:lang w:val="ru-RU"/>
        </w:rPr>
        <w:t xml:space="preserve">,   </w:t>
      </w:r>
      <w:proofErr w:type="gramEnd"/>
      <w:r w:rsidR="00890E8B" w:rsidRPr="0067575E">
        <w:rPr>
          <w:bCs/>
          <w:sz w:val="27"/>
          <w:szCs w:val="27"/>
          <w:shd w:val="clear" w:color="auto" w:fill="FFFFFF"/>
          <w:lang w:val="ru-RU"/>
        </w:rPr>
        <w:t xml:space="preserve">                        Р. </w:t>
      </w:r>
      <w:proofErr w:type="spellStart"/>
      <w:r w:rsidR="00890E8B" w:rsidRPr="0067575E">
        <w:rPr>
          <w:bCs/>
          <w:sz w:val="27"/>
          <w:szCs w:val="27"/>
          <w:shd w:val="clear" w:color="auto" w:fill="FFFFFF"/>
          <w:lang w:val="ru-RU"/>
        </w:rPr>
        <w:t>Агабеков</w:t>
      </w:r>
      <w:proofErr w:type="spellEnd"/>
      <w:r w:rsidR="00890E8B" w:rsidRPr="0067575E">
        <w:rPr>
          <w:bCs/>
          <w:sz w:val="27"/>
          <w:szCs w:val="27"/>
          <w:shd w:val="clear" w:color="auto" w:fill="FFFFFF"/>
          <w:lang w:val="ru-RU"/>
        </w:rPr>
        <w:t xml:space="preserve">, </w:t>
      </w:r>
      <w:r w:rsidR="00890E8B" w:rsidRPr="0067575E">
        <w:rPr>
          <w:sz w:val="27"/>
          <w:szCs w:val="27"/>
        </w:rPr>
        <w:t xml:space="preserve">Н. </w:t>
      </w:r>
      <w:proofErr w:type="spellStart"/>
      <w:r w:rsidR="00890E8B" w:rsidRPr="0067575E">
        <w:rPr>
          <w:sz w:val="27"/>
          <w:szCs w:val="27"/>
        </w:rPr>
        <w:t>Горбенко</w:t>
      </w:r>
      <w:proofErr w:type="spellEnd"/>
      <w:r w:rsidR="00890E8B" w:rsidRPr="0067575E">
        <w:rPr>
          <w:sz w:val="27"/>
          <w:szCs w:val="27"/>
          <w:lang w:val="ru-RU"/>
        </w:rPr>
        <w:t>,</w:t>
      </w:r>
      <w:r w:rsidR="00890E8B" w:rsidRPr="0067575E">
        <w:rPr>
          <w:bCs/>
          <w:sz w:val="27"/>
          <w:szCs w:val="27"/>
          <w:shd w:val="clear" w:color="auto" w:fill="FFFFFF"/>
          <w:lang w:val="ru-RU"/>
        </w:rPr>
        <w:t xml:space="preserve"> Ф. Панченко, Ю. </w:t>
      </w:r>
      <w:proofErr w:type="spellStart"/>
      <w:r w:rsidR="00890E8B" w:rsidRPr="0067575E">
        <w:rPr>
          <w:bCs/>
          <w:sz w:val="27"/>
          <w:szCs w:val="27"/>
          <w:shd w:val="clear" w:color="auto" w:fill="FFFFFF"/>
          <w:lang w:val="ru-RU"/>
        </w:rPr>
        <w:t>Белановська</w:t>
      </w:r>
      <w:proofErr w:type="spellEnd"/>
      <w:r w:rsidR="00890E8B" w:rsidRPr="0067575E">
        <w:rPr>
          <w:bCs/>
          <w:sz w:val="27"/>
          <w:szCs w:val="27"/>
          <w:shd w:val="clear" w:color="auto" w:fill="FFFFFF"/>
          <w:lang w:val="ru-RU"/>
        </w:rPr>
        <w:t>, О. Афанасьев)</w:t>
      </w:r>
      <w:r w:rsidRPr="0067575E">
        <w:rPr>
          <w:bCs/>
          <w:sz w:val="27"/>
          <w:szCs w:val="27"/>
          <w:shd w:val="clear" w:color="auto" w:fill="FFFFFF"/>
        </w:rPr>
        <w:t xml:space="preserve">;  </w:t>
      </w:r>
      <w:r w:rsidR="00AC6852" w:rsidRPr="0067575E">
        <w:rPr>
          <w:bCs/>
          <w:sz w:val="27"/>
          <w:szCs w:val="27"/>
          <w:shd w:val="clear" w:color="auto" w:fill="FFFFFF"/>
        </w:rPr>
        <w:t xml:space="preserve">             </w:t>
      </w:r>
      <w:r w:rsidRPr="0067575E">
        <w:rPr>
          <w:bCs/>
          <w:sz w:val="27"/>
          <w:szCs w:val="27"/>
          <w:shd w:val="clear" w:color="auto" w:fill="FFFFFF"/>
        </w:rPr>
        <w:t xml:space="preserve">«проти» - </w:t>
      </w:r>
      <w:r w:rsidRPr="0067575E">
        <w:rPr>
          <w:bCs/>
          <w:sz w:val="27"/>
          <w:szCs w:val="27"/>
          <w:shd w:val="clear" w:color="auto" w:fill="FFFFFF"/>
          <w:lang w:val="ru-RU"/>
        </w:rPr>
        <w:t>0</w:t>
      </w:r>
      <w:r w:rsidRPr="0067575E">
        <w:rPr>
          <w:bCs/>
          <w:sz w:val="27"/>
          <w:szCs w:val="27"/>
          <w:shd w:val="clear" w:color="auto" w:fill="FFFFFF"/>
        </w:rPr>
        <w:t xml:space="preserve">; «утрималися» - </w:t>
      </w:r>
      <w:r w:rsidRPr="0067575E">
        <w:rPr>
          <w:bCs/>
          <w:sz w:val="27"/>
          <w:szCs w:val="27"/>
          <w:shd w:val="clear" w:color="auto" w:fill="FFFFFF"/>
          <w:lang w:val="ru-RU"/>
        </w:rPr>
        <w:t>0</w:t>
      </w:r>
      <w:r w:rsidRPr="0067575E">
        <w:rPr>
          <w:bCs/>
          <w:sz w:val="27"/>
          <w:szCs w:val="27"/>
          <w:shd w:val="clear" w:color="auto" w:fill="FFFFFF"/>
        </w:rPr>
        <w:t xml:space="preserve">; </w:t>
      </w:r>
      <w:r w:rsidRPr="0067575E">
        <w:rPr>
          <w:sz w:val="27"/>
          <w:szCs w:val="27"/>
        </w:rPr>
        <w:t xml:space="preserve">«не голосували» - </w:t>
      </w:r>
      <w:r w:rsidR="00890E8B" w:rsidRPr="0067575E">
        <w:rPr>
          <w:sz w:val="27"/>
          <w:szCs w:val="27"/>
        </w:rPr>
        <w:t>1 (</w:t>
      </w:r>
      <w:r w:rsidR="00890E8B" w:rsidRPr="0067575E">
        <w:rPr>
          <w:bCs/>
          <w:sz w:val="27"/>
          <w:szCs w:val="27"/>
          <w:shd w:val="clear" w:color="auto" w:fill="FFFFFF"/>
        </w:rPr>
        <w:t>А. Янтар)</w:t>
      </w:r>
      <w:r w:rsidR="00AC6852" w:rsidRPr="0067575E">
        <w:rPr>
          <w:sz w:val="27"/>
          <w:szCs w:val="27"/>
          <w:lang w:val="ru-RU"/>
        </w:rPr>
        <w:t>.</w:t>
      </w:r>
    </w:p>
    <w:p w14:paraId="4F1E3E98" w14:textId="5706DB8D" w:rsidR="00AC6852" w:rsidRPr="0067575E" w:rsidRDefault="00AC6852" w:rsidP="003D3F77">
      <w:pPr>
        <w:tabs>
          <w:tab w:val="left" w:pos="1260"/>
        </w:tabs>
        <w:spacing w:after="0" w:line="276" w:lineRule="auto"/>
        <w:jc w:val="both"/>
        <w:rPr>
          <w:bCs/>
          <w:sz w:val="27"/>
          <w:szCs w:val="27"/>
          <w:shd w:val="clear" w:color="auto" w:fill="FFFFFF"/>
        </w:rPr>
      </w:pPr>
      <w:r w:rsidRPr="0067575E">
        <w:rPr>
          <w:b/>
          <w:bCs/>
          <w:sz w:val="27"/>
          <w:szCs w:val="27"/>
          <w:shd w:val="clear" w:color="auto" w:fill="FFFFFF"/>
        </w:rPr>
        <w:t>Примітка:</w:t>
      </w:r>
      <w:r w:rsidRPr="0067575E">
        <w:rPr>
          <w:bCs/>
          <w:sz w:val="27"/>
          <w:szCs w:val="27"/>
          <w:shd w:val="clear" w:color="auto" w:fill="FFFFFF"/>
        </w:rPr>
        <w:t xml:space="preserve"> М. </w:t>
      </w:r>
      <w:proofErr w:type="spellStart"/>
      <w:r w:rsidRPr="0067575E">
        <w:rPr>
          <w:bCs/>
          <w:sz w:val="27"/>
          <w:szCs w:val="27"/>
          <w:shd w:val="clear" w:color="auto" w:fill="FFFFFF"/>
        </w:rPr>
        <w:t>Капацина</w:t>
      </w:r>
      <w:proofErr w:type="spellEnd"/>
      <w:r w:rsidRPr="0067575E">
        <w:rPr>
          <w:bCs/>
          <w:sz w:val="27"/>
          <w:szCs w:val="27"/>
          <w:shd w:val="clear" w:color="auto" w:fill="FFFFFF"/>
        </w:rPr>
        <w:t xml:space="preserve"> та </w:t>
      </w:r>
      <w:r w:rsidR="003D3F77" w:rsidRPr="0067575E">
        <w:rPr>
          <w:bCs/>
          <w:sz w:val="27"/>
          <w:szCs w:val="27"/>
          <w:shd w:val="clear" w:color="auto" w:fill="FFFFFF"/>
        </w:rPr>
        <w:t>Д. Січко були відсутні</w:t>
      </w:r>
      <w:r w:rsidRPr="0067575E">
        <w:rPr>
          <w:bCs/>
          <w:sz w:val="27"/>
          <w:szCs w:val="27"/>
          <w:shd w:val="clear" w:color="auto" w:fill="FFFFFF"/>
        </w:rPr>
        <w:t xml:space="preserve"> під час обговорення питання та прийняття рішення </w:t>
      </w:r>
    </w:p>
    <w:p w14:paraId="5A4319AF" w14:textId="77777777" w:rsidR="009B54D4" w:rsidRPr="0067575E" w:rsidRDefault="009B54D4" w:rsidP="003D3F77">
      <w:pPr>
        <w:spacing w:after="0" w:line="276" w:lineRule="auto"/>
        <w:jc w:val="both"/>
        <w:rPr>
          <w:b/>
          <w:sz w:val="27"/>
          <w:szCs w:val="27"/>
        </w:rPr>
      </w:pPr>
    </w:p>
    <w:p w14:paraId="5B3D28F0" w14:textId="77777777" w:rsidR="009B54D4" w:rsidRPr="0067575E" w:rsidRDefault="009B54D4" w:rsidP="003D3F77">
      <w:pPr>
        <w:spacing w:after="0" w:line="276" w:lineRule="auto"/>
        <w:ind w:firstLine="708"/>
        <w:jc w:val="both"/>
        <w:rPr>
          <w:sz w:val="27"/>
          <w:szCs w:val="27"/>
        </w:rPr>
      </w:pPr>
      <w:r w:rsidRPr="0067575E">
        <w:rPr>
          <w:sz w:val="27"/>
          <w:szCs w:val="27"/>
        </w:rPr>
        <w:t xml:space="preserve">5. </w:t>
      </w:r>
      <w:proofErr w:type="spellStart"/>
      <w:r w:rsidRPr="0067575E">
        <w:rPr>
          <w:sz w:val="27"/>
          <w:szCs w:val="27"/>
        </w:rPr>
        <w:t>Проєкт</w:t>
      </w:r>
      <w:proofErr w:type="spellEnd"/>
      <w:r w:rsidRPr="0067575E">
        <w:rPr>
          <w:sz w:val="27"/>
          <w:szCs w:val="27"/>
        </w:rPr>
        <w:t xml:space="preserve"> рішення «Про збільшення розміру статутного капіталу комунального підприємства Миколаївської міської ради «Миколаївські парки» та затвердження Статуту в новій редакції» </w:t>
      </w:r>
      <w:r w:rsidRPr="0067575E">
        <w:rPr>
          <w:b/>
          <w:sz w:val="27"/>
          <w:szCs w:val="27"/>
        </w:rPr>
        <w:t>(s-dj-092</w:t>
      </w:r>
      <w:r w:rsidRPr="0067575E">
        <w:rPr>
          <w:sz w:val="27"/>
          <w:szCs w:val="27"/>
        </w:rPr>
        <w:t xml:space="preserve">) </w:t>
      </w:r>
      <w:r w:rsidRPr="0067575E">
        <w:rPr>
          <w:sz w:val="27"/>
          <w:szCs w:val="27"/>
          <w:shd w:val="clear" w:color="auto" w:fill="FFFFFF"/>
        </w:rPr>
        <w:t xml:space="preserve">(від 30.07.2024 за </w:t>
      </w:r>
      <w:proofErr w:type="spellStart"/>
      <w:r w:rsidRPr="0067575E">
        <w:rPr>
          <w:sz w:val="27"/>
          <w:szCs w:val="27"/>
          <w:shd w:val="clear" w:color="auto" w:fill="FFFFFF"/>
        </w:rPr>
        <w:t>вх</w:t>
      </w:r>
      <w:proofErr w:type="spellEnd"/>
      <w:r w:rsidRPr="0067575E">
        <w:rPr>
          <w:sz w:val="27"/>
          <w:szCs w:val="27"/>
          <w:shd w:val="clear" w:color="auto" w:fill="FFFFFF"/>
        </w:rPr>
        <w:t>. №1824).</w:t>
      </w:r>
      <w:r w:rsidRPr="0067575E">
        <w:rPr>
          <w:sz w:val="27"/>
          <w:szCs w:val="27"/>
        </w:rPr>
        <w:t> </w:t>
      </w:r>
    </w:p>
    <w:p w14:paraId="7B3A5F24" w14:textId="77777777" w:rsidR="003628E7" w:rsidRPr="0067575E" w:rsidRDefault="003628E7" w:rsidP="003D3F77">
      <w:pPr>
        <w:spacing w:after="0" w:line="276" w:lineRule="auto"/>
        <w:ind w:firstLine="708"/>
        <w:jc w:val="both"/>
        <w:rPr>
          <w:sz w:val="27"/>
          <w:szCs w:val="27"/>
          <w:shd w:val="clear" w:color="auto" w:fill="FFFFFF"/>
        </w:rPr>
      </w:pPr>
      <w:r w:rsidRPr="0067575E">
        <w:rPr>
          <w:sz w:val="27"/>
          <w:szCs w:val="27"/>
        </w:rPr>
        <w:t xml:space="preserve">6. </w:t>
      </w:r>
      <w:proofErr w:type="spellStart"/>
      <w:r w:rsidRPr="0067575E">
        <w:rPr>
          <w:sz w:val="27"/>
          <w:szCs w:val="27"/>
        </w:rPr>
        <w:t>Проєкт</w:t>
      </w:r>
      <w:proofErr w:type="spellEnd"/>
      <w:r w:rsidRPr="0067575E">
        <w:rPr>
          <w:sz w:val="27"/>
          <w:szCs w:val="27"/>
        </w:rPr>
        <w:t xml:space="preserve"> рішення «</w:t>
      </w:r>
      <w:r w:rsidRPr="0067575E">
        <w:rPr>
          <w:sz w:val="27"/>
          <w:szCs w:val="27"/>
          <w:shd w:val="clear" w:color="auto" w:fill="FFFFFF"/>
        </w:rPr>
        <w:t>Про збільшення розміру статутного капіталу комунального підприємства Миколаївської міської ради «Миколаївська ритуальна служба» та затвердження Статуту в новій редакції (</w:t>
      </w:r>
      <w:r w:rsidRPr="0067575E">
        <w:rPr>
          <w:b/>
          <w:sz w:val="27"/>
          <w:szCs w:val="27"/>
          <w:shd w:val="clear" w:color="auto" w:fill="FFFFFF"/>
        </w:rPr>
        <w:t>s-dj-095</w:t>
      </w:r>
      <w:r w:rsidRPr="0067575E">
        <w:rPr>
          <w:sz w:val="27"/>
          <w:szCs w:val="27"/>
          <w:shd w:val="clear" w:color="auto" w:fill="FFFFFF"/>
        </w:rPr>
        <w:t xml:space="preserve">) (від 30.07.2024 за </w:t>
      </w:r>
      <w:proofErr w:type="spellStart"/>
      <w:r w:rsidRPr="0067575E">
        <w:rPr>
          <w:sz w:val="27"/>
          <w:szCs w:val="27"/>
          <w:shd w:val="clear" w:color="auto" w:fill="FFFFFF"/>
        </w:rPr>
        <w:t>вх</w:t>
      </w:r>
      <w:proofErr w:type="spellEnd"/>
      <w:r w:rsidRPr="0067575E">
        <w:rPr>
          <w:sz w:val="27"/>
          <w:szCs w:val="27"/>
          <w:shd w:val="clear" w:color="auto" w:fill="FFFFFF"/>
        </w:rPr>
        <w:t>. №1824).</w:t>
      </w:r>
      <w:r w:rsidRPr="0067575E">
        <w:rPr>
          <w:sz w:val="27"/>
          <w:szCs w:val="27"/>
        </w:rPr>
        <w:t> </w:t>
      </w:r>
    </w:p>
    <w:p w14:paraId="33B1BF01" w14:textId="77777777" w:rsidR="003628E7" w:rsidRPr="0067575E" w:rsidRDefault="003628E7" w:rsidP="003D3F77">
      <w:pPr>
        <w:spacing w:after="0" w:line="276" w:lineRule="auto"/>
        <w:ind w:firstLine="708"/>
        <w:jc w:val="both"/>
        <w:rPr>
          <w:sz w:val="27"/>
          <w:szCs w:val="27"/>
        </w:rPr>
      </w:pPr>
      <w:r w:rsidRPr="0067575E">
        <w:rPr>
          <w:sz w:val="27"/>
          <w:szCs w:val="27"/>
        </w:rPr>
        <w:t xml:space="preserve">7. </w:t>
      </w:r>
      <w:proofErr w:type="spellStart"/>
      <w:r w:rsidRPr="0067575E">
        <w:rPr>
          <w:sz w:val="27"/>
          <w:szCs w:val="27"/>
        </w:rPr>
        <w:t>Проєкт</w:t>
      </w:r>
      <w:proofErr w:type="spellEnd"/>
      <w:r w:rsidRPr="0067575E">
        <w:rPr>
          <w:sz w:val="27"/>
          <w:szCs w:val="27"/>
        </w:rPr>
        <w:t xml:space="preserve"> рішення «Про збільшення розміру статутного капіталу комунального підприємства «</w:t>
      </w:r>
      <w:proofErr w:type="spellStart"/>
      <w:r w:rsidRPr="0067575E">
        <w:rPr>
          <w:sz w:val="27"/>
          <w:szCs w:val="27"/>
        </w:rPr>
        <w:t>Миколаївкомунтранс</w:t>
      </w:r>
      <w:proofErr w:type="spellEnd"/>
      <w:r w:rsidRPr="0067575E">
        <w:rPr>
          <w:sz w:val="27"/>
          <w:szCs w:val="27"/>
        </w:rPr>
        <w:t>» та затвердження Статуту в новій редакції» </w:t>
      </w:r>
      <w:r w:rsidRPr="0067575E">
        <w:rPr>
          <w:b/>
          <w:sz w:val="27"/>
          <w:szCs w:val="27"/>
        </w:rPr>
        <w:t>(s-dj-097</w:t>
      </w:r>
      <w:r w:rsidRPr="0067575E">
        <w:rPr>
          <w:sz w:val="27"/>
          <w:szCs w:val="27"/>
        </w:rPr>
        <w:t xml:space="preserve">) </w:t>
      </w:r>
      <w:r w:rsidRPr="0067575E">
        <w:rPr>
          <w:sz w:val="27"/>
          <w:szCs w:val="27"/>
          <w:shd w:val="clear" w:color="auto" w:fill="FFFFFF"/>
        </w:rPr>
        <w:t xml:space="preserve">(від 30.07.2024 за </w:t>
      </w:r>
      <w:proofErr w:type="spellStart"/>
      <w:r w:rsidRPr="0067575E">
        <w:rPr>
          <w:sz w:val="27"/>
          <w:szCs w:val="27"/>
          <w:shd w:val="clear" w:color="auto" w:fill="FFFFFF"/>
        </w:rPr>
        <w:t>вх</w:t>
      </w:r>
      <w:proofErr w:type="spellEnd"/>
      <w:r w:rsidRPr="0067575E">
        <w:rPr>
          <w:sz w:val="27"/>
          <w:szCs w:val="27"/>
          <w:shd w:val="clear" w:color="auto" w:fill="FFFFFF"/>
        </w:rPr>
        <w:t>. №1824).</w:t>
      </w:r>
      <w:r w:rsidRPr="0067575E">
        <w:rPr>
          <w:sz w:val="27"/>
          <w:szCs w:val="27"/>
        </w:rPr>
        <w:t> </w:t>
      </w:r>
    </w:p>
    <w:p w14:paraId="6816513C" w14:textId="77777777" w:rsidR="003628E7" w:rsidRPr="0067575E" w:rsidRDefault="003628E7" w:rsidP="003D3F77">
      <w:pPr>
        <w:spacing w:after="0" w:line="276" w:lineRule="auto"/>
        <w:ind w:firstLine="708"/>
        <w:jc w:val="both"/>
        <w:rPr>
          <w:sz w:val="27"/>
          <w:szCs w:val="27"/>
        </w:rPr>
      </w:pPr>
      <w:r w:rsidRPr="0067575E">
        <w:rPr>
          <w:sz w:val="27"/>
          <w:szCs w:val="27"/>
        </w:rPr>
        <w:lastRenderedPageBreak/>
        <w:t xml:space="preserve">8. </w:t>
      </w:r>
      <w:proofErr w:type="spellStart"/>
      <w:r w:rsidRPr="0067575E">
        <w:rPr>
          <w:sz w:val="27"/>
          <w:szCs w:val="27"/>
        </w:rPr>
        <w:t>Проєкт</w:t>
      </w:r>
      <w:proofErr w:type="spellEnd"/>
      <w:r w:rsidRPr="0067575E">
        <w:rPr>
          <w:sz w:val="27"/>
          <w:szCs w:val="27"/>
        </w:rPr>
        <w:t xml:space="preserve"> рішення «Про збільшення розміру статутного капіталу комунального підприємства ГДМБ (Госпрозрахункова дільниця механізації будівництва) та затвердження Статуту в новій редакції» </w:t>
      </w:r>
      <w:r w:rsidRPr="0067575E">
        <w:rPr>
          <w:b/>
          <w:sz w:val="27"/>
          <w:szCs w:val="27"/>
        </w:rPr>
        <w:t>(s-dj-098</w:t>
      </w:r>
      <w:r w:rsidRPr="0067575E">
        <w:rPr>
          <w:sz w:val="27"/>
          <w:szCs w:val="27"/>
        </w:rPr>
        <w:t xml:space="preserve">) </w:t>
      </w:r>
      <w:r w:rsidRPr="0067575E">
        <w:rPr>
          <w:sz w:val="27"/>
          <w:szCs w:val="27"/>
          <w:shd w:val="clear" w:color="auto" w:fill="FFFFFF"/>
        </w:rPr>
        <w:t xml:space="preserve">(від 30.07.2024 за </w:t>
      </w:r>
      <w:proofErr w:type="spellStart"/>
      <w:r w:rsidRPr="0067575E">
        <w:rPr>
          <w:sz w:val="27"/>
          <w:szCs w:val="27"/>
          <w:shd w:val="clear" w:color="auto" w:fill="FFFFFF"/>
        </w:rPr>
        <w:t>вх</w:t>
      </w:r>
      <w:proofErr w:type="spellEnd"/>
      <w:r w:rsidRPr="0067575E">
        <w:rPr>
          <w:sz w:val="27"/>
          <w:szCs w:val="27"/>
          <w:shd w:val="clear" w:color="auto" w:fill="FFFFFF"/>
        </w:rPr>
        <w:t>. №1824).</w:t>
      </w:r>
      <w:r w:rsidRPr="0067575E">
        <w:rPr>
          <w:sz w:val="27"/>
          <w:szCs w:val="27"/>
        </w:rPr>
        <w:t> </w:t>
      </w:r>
    </w:p>
    <w:p w14:paraId="54DD714F" w14:textId="77777777" w:rsidR="003628E7" w:rsidRPr="0067575E" w:rsidRDefault="003628E7" w:rsidP="003D3F77">
      <w:pPr>
        <w:spacing w:after="0" w:line="276" w:lineRule="auto"/>
        <w:ind w:firstLine="708"/>
        <w:jc w:val="both"/>
        <w:rPr>
          <w:sz w:val="27"/>
          <w:szCs w:val="27"/>
        </w:rPr>
      </w:pPr>
      <w:r w:rsidRPr="0067575E">
        <w:rPr>
          <w:sz w:val="27"/>
          <w:szCs w:val="27"/>
        </w:rPr>
        <w:t xml:space="preserve">9. </w:t>
      </w:r>
      <w:proofErr w:type="spellStart"/>
      <w:r w:rsidRPr="0067575E">
        <w:rPr>
          <w:sz w:val="27"/>
          <w:szCs w:val="27"/>
        </w:rPr>
        <w:t>Проєкт</w:t>
      </w:r>
      <w:proofErr w:type="spellEnd"/>
      <w:r w:rsidRPr="0067575E">
        <w:rPr>
          <w:sz w:val="27"/>
          <w:szCs w:val="27"/>
        </w:rPr>
        <w:t xml:space="preserve"> рішення «Про збільшення розміру статутного капіталу міського комунального підприємства «</w:t>
      </w:r>
      <w:proofErr w:type="spellStart"/>
      <w:r w:rsidRPr="0067575E">
        <w:rPr>
          <w:sz w:val="27"/>
          <w:szCs w:val="27"/>
        </w:rPr>
        <w:t>Миколаївводоканал</w:t>
      </w:r>
      <w:proofErr w:type="spellEnd"/>
      <w:r w:rsidRPr="0067575E">
        <w:rPr>
          <w:sz w:val="27"/>
          <w:szCs w:val="27"/>
        </w:rPr>
        <w:t>» та затвердження Статуту в новій редакції» </w:t>
      </w:r>
      <w:r w:rsidRPr="0067575E">
        <w:rPr>
          <w:b/>
          <w:sz w:val="27"/>
          <w:szCs w:val="27"/>
        </w:rPr>
        <w:t>(s-dj-099</w:t>
      </w:r>
      <w:r w:rsidRPr="0067575E">
        <w:rPr>
          <w:sz w:val="27"/>
          <w:szCs w:val="27"/>
        </w:rPr>
        <w:t xml:space="preserve">) </w:t>
      </w:r>
      <w:r w:rsidRPr="0067575E">
        <w:rPr>
          <w:sz w:val="27"/>
          <w:szCs w:val="27"/>
          <w:shd w:val="clear" w:color="auto" w:fill="FFFFFF"/>
        </w:rPr>
        <w:t xml:space="preserve">(від 30.07.2024 за </w:t>
      </w:r>
      <w:proofErr w:type="spellStart"/>
      <w:r w:rsidRPr="0067575E">
        <w:rPr>
          <w:sz w:val="27"/>
          <w:szCs w:val="27"/>
          <w:shd w:val="clear" w:color="auto" w:fill="FFFFFF"/>
        </w:rPr>
        <w:t>вх</w:t>
      </w:r>
      <w:proofErr w:type="spellEnd"/>
      <w:r w:rsidRPr="0067575E">
        <w:rPr>
          <w:sz w:val="27"/>
          <w:szCs w:val="27"/>
          <w:shd w:val="clear" w:color="auto" w:fill="FFFFFF"/>
        </w:rPr>
        <w:t>. №1824).</w:t>
      </w:r>
      <w:r w:rsidRPr="0067575E">
        <w:rPr>
          <w:sz w:val="27"/>
          <w:szCs w:val="27"/>
        </w:rPr>
        <w:t> </w:t>
      </w:r>
    </w:p>
    <w:p w14:paraId="2DCFECD3" w14:textId="4EEA1F60" w:rsidR="003628E7" w:rsidRPr="0067575E" w:rsidRDefault="003628E7" w:rsidP="003D3F77">
      <w:pPr>
        <w:spacing w:after="0" w:line="276" w:lineRule="auto"/>
        <w:ind w:firstLine="709"/>
        <w:jc w:val="both"/>
        <w:rPr>
          <w:i/>
          <w:color w:val="000000" w:themeColor="text1"/>
          <w:sz w:val="27"/>
          <w:szCs w:val="27"/>
        </w:rPr>
      </w:pPr>
      <w:r w:rsidRPr="0067575E">
        <w:rPr>
          <w:i/>
          <w:color w:val="000000" w:themeColor="text1"/>
          <w:sz w:val="27"/>
          <w:szCs w:val="27"/>
        </w:rPr>
        <w:t xml:space="preserve">Розглядалися на пленарному засіданні 35-ої чергової сесії Миколаївської міської ради </w:t>
      </w:r>
      <w:r w:rsidRPr="0067575E">
        <w:rPr>
          <w:i/>
          <w:sz w:val="27"/>
          <w:szCs w:val="27"/>
        </w:rPr>
        <w:t>30.07.2024</w:t>
      </w:r>
      <w:r w:rsidRPr="0067575E">
        <w:rPr>
          <w:i/>
          <w:color w:val="000000" w:themeColor="text1"/>
          <w:sz w:val="27"/>
          <w:szCs w:val="27"/>
        </w:rPr>
        <w:t>, однак не прийняті за результатами голосування</w:t>
      </w:r>
    </w:p>
    <w:p w14:paraId="65206344" w14:textId="42ACC661" w:rsidR="00C23F29" w:rsidRPr="0067575E" w:rsidRDefault="00C23F29" w:rsidP="003D3F77">
      <w:pPr>
        <w:spacing w:after="0" w:line="276" w:lineRule="auto"/>
        <w:jc w:val="both"/>
        <w:rPr>
          <w:b/>
          <w:sz w:val="27"/>
          <w:szCs w:val="27"/>
        </w:rPr>
      </w:pPr>
      <w:r w:rsidRPr="0067575E">
        <w:rPr>
          <w:b/>
          <w:sz w:val="27"/>
          <w:szCs w:val="27"/>
        </w:rPr>
        <w:t>П</w:t>
      </w:r>
      <w:r w:rsidR="00AC6852" w:rsidRPr="0067575E">
        <w:rPr>
          <w:b/>
          <w:sz w:val="27"/>
          <w:szCs w:val="27"/>
        </w:rPr>
        <w:t>итання з 5 по 9 були об’єднані в пакет та роз</w:t>
      </w:r>
      <w:r w:rsidRPr="0067575E">
        <w:rPr>
          <w:b/>
          <w:sz w:val="27"/>
          <w:szCs w:val="27"/>
        </w:rPr>
        <w:t xml:space="preserve">глядалися спільно. </w:t>
      </w:r>
    </w:p>
    <w:p w14:paraId="1AF7D604" w14:textId="6960A2CB" w:rsidR="003628E7" w:rsidRPr="0067575E" w:rsidRDefault="00AC6852" w:rsidP="003D3F77">
      <w:pPr>
        <w:spacing w:after="0" w:line="276" w:lineRule="auto"/>
        <w:jc w:val="both"/>
        <w:rPr>
          <w:bCs/>
          <w:sz w:val="27"/>
          <w:szCs w:val="27"/>
          <w:shd w:val="clear" w:color="auto" w:fill="FFFFFF"/>
          <w:lang w:val="ru-RU"/>
        </w:rPr>
      </w:pPr>
      <w:r w:rsidRPr="0067575E">
        <w:rPr>
          <w:b/>
          <w:bCs/>
          <w:sz w:val="27"/>
          <w:szCs w:val="27"/>
          <w:shd w:val="clear" w:color="auto" w:fill="FFFFFF"/>
        </w:rPr>
        <w:t xml:space="preserve">Голосували за створення пакету: </w:t>
      </w:r>
      <w:r w:rsidRPr="0067575E">
        <w:rPr>
          <w:bCs/>
          <w:sz w:val="27"/>
          <w:szCs w:val="27"/>
          <w:shd w:val="clear" w:color="auto" w:fill="FFFFFF"/>
        </w:rPr>
        <w:t>«за» - 9</w:t>
      </w:r>
      <w:r w:rsidR="00C23F29" w:rsidRPr="0067575E">
        <w:rPr>
          <w:bCs/>
          <w:sz w:val="27"/>
          <w:szCs w:val="27"/>
          <w:shd w:val="clear" w:color="auto" w:fill="FFFFFF"/>
        </w:rPr>
        <w:t xml:space="preserve"> </w:t>
      </w:r>
      <w:r w:rsidR="00C23F29" w:rsidRPr="0067575E">
        <w:rPr>
          <w:bCs/>
          <w:sz w:val="27"/>
          <w:szCs w:val="27"/>
          <w:shd w:val="clear" w:color="auto" w:fill="FFFFFF"/>
          <w:lang w:val="ru-RU"/>
        </w:rPr>
        <w:t xml:space="preserve">(С. </w:t>
      </w:r>
      <w:proofErr w:type="spellStart"/>
      <w:r w:rsidR="00C23F29" w:rsidRPr="0067575E">
        <w:rPr>
          <w:bCs/>
          <w:sz w:val="27"/>
          <w:szCs w:val="27"/>
          <w:shd w:val="clear" w:color="auto" w:fill="FFFFFF"/>
          <w:lang w:val="ru-RU"/>
        </w:rPr>
        <w:t>Бабаріка</w:t>
      </w:r>
      <w:proofErr w:type="spellEnd"/>
      <w:r w:rsidR="00C23F29" w:rsidRPr="0067575E">
        <w:rPr>
          <w:bCs/>
          <w:sz w:val="27"/>
          <w:szCs w:val="27"/>
          <w:shd w:val="clear" w:color="auto" w:fill="FFFFFF"/>
          <w:lang w:val="ru-RU"/>
        </w:rPr>
        <w:t xml:space="preserve">, А. </w:t>
      </w:r>
      <w:proofErr w:type="spellStart"/>
      <w:r w:rsidR="00C23F29" w:rsidRPr="0067575E">
        <w:rPr>
          <w:bCs/>
          <w:sz w:val="27"/>
          <w:szCs w:val="27"/>
          <w:shd w:val="clear" w:color="auto" w:fill="FFFFFF"/>
          <w:lang w:val="ru-RU"/>
        </w:rPr>
        <w:t>Янтар</w:t>
      </w:r>
      <w:proofErr w:type="spellEnd"/>
      <w:r w:rsidR="0067575E">
        <w:rPr>
          <w:bCs/>
          <w:sz w:val="27"/>
          <w:szCs w:val="27"/>
          <w:shd w:val="clear" w:color="auto" w:fill="FFFFFF"/>
          <w:lang w:val="ru-RU"/>
        </w:rPr>
        <w:t>,</w:t>
      </w:r>
      <w:r w:rsidR="00C23F29" w:rsidRPr="0067575E">
        <w:rPr>
          <w:bCs/>
          <w:sz w:val="27"/>
          <w:szCs w:val="27"/>
          <w:shd w:val="clear" w:color="auto" w:fill="FFFFFF"/>
          <w:lang w:val="ru-RU"/>
        </w:rPr>
        <w:t xml:space="preserve"> </w:t>
      </w:r>
      <w:r w:rsidR="0067575E">
        <w:rPr>
          <w:bCs/>
          <w:sz w:val="27"/>
          <w:szCs w:val="27"/>
          <w:shd w:val="clear" w:color="auto" w:fill="FFFFFF"/>
          <w:lang w:val="ru-RU"/>
        </w:rPr>
        <w:br/>
      </w:r>
      <w:r w:rsidR="00C23F29" w:rsidRPr="0067575E">
        <w:rPr>
          <w:bCs/>
          <w:sz w:val="27"/>
          <w:szCs w:val="27"/>
          <w:shd w:val="clear" w:color="auto" w:fill="FFFFFF"/>
          <w:lang w:val="ru-RU"/>
        </w:rPr>
        <w:t xml:space="preserve">М. </w:t>
      </w:r>
      <w:proofErr w:type="gramStart"/>
      <w:r w:rsidR="00C23F29" w:rsidRPr="0067575E">
        <w:rPr>
          <w:bCs/>
          <w:sz w:val="27"/>
          <w:szCs w:val="27"/>
          <w:shd w:val="clear" w:color="auto" w:fill="FFFFFF"/>
          <w:lang w:val="ru-RU"/>
        </w:rPr>
        <w:t>Коваленко,  О.</w:t>
      </w:r>
      <w:proofErr w:type="gramEnd"/>
      <w:r w:rsidR="00C23F29" w:rsidRPr="0067575E">
        <w:rPr>
          <w:bCs/>
          <w:sz w:val="27"/>
          <w:szCs w:val="27"/>
          <w:shd w:val="clear" w:color="auto" w:fill="FFFFFF"/>
          <w:lang w:val="ru-RU"/>
        </w:rPr>
        <w:t xml:space="preserve"> Береза, В. </w:t>
      </w:r>
      <w:proofErr w:type="spellStart"/>
      <w:r w:rsidR="00C23F29" w:rsidRPr="0067575E">
        <w:rPr>
          <w:bCs/>
          <w:sz w:val="27"/>
          <w:szCs w:val="27"/>
          <w:shd w:val="clear" w:color="auto" w:fill="FFFFFF"/>
          <w:lang w:val="ru-RU"/>
        </w:rPr>
        <w:t>Топчий</w:t>
      </w:r>
      <w:proofErr w:type="spellEnd"/>
      <w:r w:rsidR="00C23F29" w:rsidRPr="0067575E">
        <w:rPr>
          <w:bCs/>
          <w:sz w:val="27"/>
          <w:szCs w:val="27"/>
          <w:shd w:val="clear" w:color="auto" w:fill="FFFFFF"/>
          <w:lang w:val="ru-RU"/>
        </w:rPr>
        <w:t xml:space="preserve">, Р. </w:t>
      </w:r>
      <w:proofErr w:type="spellStart"/>
      <w:r w:rsidR="00C23F29" w:rsidRPr="0067575E">
        <w:rPr>
          <w:bCs/>
          <w:sz w:val="27"/>
          <w:szCs w:val="27"/>
          <w:shd w:val="clear" w:color="auto" w:fill="FFFFFF"/>
          <w:lang w:val="ru-RU"/>
        </w:rPr>
        <w:t>Агабеков</w:t>
      </w:r>
      <w:proofErr w:type="spellEnd"/>
      <w:r w:rsidR="00C23F29" w:rsidRPr="0067575E">
        <w:rPr>
          <w:bCs/>
          <w:sz w:val="27"/>
          <w:szCs w:val="27"/>
          <w:shd w:val="clear" w:color="auto" w:fill="FFFFFF"/>
          <w:lang w:val="ru-RU"/>
        </w:rPr>
        <w:t xml:space="preserve">, </w:t>
      </w:r>
      <w:r w:rsidR="00C23F29" w:rsidRPr="0067575E">
        <w:rPr>
          <w:sz w:val="27"/>
          <w:szCs w:val="27"/>
        </w:rPr>
        <w:t xml:space="preserve">Н. </w:t>
      </w:r>
      <w:proofErr w:type="spellStart"/>
      <w:r w:rsidR="00C23F29" w:rsidRPr="0067575E">
        <w:rPr>
          <w:sz w:val="27"/>
          <w:szCs w:val="27"/>
        </w:rPr>
        <w:t>Горбенко</w:t>
      </w:r>
      <w:proofErr w:type="spellEnd"/>
      <w:r w:rsidR="00C23F29" w:rsidRPr="0067575E">
        <w:rPr>
          <w:sz w:val="27"/>
          <w:szCs w:val="27"/>
          <w:lang w:val="ru-RU"/>
        </w:rPr>
        <w:t>,</w:t>
      </w:r>
      <w:r w:rsidR="00C23F29" w:rsidRPr="0067575E">
        <w:rPr>
          <w:bCs/>
          <w:sz w:val="27"/>
          <w:szCs w:val="27"/>
          <w:shd w:val="clear" w:color="auto" w:fill="FFFFFF"/>
          <w:lang w:val="ru-RU"/>
        </w:rPr>
        <w:t xml:space="preserve"> Ф. Панченко, </w:t>
      </w:r>
      <w:r w:rsidR="0067575E">
        <w:rPr>
          <w:bCs/>
          <w:sz w:val="27"/>
          <w:szCs w:val="27"/>
          <w:shd w:val="clear" w:color="auto" w:fill="FFFFFF"/>
          <w:lang w:val="ru-RU"/>
        </w:rPr>
        <w:br/>
      </w:r>
      <w:r w:rsidR="00C23F29" w:rsidRPr="0067575E">
        <w:rPr>
          <w:bCs/>
          <w:sz w:val="27"/>
          <w:szCs w:val="27"/>
          <w:shd w:val="clear" w:color="auto" w:fill="FFFFFF"/>
          <w:lang w:val="ru-RU"/>
        </w:rPr>
        <w:t>О. Афанасьев)</w:t>
      </w:r>
      <w:r w:rsidRPr="0067575E">
        <w:rPr>
          <w:bCs/>
          <w:sz w:val="27"/>
          <w:szCs w:val="27"/>
          <w:shd w:val="clear" w:color="auto" w:fill="FFFFFF"/>
        </w:rPr>
        <w:t>;  «проти» - 0; «утрималися» - 0;</w:t>
      </w:r>
      <w:r w:rsidR="00C23F29" w:rsidRPr="0067575E">
        <w:rPr>
          <w:bCs/>
          <w:sz w:val="27"/>
          <w:szCs w:val="27"/>
          <w:shd w:val="clear" w:color="auto" w:fill="FFFFFF"/>
        </w:rPr>
        <w:t xml:space="preserve">  </w:t>
      </w:r>
      <w:r w:rsidRPr="0067575E">
        <w:rPr>
          <w:sz w:val="27"/>
          <w:szCs w:val="27"/>
        </w:rPr>
        <w:t xml:space="preserve">«не голосували» - </w:t>
      </w:r>
      <w:r w:rsidR="00C23F29" w:rsidRPr="0067575E">
        <w:rPr>
          <w:bCs/>
          <w:sz w:val="27"/>
          <w:szCs w:val="27"/>
          <w:shd w:val="clear" w:color="auto" w:fill="FFFFFF"/>
        </w:rPr>
        <w:t xml:space="preserve">1 </w:t>
      </w:r>
      <w:r w:rsidR="0067575E">
        <w:rPr>
          <w:bCs/>
          <w:sz w:val="27"/>
          <w:szCs w:val="27"/>
          <w:shd w:val="clear" w:color="auto" w:fill="FFFFFF"/>
        </w:rPr>
        <w:br/>
      </w:r>
      <w:r w:rsidR="00C23F29" w:rsidRPr="0067575E">
        <w:rPr>
          <w:bCs/>
          <w:sz w:val="27"/>
          <w:szCs w:val="27"/>
          <w:shd w:val="clear" w:color="auto" w:fill="FFFFFF"/>
        </w:rPr>
        <w:t>(</w:t>
      </w:r>
      <w:r w:rsidR="00C23F29" w:rsidRPr="0067575E">
        <w:rPr>
          <w:bCs/>
          <w:sz w:val="27"/>
          <w:szCs w:val="27"/>
          <w:shd w:val="clear" w:color="auto" w:fill="FFFFFF"/>
          <w:lang w:val="ru-RU"/>
        </w:rPr>
        <w:t xml:space="preserve">Ю. </w:t>
      </w:r>
      <w:proofErr w:type="spellStart"/>
      <w:r w:rsidR="00C23F29" w:rsidRPr="0067575E">
        <w:rPr>
          <w:bCs/>
          <w:sz w:val="27"/>
          <w:szCs w:val="27"/>
          <w:shd w:val="clear" w:color="auto" w:fill="FFFFFF"/>
          <w:lang w:val="ru-RU"/>
        </w:rPr>
        <w:t>Белановська</w:t>
      </w:r>
      <w:proofErr w:type="spellEnd"/>
      <w:r w:rsidR="00C23F29" w:rsidRPr="0067575E">
        <w:rPr>
          <w:bCs/>
          <w:sz w:val="27"/>
          <w:szCs w:val="27"/>
          <w:shd w:val="clear" w:color="auto" w:fill="FFFFFF"/>
          <w:lang w:val="ru-RU"/>
        </w:rPr>
        <w:t>).</w:t>
      </w:r>
    </w:p>
    <w:p w14:paraId="1CB14C29" w14:textId="7850E549" w:rsidR="00C23F29" w:rsidRPr="0067575E" w:rsidRDefault="00C23F29" w:rsidP="003D3F77">
      <w:pPr>
        <w:spacing w:after="0" w:line="276" w:lineRule="auto"/>
        <w:jc w:val="both"/>
        <w:rPr>
          <w:bCs/>
          <w:sz w:val="27"/>
          <w:szCs w:val="27"/>
          <w:shd w:val="clear" w:color="auto" w:fill="FFFFFF"/>
        </w:rPr>
      </w:pPr>
      <w:r w:rsidRPr="0067575E">
        <w:rPr>
          <w:b/>
          <w:sz w:val="27"/>
          <w:szCs w:val="27"/>
        </w:rPr>
        <w:t>Примітка:</w:t>
      </w:r>
      <w:r w:rsidRPr="0067575E">
        <w:rPr>
          <w:sz w:val="27"/>
          <w:szCs w:val="27"/>
        </w:rPr>
        <w:t xml:space="preserve"> </w:t>
      </w:r>
      <w:r w:rsidRPr="0067575E">
        <w:rPr>
          <w:bCs/>
          <w:sz w:val="27"/>
          <w:szCs w:val="27"/>
          <w:shd w:val="clear" w:color="auto" w:fill="FFFFFF"/>
        </w:rPr>
        <w:t xml:space="preserve">М. </w:t>
      </w:r>
      <w:proofErr w:type="spellStart"/>
      <w:r w:rsidRPr="0067575E">
        <w:rPr>
          <w:bCs/>
          <w:sz w:val="27"/>
          <w:szCs w:val="27"/>
          <w:shd w:val="clear" w:color="auto" w:fill="FFFFFF"/>
        </w:rPr>
        <w:t>Капацина</w:t>
      </w:r>
      <w:proofErr w:type="spellEnd"/>
      <w:r w:rsidRPr="0067575E">
        <w:rPr>
          <w:bCs/>
          <w:sz w:val="27"/>
          <w:szCs w:val="27"/>
          <w:shd w:val="clear" w:color="auto" w:fill="FFFFFF"/>
        </w:rPr>
        <w:t xml:space="preserve"> та Д. Січко були відсутні під час обговорення питання та прийняття рішення.</w:t>
      </w:r>
    </w:p>
    <w:p w14:paraId="0C3C063E" w14:textId="1B134758" w:rsidR="003628E7" w:rsidRPr="0067575E" w:rsidRDefault="003628E7" w:rsidP="003D3F77">
      <w:pPr>
        <w:tabs>
          <w:tab w:val="left" w:pos="709"/>
        </w:tabs>
        <w:spacing w:after="0" w:line="276" w:lineRule="auto"/>
        <w:jc w:val="both"/>
        <w:rPr>
          <w:sz w:val="27"/>
          <w:szCs w:val="27"/>
        </w:rPr>
      </w:pPr>
      <w:r w:rsidRPr="0067575E">
        <w:rPr>
          <w:b/>
          <w:sz w:val="27"/>
          <w:szCs w:val="27"/>
          <w:lang w:eastAsia="en-US"/>
        </w:rPr>
        <w:t xml:space="preserve">Висновок постійної комісії: </w:t>
      </w:r>
      <w:r w:rsidRPr="0067575E">
        <w:rPr>
          <w:sz w:val="27"/>
          <w:szCs w:val="27"/>
        </w:rPr>
        <w:t xml:space="preserve"> винести на розгляд сесії Миколаївської міської ради </w:t>
      </w:r>
      <w:r w:rsidRPr="0067575E">
        <w:rPr>
          <w:sz w:val="27"/>
          <w:szCs w:val="27"/>
          <w:lang w:val="en-US"/>
        </w:rPr>
        <w:t>VIII</w:t>
      </w:r>
      <w:r w:rsidRPr="0067575E">
        <w:rPr>
          <w:sz w:val="27"/>
          <w:szCs w:val="27"/>
        </w:rPr>
        <w:t xml:space="preserve"> скликання </w:t>
      </w:r>
      <w:proofErr w:type="spellStart"/>
      <w:r w:rsidRPr="0067575E">
        <w:rPr>
          <w:sz w:val="27"/>
          <w:szCs w:val="27"/>
        </w:rPr>
        <w:t>проєкт</w:t>
      </w:r>
      <w:r w:rsidR="004771A9" w:rsidRPr="0067575E">
        <w:rPr>
          <w:sz w:val="27"/>
          <w:szCs w:val="27"/>
        </w:rPr>
        <w:t>и</w:t>
      </w:r>
      <w:proofErr w:type="spellEnd"/>
      <w:r w:rsidRPr="0067575E">
        <w:rPr>
          <w:sz w:val="27"/>
          <w:szCs w:val="27"/>
        </w:rPr>
        <w:t xml:space="preserve"> рішення Миколаївської міської ради «Про збільшення розміру статутного капіталу комунального підприємства Миколаївської міської ради «Миколаївські парки» та затвердження Статуту в новій редакції» </w:t>
      </w:r>
      <w:r w:rsidRPr="0067575E">
        <w:rPr>
          <w:b/>
          <w:sz w:val="27"/>
          <w:szCs w:val="27"/>
        </w:rPr>
        <w:t>(s-dj-092</w:t>
      </w:r>
      <w:r w:rsidRPr="0067575E">
        <w:rPr>
          <w:sz w:val="27"/>
          <w:szCs w:val="27"/>
        </w:rPr>
        <w:t xml:space="preserve">), </w:t>
      </w:r>
      <w:r w:rsidR="004771A9" w:rsidRPr="0067575E">
        <w:rPr>
          <w:sz w:val="27"/>
          <w:szCs w:val="27"/>
        </w:rPr>
        <w:t>«</w:t>
      </w:r>
      <w:r w:rsidR="004771A9" w:rsidRPr="0067575E">
        <w:rPr>
          <w:sz w:val="27"/>
          <w:szCs w:val="27"/>
          <w:shd w:val="clear" w:color="auto" w:fill="FFFFFF"/>
        </w:rPr>
        <w:t>Про збільшення розміру статутного капіталу комунального підприємства Миколаївської міської ради «Миколаївська ритуальна служба» та затвердження Статуту в новій редакції</w:t>
      </w:r>
      <w:r w:rsidR="004771A9" w:rsidRPr="0067575E">
        <w:rPr>
          <w:sz w:val="27"/>
          <w:szCs w:val="27"/>
        </w:rPr>
        <w:t>»</w:t>
      </w:r>
      <w:r w:rsidR="004771A9" w:rsidRPr="0067575E">
        <w:rPr>
          <w:sz w:val="27"/>
          <w:szCs w:val="27"/>
          <w:shd w:val="clear" w:color="auto" w:fill="FFFFFF"/>
        </w:rPr>
        <w:t> (</w:t>
      </w:r>
      <w:r w:rsidR="004771A9" w:rsidRPr="0067575E">
        <w:rPr>
          <w:b/>
          <w:sz w:val="27"/>
          <w:szCs w:val="27"/>
          <w:shd w:val="clear" w:color="auto" w:fill="FFFFFF"/>
        </w:rPr>
        <w:t>s-dj-095</w:t>
      </w:r>
      <w:r w:rsidR="004771A9" w:rsidRPr="0067575E">
        <w:rPr>
          <w:sz w:val="27"/>
          <w:szCs w:val="27"/>
          <w:shd w:val="clear" w:color="auto" w:fill="FFFFFF"/>
        </w:rPr>
        <w:t>)</w:t>
      </w:r>
      <w:r w:rsidR="004771A9" w:rsidRPr="0067575E">
        <w:rPr>
          <w:sz w:val="27"/>
          <w:szCs w:val="27"/>
        </w:rPr>
        <w:t>, «Про збільшення розміру статутного капіталу комунального підприємства «</w:t>
      </w:r>
      <w:proofErr w:type="spellStart"/>
      <w:r w:rsidR="004771A9" w:rsidRPr="0067575E">
        <w:rPr>
          <w:sz w:val="27"/>
          <w:szCs w:val="27"/>
        </w:rPr>
        <w:t>Миколаївкомунтранс</w:t>
      </w:r>
      <w:proofErr w:type="spellEnd"/>
      <w:r w:rsidR="004771A9" w:rsidRPr="0067575E">
        <w:rPr>
          <w:sz w:val="27"/>
          <w:szCs w:val="27"/>
        </w:rPr>
        <w:t>» та затвердження Статуту в новій редакції» </w:t>
      </w:r>
      <w:r w:rsidR="004771A9" w:rsidRPr="0067575E">
        <w:rPr>
          <w:b/>
          <w:sz w:val="27"/>
          <w:szCs w:val="27"/>
        </w:rPr>
        <w:t>(s-dj-097</w:t>
      </w:r>
      <w:r w:rsidR="004771A9" w:rsidRPr="0067575E">
        <w:rPr>
          <w:sz w:val="27"/>
          <w:szCs w:val="27"/>
        </w:rPr>
        <w:t>), «Про збільшення розміру статутного капіталу комунального підприємства ГДМБ (Госпрозрахункова дільниця механізації будівництва) та затвердження Статуту в новій редакції» </w:t>
      </w:r>
      <w:r w:rsidR="004771A9" w:rsidRPr="0067575E">
        <w:rPr>
          <w:b/>
          <w:sz w:val="27"/>
          <w:szCs w:val="27"/>
        </w:rPr>
        <w:t>(s-dj-098</w:t>
      </w:r>
      <w:r w:rsidR="004771A9" w:rsidRPr="0067575E">
        <w:rPr>
          <w:sz w:val="27"/>
          <w:szCs w:val="27"/>
        </w:rPr>
        <w:t>), «Про збільшення розміру статутного капіталу міського комунального підприємства «</w:t>
      </w:r>
      <w:proofErr w:type="spellStart"/>
      <w:r w:rsidR="004771A9" w:rsidRPr="0067575E">
        <w:rPr>
          <w:sz w:val="27"/>
          <w:szCs w:val="27"/>
        </w:rPr>
        <w:t>Миколаївводоканал</w:t>
      </w:r>
      <w:proofErr w:type="spellEnd"/>
      <w:r w:rsidR="004771A9" w:rsidRPr="0067575E">
        <w:rPr>
          <w:sz w:val="27"/>
          <w:szCs w:val="27"/>
        </w:rPr>
        <w:t>» та затвердження Статуту в новій редакції» </w:t>
      </w:r>
      <w:r w:rsidR="004771A9" w:rsidRPr="0067575E">
        <w:rPr>
          <w:b/>
          <w:sz w:val="27"/>
          <w:szCs w:val="27"/>
        </w:rPr>
        <w:t>(s-dj-099</w:t>
      </w:r>
      <w:r w:rsidR="004771A9" w:rsidRPr="0067575E">
        <w:rPr>
          <w:sz w:val="27"/>
          <w:szCs w:val="27"/>
        </w:rPr>
        <w:t xml:space="preserve">), </w:t>
      </w:r>
      <w:r w:rsidRPr="0067575E">
        <w:rPr>
          <w:sz w:val="27"/>
          <w:szCs w:val="27"/>
        </w:rPr>
        <w:t xml:space="preserve">сесії Миколаївської міської ради </w:t>
      </w:r>
      <w:r w:rsidRPr="0067575E">
        <w:rPr>
          <w:sz w:val="27"/>
          <w:szCs w:val="27"/>
          <w:lang w:val="en-US"/>
        </w:rPr>
        <w:t>VIII</w:t>
      </w:r>
      <w:r w:rsidRPr="0067575E">
        <w:rPr>
          <w:sz w:val="27"/>
          <w:szCs w:val="27"/>
        </w:rPr>
        <w:t> скликання підтримати.</w:t>
      </w:r>
    </w:p>
    <w:p w14:paraId="0DADB8F6" w14:textId="5CD4341B" w:rsidR="00C23F29" w:rsidRPr="0067575E" w:rsidRDefault="00C23F29" w:rsidP="003D3F77">
      <w:pPr>
        <w:tabs>
          <w:tab w:val="left" w:pos="1260"/>
        </w:tabs>
        <w:spacing w:after="0" w:line="276" w:lineRule="auto"/>
        <w:jc w:val="both"/>
        <w:rPr>
          <w:sz w:val="27"/>
          <w:szCs w:val="27"/>
          <w:lang w:val="ru-RU"/>
        </w:rPr>
      </w:pPr>
      <w:r w:rsidRPr="0067575E">
        <w:rPr>
          <w:b/>
          <w:bCs/>
          <w:sz w:val="27"/>
          <w:szCs w:val="27"/>
          <w:shd w:val="clear" w:color="auto" w:fill="FFFFFF"/>
        </w:rPr>
        <w:t xml:space="preserve">Голосували: </w:t>
      </w:r>
      <w:r w:rsidRPr="0067575E">
        <w:rPr>
          <w:bCs/>
          <w:sz w:val="27"/>
          <w:szCs w:val="27"/>
          <w:shd w:val="clear" w:color="auto" w:fill="FFFFFF"/>
        </w:rPr>
        <w:t xml:space="preserve">«за» - </w:t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9 (С. </w:t>
      </w:r>
      <w:proofErr w:type="spellStart"/>
      <w:r w:rsidRPr="0067575E">
        <w:rPr>
          <w:bCs/>
          <w:sz w:val="27"/>
          <w:szCs w:val="27"/>
          <w:shd w:val="clear" w:color="auto" w:fill="FFFFFF"/>
          <w:lang w:val="ru-RU"/>
        </w:rPr>
        <w:t>Бабаріка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, М. Коваленко, О. Береза, В. </w:t>
      </w:r>
      <w:proofErr w:type="spellStart"/>
      <w:proofErr w:type="gramStart"/>
      <w:r w:rsidRPr="0067575E">
        <w:rPr>
          <w:bCs/>
          <w:sz w:val="27"/>
          <w:szCs w:val="27"/>
          <w:shd w:val="clear" w:color="auto" w:fill="FFFFFF"/>
          <w:lang w:val="ru-RU"/>
        </w:rPr>
        <w:t>Топчий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,   </w:t>
      </w:r>
      <w:proofErr w:type="gram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                        Р. </w:t>
      </w:r>
      <w:proofErr w:type="spellStart"/>
      <w:r w:rsidRPr="0067575E">
        <w:rPr>
          <w:bCs/>
          <w:sz w:val="27"/>
          <w:szCs w:val="27"/>
          <w:shd w:val="clear" w:color="auto" w:fill="FFFFFF"/>
          <w:lang w:val="ru-RU"/>
        </w:rPr>
        <w:t>Агабеков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, </w:t>
      </w:r>
      <w:r w:rsidRPr="0067575E">
        <w:rPr>
          <w:sz w:val="27"/>
          <w:szCs w:val="27"/>
        </w:rPr>
        <w:t xml:space="preserve">Н. </w:t>
      </w:r>
      <w:proofErr w:type="spellStart"/>
      <w:r w:rsidRPr="0067575E">
        <w:rPr>
          <w:sz w:val="27"/>
          <w:szCs w:val="27"/>
        </w:rPr>
        <w:t>Горбенко</w:t>
      </w:r>
      <w:proofErr w:type="spellEnd"/>
      <w:r w:rsidRPr="0067575E">
        <w:rPr>
          <w:sz w:val="27"/>
          <w:szCs w:val="27"/>
          <w:lang w:val="ru-RU"/>
        </w:rPr>
        <w:t>,</w:t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 Ф. Панченко, Ю. </w:t>
      </w:r>
      <w:proofErr w:type="spellStart"/>
      <w:r w:rsidRPr="0067575E">
        <w:rPr>
          <w:bCs/>
          <w:sz w:val="27"/>
          <w:szCs w:val="27"/>
          <w:shd w:val="clear" w:color="auto" w:fill="FFFFFF"/>
          <w:lang w:val="ru-RU"/>
        </w:rPr>
        <w:t>Белановська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, Д. </w:t>
      </w:r>
      <w:proofErr w:type="spellStart"/>
      <w:r w:rsidRPr="0067575E">
        <w:rPr>
          <w:bCs/>
          <w:sz w:val="27"/>
          <w:szCs w:val="27"/>
          <w:shd w:val="clear" w:color="auto" w:fill="FFFFFF"/>
          <w:lang w:val="ru-RU"/>
        </w:rPr>
        <w:t>Січко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>)</w:t>
      </w:r>
      <w:r w:rsidRPr="0067575E">
        <w:rPr>
          <w:bCs/>
          <w:sz w:val="27"/>
          <w:szCs w:val="27"/>
          <w:shd w:val="clear" w:color="auto" w:fill="FFFFFF"/>
        </w:rPr>
        <w:t xml:space="preserve">;               «проти» - </w:t>
      </w:r>
      <w:r w:rsidRPr="0067575E">
        <w:rPr>
          <w:bCs/>
          <w:sz w:val="27"/>
          <w:szCs w:val="27"/>
          <w:shd w:val="clear" w:color="auto" w:fill="FFFFFF"/>
          <w:lang w:val="ru-RU"/>
        </w:rPr>
        <w:t>0</w:t>
      </w:r>
      <w:r w:rsidRPr="0067575E">
        <w:rPr>
          <w:bCs/>
          <w:sz w:val="27"/>
          <w:szCs w:val="27"/>
          <w:shd w:val="clear" w:color="auto" w:fill="FFFFFF"/>
        </w:rPr>
        <w:t xml:space="preserve">; «утрималися» - </w:t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1 </w:t>
      </w:r>
      <w:r w:rsidRPr="0067575E">
        <w:rPr>
          <w:sz w:val="27"/>
          <w:szCs w:val="27"/>
        </w:rPr>
        <w:t>(</w:t>
      </w:r>
      <w:r w:rsidRPr="0067575E">
        <w:rPr>
          <w:bCs/>
          <w:sz w:val="27"/>
          <w:szCs w:val="27"/>
          <w:shd w:val="clear" w:color="auto" w:fill="FFFFFF"/>
        </w:rPr>
        <w:t>А. Янтар)</w:t>
      </w:r>
      <w:r w:rsidRPr="0067575E">
        <w:rPr>
          <w:sz w:val="27"/>
          <w:szCs w:val="27"/>
          <w:lang w:val="ru-RU"/>
        </w:rPr>
        <w:t>.</w:t>
      </w:r>
      <w:r w:rsidRPr="0067575E">
        <w:rPr>
          <w:bCs/>
          <w:sz w:val="27"/>
          <w:szCs w:val="27"/>
          <w:shd w:val="clear" w:color="auto" w:fill="FFFFFF"/>
        </w:rPr>
        <w:t xml:space="preserve">; </w:t>
      </w:r>
      <w:r w:rsidRPr="0067575E">
        <w:rPr>
          <w:sz w:val="27"/>
          <w:szCs w:val="27"/>
        </w:rPr>
        <w:t>«не голосували» - 1 (</w:t>
      </w:r>
      <w:r w:rsidRPr="0067575E">
        <w:rPr>
          <w:bCs/>
          <w:sz w:val="27"/>
          <w:szCs w:val="27"/>
          <w:shd w:val="clear" w:color="auto" w:fill="FFFFFF"/>
          <w:lang w:val="ru-RU"/>
        </w:rPr>
        <w:t>О. Афанасьев)</w:t>
      </w:r>
      <w:r w:rsidRPr="0067575E">
        <w:rPr>
          <w:sz w:val="27"/>
          <w:szCs w:val="27"/>
        </w:rPr>
        <w:t>.</w:t>
      </w:r>
    </w:p>
    <w:p w14:paraId="71D4FCAE" w14:textId="49850E19" w:rsidR="003628E7" w:rsidRPr="0067575E" w:rsidRDefault="00C23F29" w:rsidP="003D3F77">
      <w:pPr>
        <w:tabs>
          <w:tab w:val="left" w:pos="1260"/>
        </w:tabs>
        <w:spacing w:after="0" w:line="276" w:lineRule="auto"/>
        <w:jc w:val="both"/>
        <w:rPr>
          <w:bCs/>
          <w:sz w:val="27"/>
          <w:szCs w:val="27"/>
          <w:shd w:val="clear" w:color="auto" w:fill="FFFFFF"/>
        </w:rPr>
      </w:pPr>
      <w:r w:rsidRPr="0067575E">
        <w:rPr>
          <w:b/>
          <w:bCs/>
          <w:sz w:val="27"/>
          <w:szCs w:val="27"/>
          <w:shd w:val="clear" w:color="auto" w:fill="FFFFFF"/>
        </w:rPr>
        <w:t>Примітка:</w:t>
      </w:r>
      <w:r w:rsidRPr="0067575E">
        <w:rPr>
          <w:bCs/>
          <w:sz w:val="27"/>
          <w:szCs w:val="27"/>
          <w:shd w:val="clear" w:color="auto" w:fill="FFFFFF"/>
        </w:rPr>
        <w:t xml:space="preserve"> М. </w:t>
      </w:r>
      <w:proofErr w:type="spellStart"/>
      <w:r w:rsidRPr="0067575E">
        <w:rPr>
          <w:bCs/>
          <w:sz w:val="27"/>
          <w:szCs w:val="27"/>
          <w:shd w:val="clear" w:color="auto" w:fill="FFFFFF"/>
        </w:rPr>
        <w:t>Капацина</w:t>
      </w:r>
      <w:proofErr w:type="spellEnd"/>
      <w:r w:rsidRPr="0067575E">
        <w:rPr>
          <w:bCs/>
          <w:sz w:val="27"/>
          <w:szCs w:val="27"/>
          <w:shd w:val="clear" w:color="auto" w:fill="FFFFFF"/>
        </w:rPr>
        <w:t xml:space="preserve"> був відсутній під час обговорення питання та прийняття рішення </w:t>
      </w:r>
    </w:p>
    <w:p w14:paraId="12EE93BA" w14:textId="77777777" w:rsidR="003628E7" w:rsidRPr="0067575E" w:rsidRDefault="003628E7" w:rsidP="003D3F77">
      <w:pPr>
        <w:spacing w:after="0" w:line="276" w:lineRule="auto"/>
        <w:jc w:val="both"/>
        <w:rPr>
          <w:b/>
          <w:i/>
          <w:color w:val="000000" w:themeColor="text1"/>
          <w:sz w:val="27"/>
          <w:szCs w:val="27"/>
        </w:rPr>
      </w:pPr>
    </w:p>
    <w:p w14:paraId="06F3A5A8" w14:textId="77777777" w:rsidR="009B54D4" w:rsidRDefault="009B54D4" w:rsidP="003D3F77">
      <w:pPr>
        <w:spacing w:after="0" w:line="276" w:lineRule="auto"/>
        <w:ind w:firstLine="708"/>
        <w:jc w:val="both"/>
        <w:rPr>
          <w:sz w:val="27"/>
          <w:szCs w:val="27"/>
        </w:rPr>
      </w:pPr>
      <w:r w:rsidRPr="0067575E">
        <w:rPr>
          <w:sz w:val="27"/>
          <w:szCs w:val="27"/>
        </w:rPr>
        <w:t>10. Інформація директора департаменту фінансів Миколаївської міської ради про витрачання коштів резервного фонду станом на 01.08.2024 (від 14.08.2024 №29864/07.02-15/24-2).</w:t>
      </w:r>
    </w:p>
    <w:p w14:paraId="3B522415" w14:textId="77777777" w:rsidR="0067575E" w:rsidRPr="0067575E" w:rsidRDefault="0067575E" w:rsidP="003D3F77">
      <w:pPr>
        <w:spacing w:after="0" w:line="276" w:lineRule="auto"/>
        <w:ind w:firstLine="708"/>
        <w:jc w:val="both"/>
        <w:rPr>
          <w:sz w:val="27"/>
          <w:szCs w:val="27"/>
        </w:rPr>
      </w:pPr>
    </w:p>
    <w:p w14:paraId="788FA444" w14:textId="77777777" w:rsidR="00C23F29" w:rsidRPr="0067575E" w:rsidRDefault="00C23F29" w:rsidP="003D3F77">
      <w:pPr>
        <w:spacing w:after="0" w:line="276" w:lineRule="auto"/>
        <w:jc w:val="both"/>
        <w:rPr>
          <w:b/>
          <w:sz w:val="27"/>
          <w:szCs w:val="27"/>
        </w:rPr>
      </w:pPr>
      <w:r w:rsidRPr="0067575E">
        <w:rPr>
          <w:b/>
          <w:sz w:val="27"/>
          <w:szCs w:val="27"/>
        </w:rPr>
        <w:lastRenderedPageBreak/>
        <w:t>В обговоренні брали участь:</w:t>
      </w:r>
    </w:p>
    <w:p w14:paraId="399DC0C9" w14:textId="20889496" w:rsidR="00C23F29" w:rsidRPr="0067575E" w:rsidRDefault="00C23F29" w:rsidP="003D3F77">
      <w:pPr>
        <w:spacing w:after="0" w:line="276" w:lineRule="auto"/>
        <w:jc w:val="both"/>
        <w:rPr>
          <w:sz w:val="27"/>
          <w:szCs w:val="27"/>
        </w:rPr>
      </w:pPr>
      <w:r w:rsidRPr="0067575E">
        <w:rPr>
          <w:b/>
          <w:sz w:val="27"/>
          <w:szCs w:val="27"/>
        </w:rPr>
        <w:t xml:space="preserve">- Ольга </w:t>
      </w:r>
      <w:proofErr w:type="spellStart"/>
      <w:r w:rsidRPr="0067575E">
        <w:rPr>
          <w:b/>
          <w:sz w:val="27"/>
          <w:szCs w:val="27"/>
        </w:rPr>
        <w:t>Горячка</w:t>
      </w:r>
      <w:proofErr w:type="spellEnd"/>
      <w:r w:rsidRPr="0067575E">
        <w:rPr>
          <w:sz w:val="27"/>
          <w:szCs w:val="27"/>
        </w:rPr>
        <w:t xml:space="preserve">, яка зазначила, що кошти резервного фонду станом на 01.08.2024 не витрачалися. </w:t>
      </w:r>
    </w:p>
    <w:p w14:paraId="73F9B110" w14:textId="7FB8CF18" w:rsidR="00C23F29" w:rsidRPr="0067575E" w:rsidRDefault="00C23F29" w:rsidP="003D3F77">
      <w:pPr>
        <w:spacing w:after="0" w:line="276" w:lineRule="auto"/>
        <w:jc w:val="both"/>
        <w:rPr>
          <w:sz w:val="27"/>
          <w:szCs w:val="27"/>
        </w:rPr>
      </w:pPr>
      <w:r w:rsidRPr="0067575E">
        <w:rPr>
          <w:b/>
          <w:sz w:val="27"/>
          <w:szCs w:val="27"/>
          <w:lang w:eastAsia="en-US"/>
        </w:rPr>
        <w:t>Висновок постійної комісії:</w:t>
      </w:r>
      <w:r w:rsidRPr="0067575E">
        <w:rPr>
          <w:sz w:val="27"/>
          <w:szCs w:val="27"/>
        </w:rPr>
        <w:t xml:space="preserve"> прийняти до відома інформацію директора департаменту фінансів Миколаївської міської ради про витрачання коштів резервного фонду станом на 01.08.2024.</w:t>
      </w:r>
    </w:p>
    <w:p w14:paraId="7677D9D4" w14:textId="1A85A277" w:rsidR="00C23F29" w:rsidRPr="0067575E" w:rsidRDefault="00C23F29" w:rsidP="003D3F77">
      <w:pPr>
        <w:tabs>
          <w:tab w:val="left" w:pos="1260"/>
        </w:tabs>
        <w:spacing w:after="0" w:line="276" w:lineRule="auto"/>
        <w:jc w:val="both"/>
        <w:rPr>
          <w:bCs/>
          <w:sz w:val="27"/>
          <w:szCs w:val="27"/>
          <w:shd w:val="clear" w:color="auto" w:fill="FFFFFF"/>
        </w:rPr>
      </w:pPr>
      <w:r w:rsidRPr="0067575E">
        <w:rPr>
          <w:b/>
          <w:bCs/>
          <w:sz w:val="27"/>
          <w:szCs w:val="27"/>
          <w:shd w:val="clear" w:color="auto" w:fill="FFFFFF"/>
        </w:rPr>
        <w:t xml:space="preserve">Голосували: </w:t>
      </w:r>
      <w:r w:rsidRPr="0067575E">
        <w:rPr>
          <w:bCs/>
          <w:sz w:val="27"/>
          <w:szCs w:val="27"/>
          <w:shd w:val="clear" w:color="auto" w:fill="FFFFFF"/>
        </w:rPr>
        <w:t xml:space="preserve">«за» - </w:t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9 (С. </w:t>
      </w:r>
      <w:proofErr w:type="spellStart"/>
      <w:r w:rsidRPr="0067575E">
        <w:rPr>
          <w:bCs/>
          <w:sz w:val="27"/>
          <w:szCs w:val="27"/>
          <w:shd w:val="clear" w:color="auto" w:fill="FFFFFF"/>
          <w:lang w:val="ru-RU"/>
        </w:rPr>
        <w:t>Бабаріка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, </w:t>
      </w:r>
      <w:r w:rsidRPr="0067575E">
        <w:rPr>
          <w:bCs/>
          <w:sz w:val="27"/>
          <w:szCs w:val="27"/>
          <w:shd w:val="clear" w:color="auto" w:fill="FFFFFF"/>
        </w:rPr>
        <w:t>А. Янтар,</w:t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 О. Береза, В. </w:t>
      </w:r>
      <w:proofErr w:type="spellStart"/>
      <w:proofErr w:type="gramStart"/>
      <w:r w:rsidRPr="0067575E">
        <w:rPr>
          <w:bCs/>
          <w:sz w:val="27"/>
          <w:szCs w:val="27"/>
          <w:shd w:val="clear" w:color="auto" w:fill="FFFFFF"/>
          <w:lang w:val="ru-RU"/>
        </w:rPr>
        <w:t>Топчий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,   </w:t>
      </w:r>
      <w:proofErr w:type="gram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                        Р. </w:t>
      </w:r>
      <w:proofErr w:type="spellStart"/>
      <w:r w:rsidRPr="0067575E">
        <w:rPr>
          <w:bCs/>
          <w:sz w:val="27"/>
          <w:szCs w:val="27"/>
          <w:shd w:val="clear" w:color="auto" w:fill="FFFFFF"/>
          <w:lang w:val="ru-RU"/>
        </w:rPr>
        <w:t>Агабеков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, </w:t>
      </w:r>
      <w:r w:rsidRPr="0067575E">
        <w:rPr>
          <w:sz w:val="27"/>
          <w:szCs w:val="27"/>
        </w:rPr>
        <w:t xml:space="preserve">Н. </w:t>
      </w:r>
      <w:proofErr w:type="spellStart"/>
      <w:r w:rsidRPr="0067575E">
        <w:rPr>
          <w:sz w:val="27"/>
          <w:szCs w:val="27"/>
        </w:rPr>
        <w:t>Горбенко</w:t>
      </w:r>
      <w:proofErr w:type="spellEnd"/>
      <w:r w:rsidRPr="0067575E">
        <w:rPr>
          <w:sz w:val="27"/>
          <w:szCs w:val="27"/>
          <w:lang w:val="ru-RU"/>
        </w:rPr>
        <w:t>,</w:t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 Ф. Панченко, О. Афанасьев, Д. </w:t>
      </w:r>
      <w:proofErr w:type="spellStart"/>
      <w:r w:rsidRPr="0067575E">
        <w:rPr>
          <w:bCs/>
          <w:sz w:val="27"/>
          <w:szCs w:val="27"/>
          <w:shd w:val="clear" w:color="auto" w:fill="FFFFFF"/>
          <w:lang w:val="ru-RU"/>
        </w:rPr>
        <w:t>Січко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>)</w:t>
      </w:r>
      <w:r w:rsidRPr="0067575E">
        <w:rPr>
          <w:bCs/>
          <w:sz w:val="27"/>
          <w:szCs w:val="27"/>
          <w:shd w:val="clear" w:color="auto" w:fill="FFFFFF"/>
        </w:rPr>
        <w:t xml:space="preserve">; «проти» - </w:t>
      </w:r>
      <w:r w:rsidRPr="0067575E">
        <w:rPr>
          <w:bCs/>
          <w:sz w:val="27"/>
          <w:szCs w:val="27"/>
          <w:shd w:val="clear" w:color="auto" w:fill="FFFFFF"/>
          <w:lang w:val="ru-RU"/>
        </w:rPr>
        <w:t>0</w:t>
      </w:r>
      <w:r w:rsidRPr="0067575E">
        <w:rPr>
          <w:bCs/>
          <w:sz w:val="27"/>
          <w:szCs w:val="27"/>
          <w:shd w:val="clear" w:color="auto" w:fill="FFFFFF"/>
        </w:rPr>
        <w:t xml:space="preserve">; «утрималися» - </w:t>
      </w:r>
      <w:r w:rsidRPr="0067575E">
        <w:rPr>
          <w:bCs/>
          <w:sz w:val="27"/>
          <w:szCs w:val="27"/>
          <w:shd w:val="clear" w:color="auto" w:fill="FFFFFF"/>
          <w:lang w:val="ru-RU"/>
        </w:rPr>
        <w:t>0</w:t>
      </w:r>
      <w:r w:rsidRPr="0067575E">
        <w:rPr>
          <w:bCs/>
          <w:sz w:val="27"/>
          <w:szCs w:val="27"/>
          <w:shd w:val="clear" w:color="auto" w:fill="FFFFFF"/>
        </w:rPr>
        <w:t xml:space="preserve">; </w:t>
      </w:r>
      <w:r w:rsidRPr="0067575E">
        <w:rPr>
          <w:sz w:val="27"/>
          <w:szCs w:val="27"/>
        </w:rPr>
        <w:t>«не голосували» - 2 (</w:t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М. Коваленко, Ю. </w:t>
      </w:r>
      <w:proofErr w:type="spellStart"/>
      <w:r w:rsidRPr="0067575E">
        <w:rPr>
          <w:bCs/>
          <w:sz w:val="27"/>
          <w:szCs w:val="27"/>
          <w:shd w:val="clear" w:color="auto" w:fill="FFFFFF"/>
          <w:lang w:val="ru-RU"/>
        </w:rPr>
        <w:t>Белановська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>)</w:t>
      </w:r>
    </w:p>
    <w:p w14:paraId="56BC0E03" w14:textId="2F3FB8D5" w:rsidR="00C23F29" w:rsidRPr="0067575E" w:rsidRDefault="00C23F29" w:rsidP="003D3F77">
      <w:pPr>
        <w:tabs>
          <w:tab w:val="left" w:pos="1260"/>
        </w:tabs>
        <w:spacing w:after="0" w:line="276" w:lineRule="auto"/>
        <w:jc w:val="both"/>
        <w:rPr>
          <w:bCs/>
          <w:sz w:val="27"/>
          <w:szCs w:val="27"/>
          <w:shd w:val="clear" w:color="auto" w:fill="FFFFFF"/>
        </w:rPr>
      </w:pPr>
      <w:r w:rsidRPr="0067575E">
        <w:rPr>
          <w:b/>
          <w:bCs/>
          <w:sz w:val="27"/>
          <w:szCs w:val="27"/>
          <w:shd w:val="clear" w:color="auto" w:fill="FFFFFF"/>
        </w:rPr>
        <w:t>Примітка:</w:t>
      </w:r>
      <w:r w:rsidRPr="0067575E">
        <w:rPr>
          <w:bCs/>
          <w:sz w:val="27"/>
          <w:szCs w:val="27"/>
          <w:shd w:val="clear" w:color="auto" w:fill="FFFFFF"/>
        </w:rPr>
        <w:t xml:space="preserve"> М. </w:t>
      </w:r>
      <w:proofErr w:type="spellStart"/>
      <w:r w:rsidRPr="0067575E">
        <w:rPr>
          <w:bCs/>
          <w:sz w:val="27"/>
          <w:szCs w:val="27"/>
          <w:shd w:val="clear" w:color="auto" w:fill="FFFFFF"/>
        </w:rPr>
        <w:t>Капацина</w:t>
      </w:r>
      <w:proofErr w:type="spellEnd"/>
      <w:r w:rsidRPr="0067575E">
        <w:rPr>
          <w:bCs/>
          <w:sz w:val="27"/>
          <w:szCs w:val="27"/>
          <w:shd w:val="clear" w:color="auto" w:fill="FFFFFF"/>
        </w:rPr>
        <w:t xml:space="preserve"> був відсутній під час обговорення питання та прийняття рішення </w:t>
      </w:r>
    </w:p>
    <w:p w14:paraId="3AA29EDE" w14:textId="77777777" w:rsidR="008071BA" w:rsidRPr="0067575E" w:rsidRDefault="008071BA" w:rsidP="003D3F77">
      <w:pPr>
        <w:tabs>
          <w:tab w:val="left" w:pos="1260"/>
        </w:tabs>
        <w:spacing w:after="0" w:line="276" w:lineRule="auto"/>
        <w:jc w:val="both"/>
        <w:rPr>
          <w:bCs/>
          <w:sz w:val="27"/>
          <w:szCs w:val="27"/>
          <w:shd w:val="clear" w:color="auto" w:fill="FFFFFF"/>
        </w:rPr>
      </w:pPr>
    </w:p>
    <w:p w14:paraId="1CA9C838" w14:textId="77777777" w:rsidR="009B54D4" w:rsidRPr="0067575E" w:rsidRDefault="009B54D4" w:rsidP="003D3F77">
      <w:pPr>
        <w:spacing w:after="0" w:line="276" w:lineRule="auto"/>
        <w:ind w:firstLine="708"/>
        <w:jc w:val="both"/>
        <w:rPr>
          <w:bCs/>
          <w:sz w:val="27"/>
          <w:szCs w:val="27"/>
          <w:shd w:val="clear" w:color="auto" w:fill="FFFFFF"/>
        </w:rPr>
      </w:pPr>
      <w:r w:rsidRPr="0067575E">
        <w:rPr>
          <w:sz w:val="27"/>
          <w:szCs w:val="27"/>
        </w:rPr>
        <w:t xml:space="preserve">11. Інформація директора департаменту фінансів Миколаївської міської ради про надання звіту та доповідної записки про виконання бюджету Миколаївської міської територіальної громади за січень-червень 2024 року </w:t>
      </w:r>
      <w:r w:rsidRPr="0067575E">
        <w:rPr>
          <w:bCs/>
          <w:sz w:val="27"/>
          <w:szCs w:val="27"/>
          <w:shd w:val="clear" w:color="auto" w:fill="FFFFFF"/>
        </w:rPr>
        <w:t xml:space="preserve"> (від 19.08.2024 №30933/07.02-16/24-2, від 15.08.2024№30338/07.02-18/24-2).</w:t>
      </w:r>
    </w:p>
    <w:p w14:paraId="0D227069" w14:textId="77777777" w:rsidR="00E4012A" w:rsidRPr="0067575E" w:rsidRDefault="00E4012A" w:rsidP="003D3F77">
      <w:pPr>
        <w:spacing w:after="0" w:line="276" w:lineRule="auto"/>
        <w:jc w:val="both"/>
        <w:rPr>
          <w:b/>
          <w:sz w:val="27"/>
          <w:szCs w:val="27"/>
        </w:rPr>
      </w:pPr>
      <w:r w:rsidRPr="0067575E">
        <w:rPr>
          <w:b/>
          <w:sz w:val="27"/>
          <w:szCs w:val="27"/>
        </w:rPr>
        <w:t>В обговоренні брали участь:</w:t>
      </w:r>
    </w:p>
    <w:p w14:paraId="5E3661CA" w14:textId="37D69A2B" w:rsidR="00E4012A" w:rsidRPr="0067575E" w:rsidRDefault="00E4012A" w:rsidP="003D3F77">
      <w:pPr>
        <w:spacing w:after="0" w:line="276" w:lineRule="auto"/>
        <w:jc w:val="both"/>
        <w:rPr>
          <w:sz w:val="27"/>
          <w:szCs w:val="27"/>
        </w:rPr>
      </w:pPr>
      <w:r w:rsidRPr="0067575E">
        <w:rPr>
          <w:b/>
          <w:sz w:val="27"/>
          <w:szCs w:val="27"/>
        </w:rPr>
        <w:t xml:space="preserve">- Ольга </w:t>
      </w:r>
      <w:proofErr w:type="spellStart"/>
      <w:r w:rsidRPr="0067575E">
        <w:rPr>
          <w:b/>
          <w:sz w:val="27"/>
          <w:szCs w:val="27"/>
        </w:rPr>
        <w:t>Горячка</w:t>
      </w:r>
      <w:proofErr w:type="spellEnd"/>
      <w:r w:rsidRPr="0067575E">
        <w:rPr>
          <w:sz w:val="27"/>
          <w:szCs w:val="27"/>
        </w:rPr>
        <w:t xml:space="preserve">, яка надала інформацію стосовно даного питання. </w:t>
      </w:r>
    </w:p>
    <w:p w14:paraId="29E736E8" w14:textId="5C1793D6" w:rsidR="009B54D4" w:rsidRPr="0067575E" w:rsidRDefault="00E4012A" w:rsidP="003D3F77">
      <w:pPr>
        <w:spacing w:after="0" w:line="276" w:lineRule="auto"/>
        <w:jc w:val="both"/>
        <w:rPr>
          <w:sz w:val="27"/>
          <w:szCs w:val="27"/>
        </w:rPr>
      </w:pPr>
      <w:r w:rsidRPr="0067575E">
        <w:rPr>
          <w:b/>
          <w:sz w:val="27"/>
          <w:szCs w:val="27"/>
          <w:lang w:eastAsia="en-US"/>
        </w:rPr>
        <w:t>Висновок постійної комісії:</w:t>
      </w:r>
      <w:r w:rsidRPr="0067575E">
        <w:rPr>
          <w:sz w:val="27"/>
          <w:szCs w:val="27"/>
        </w:rPr>
        <w:t xml:space="preserve"> прийняти до відома інформацію директора департаменту фінансів Миколаївської міської ради про надання звіту та доповідної записки про виконання бюджету Миколаївської міської територіальної громади за січень-червень 2024 року. </w:t>
      </w:r>
      <w:r w:rsidRPr="0067575E">
        <w:rPr>
          <w:bCs/>
          <w:sz w:val="27"/>
          <w:szCs w:val="27"/>
          <w:shd w:val="clear" w:color="auto" w:fill="FFFFFF"/>
        </w:rPr>
        <w:t xml:space="preserve"> </w:t>
      </w:r>
    </w:p>
    <w:p w14:paraId="43848978" w14:textId="7DF9D5B1" w:rsidR="00E4012A" w:rsidRPr="0067575E" w:rsidRDefault="00E4012A" w:rsidP="003D3F77">
      <w:pPr>
        <w:tabs>
          <w:tab w:val="left" w:pos="1260"/>
        </w:tabs>
        <w:spacing w:after="0" w:line="276" w:lineRule="auto"/>
        <w:jc w:val="both"/>
        <w:rPr>
          <w:bCs/>
          <w:sz w:val="27"/>
          <w:szCs w:val="27"/>
          <w:shd w:val="clear" w:color="auto" w:fill="FFFFFF"/>
        </w:rPr>
      </w:pPr>
      <w:r w:rsidRPr="0067575E">
        <w:rPr>
          <w:b/>
          <w:bCs/>
          <w:sz w:val="27"/>
          <w:szCs w:val="27"/>
          <w:shd w:val="clear" w:color="auto" w:fill="FFFFFF"/>
        </w:rPr>
        <w:t xml:space="preserve">Голосували: </w:t>
      </w:r>
      <w:r w:rsidRPr="0067575E">
        <w:rPr>
          <w:bCs/>
          <w:sz w:val="27"/>
          <w:szCs w:val="27"/>
          <w:shd w:val="clear" w:color="auto" w:fill="FFFFFF"/>
        </w:rPr>
        <w:t xml:space="preserve">«за» - </w:t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10 (С. </w:t>
      </w:r>
      <w:proofErr w:type="spellStart"/>
      <w:r w:rsidRPr="0067575E">
        <w:rPr>
          <w:bCs/>
          <w:sz w:val="27"/>
          <w:szCs w:val="27"/>
          <w:shd w:val="clear" w:color="auto" w:fill="FFFFFF"/>
          <w:lang w:val="ru-RU"/>
        </w:rPr>
        <w:t>Бабаріка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, </w:t>
      </w:r>
      <w:r w:rsidRPr="0067575E">
        <w:rPr>
          <w:bCs/>
          <w:sz w:val="27"/>
          <w:szCs w:val="27"/>
          <w:shd w:val="clear" w:color="auto" w:fill="FFFFFF"/>
        </w:rPr>
        <w:t>А. Янтар,</w:t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 О. Береза, В. </w:t>
      </w:r>
      <w:proofErr w:type="spellStart"/>
      <w:proofErr w:type="gramStart"/>
      <w:r w:rsidRPr="0067575E">
        <w:rPr>
          <w:bCs/>
          <w:sz w:val="27"/>
          <w:szCs w:val="27"/>
          <w:shd w:val="clear" w:color="auto" w:fill="FFFFFF"/>
          <w:lang w:val="ru-RU"/>
        </w:rPr>
        <w:t>Топчий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,   </w:t>
      </w:r>
      <w:proofErr w:type="gram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                        Р. </w:t>
      </w:r>
      <w:proofErr w:type="spellStart"/>
      <w:r w:rsidRPr="0067575E">
        <w:rPr>
          <w:bCs/>
          <w:sz w:val="27"/>
          <w:szCs w:val="27"/>
          <w:shd w:val="clear" w:color="auto" w:fill="FFFFFF"/>
          <w:lang w:val="ru-RU"/>
        </w:rPr>
        <w:t>Агабеков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, </w:t>
      </w:r>
      <w:r w:rsidRPr="0067575E">
        <w:rPr>
          <w:sz w:val="27"/>
          <w:szCs w:val="27"/>
        </w:rPr>
        <w:t xml:space="preserve">Н. </w:t>
      </w:r>
      <w:proofErr w:type="spellStart"/>
      <w:r w:rsidRPr="0067575E">
        <w:rPr>
          <w:sz w:val="27"/>
          <w:szCs w:val="27"/>
        </w:rPr>
        <w:t>Горбенко</w:t>
      </w:r>
      <w:proofErr w:type="spellEnd"/>
      <w:r w:rsidRPr="0067575E">
        <w:rPr>
          <w:sz w:val="27"/>
          <w:szCs w:val="27"/>
          <w:lang w:val="ru-RU"/>
        </w:rPr>
        <w:t>,</w:t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 Ф. Панченко, Ю. </w:t>
      </w:r>
      <w:proofErr w:type="spellStart"/>
      <w:r w:rsidRPr="0067575E">
        <w:rPr>
          <w:bCs/>
          <w:sz w:val="27"/>
          <w:szCs w:val="27"/>
          <w:shd w:val="clear" w:color="auto" w:fill="FFFFFF"/>
          <w:lang w:val="ru-RU"/>
        </w:rPr>
        <w:t>Белановська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, О. Афанасьев, </w:t>
      </w:r>
      <w:r w:rsidR="0067575E">
        <w:rPr>
          <w:bCs/>
          <w:sz w:val="27"/>
          <w:szCs w:val="27"/>
          <w:shd w:val="clear" w:color="auto" w:fill="FFFFFF"/>
          <w:lang w:val="ru-RU"/>
        </w:rPr>
        <w:br/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Д. </w:t>
      </w:r>
      <w:proofErr w:type="spellStart"/>
      <w:r w:rsidRPr="0067575E">
        <w:rPr>
          <w:bCs/>
          <w:sz w:val="27"/>
          <w:szCs w:val="27"/>
          <w:shd w:val="clear" w:color="auto" w:fill="FFFFFF"/>
          <w:lang w:val="ru-RU"/>
        </w:rPr>
        <w:t>Січко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>)</w:t>
      </w:r>
      <w:r w:rsidRPr="0067575E">
        <w:rPr>
          <w:bCs/>
          <w:sz w:val="27"/>
          <w:szCs w:val="27"/>
          <w:shd w:val="clear" w:color="auto" w:fill="FFFFFF"/>
        </w:rPr>
        <w:t xml:space="preserve">; «проти» - </w:t>
      </w:r>
      <w:r w:rsidRPr="0067575E">
        <w:rPr>
          <w:bCs/>
          <w:sz w:val="27"/>
          <w:szCs w:val="27"/>
          <w:shd w:val="clear" w:color="auto" w:fill="FFFFFF"/>
          <w:lang w:val="ru-RU"/>
        </w:rPr>
        <w:t>0</w:t>
      </w:r>
      <w:r w:rsidRPr="0067575E">
        <w:rPr>
          <w:bCs/>
          <w:sz w:val="27"/>
          <w:szCs w:val="27"/>
          <w:shd w:val="clear" w:color="auto" w:fill="FFFFFF"/>
        </w:rPr>
        <w:t xml:space="preserve">; «утрималися» - </w:t>
      </w:r>
      <w:r w:rsidRPr="0067575E">
        <w:rPr>
          <w:bCs/>
          <w:sz w:val="27"/>
          <w:szCs w:val="27"/>
          <w:shd w:val="clear" w:color="auto" w:fill="FFFFFF"/>
          <w:lang w:val="ru-RU"/>
        </w:rPr>
        <w:t>0</w:t>
      </w:r>
      <w:r w:rsidRPr="0067575E">
        <w:rPr>
          <w:bCs/>
          <w:sz w:val="27"/>
          <w:szCs w:val="27"/>
          <w:shd w:val="clear" w:color="auto" w:fill="FFFFFF"/>
        </w:rPr>
        <w:t xml:space="preserve">; </w:t>
      </w:r>
      <w:r w:rsidRPr="0067575E">
        <w:rPr>
          <w:sz w:val="27"/>
          <w:szCs w:val="27"/>
        </w:rPr>
        <w:t>«не голосували» - 1 (</w:t>
      </w:r>
      <w:r w:rsidRPr="0067575E">
        <w:rPr>
          <w:bCs/>
          <w:sz w:val="27"/>
          <w:szCs w:val="27"/>
          <w:shd w:val="clear" w:color="auto" w:fill="FFFFFF"/>
          <w:lang w:val="ru-RU"/>
        </w:rPr>
        <w:t>М. Коваленко)</w:t>
      </w:r>
      <w:r w:rsidR="0067575E">
        <w:rPr>
          <w:bCs/>
          <w:sz w:val="27"/>
          <w:szCs w:val="27"/>
          <w:shd w:val="clear" w:color="auto" w:fill="FFFFFF"/>
          <w:lang w:val="ru-RU"/>
        </w:rPr>
        <w:t>.</w:t>
      </w:r>
    </w:p>
    <w:p w14:paraId="4E9A9DE1" w14:textId="77777777" w:rsidR="00E4012A" w:rsidRPr="0067575E" w:rsidRDefault="00E4012A" w:rsidP="003D3F77">
      <w:pPr>
        <w:tabs>
          <w:tab w:val="left" w:pos="1260"/>
        </w:tabs>
        <w:spacing w:after="0" w:line="276" w:lineRule="auto"/>
        <w:jc w:val="both"/>
        <w:rPr>
          <w:bCs/>
          <w:sz w:val="27"/>
          <w:szCs w:val="27"/>
          <w:shd w:val="clear" w:color="auto" w:fill="FFFFFF"/>
        </w:rPr>
      </w:pPr>
      <w:r w:rsidRPr="0067575E">
        <w:rPr>
          <w:b/>
          <w:bCs/>
          <w:sz w:val="27"/>
          <w:szCs w:val="27"/>
          <w:shd w:val="clear" w:color="auto" w:fill="FFFFFF"/>
        </w:rPr>
        <w:t>Примітка:</w:t>
      </w:r>
      <w:r w:rsidRPr="0067575E">
        <w:rPr>
          <w:bCs/>
          <w:sz w:val="27"/>
          <w:szCs w:val="27"/>
          <w:shd w:val="clear" w:color="auto" w:fill="FFFFFF"/>
        </w:rPr>
        <w:t xml:space="preserve"> М. </w:t>
      </w:r>
      <w:proofErr w:type="spellStart"/>
      <w:r w:rsidRPr="0067575E">
        <w:rPr>
          <w:bCs/>
          <w:sz w:val="27"/>
          <w:szCs w:val="27"/>
          <w:shd w:val="clear" w:color="auto" w:fill="FFFFFF"/>
        </w:rPr>
        <w:t>Капацина</w:t>
      </w:r>
      <w:proofErr w:type="spellEnd"/>
      <w:r w:rsidRPr="0067575E">
        <w:rPr>
          <w:bCs/>
          <w:sz w:val="27"/>
          <w:szCs w:val="27"/>
          <w:shd w:val="clear" w:color="auto" w:fill="FFFFFF"/>
        </w:rPr>
        <w:t xml:space="preserve"> був відсутній під час обговорення питання та прийняття рішення </w:t>
      </w:r>
    </w:p>
    <w:p w14:paraId="18D802BA" w14:textId="77777777" w:rsidR="00E4012A" w:rsidRPr="0067575E" w:rsidRDefault="00E4012A" w:rsidP="003D3F77">
      <w:pPr>
        <w:spacing w:after="0" w:line="276" w:lineRule="auto"/>
        <w:jc w:val="both"/>
        <w:rPr>
          <w:sz w:val="27"/>
          <w:szCs w:val="27"/>
        </w:rPr>
      </w:pPr>
    </w:p>
    <w:p w14:paraId="3CBBA52F" w14:textId="3980F702" w:rsidR="009B54D4" w:rsidRPr="0067575E" w:rsidRDefault="009B54D4" w:rsidP="003D3F77">
      <w:pPr>
        <w:spacing w:after="0" w:line="276" w:lineRule="auto"/>
        <w:ind w:firstLine="708"/>
        <w:jc w:val="both"/>
        <w:rPr>
          <w:sz w:val="27"/>
          <w:szCs w:val="27"/>
        </w:rPr>
      </w:pPr>
      <w:r w:rsidRPr="0067575E">
        <w:rPr>
          <w:sz w:val="27"/>
          <w:szCs w:val="27"/>
        </w:rPr>
        <w:t xml:space="preserve">12. Лист керівника ВП ГО «ВФУ» «МОФВС» Юрія Журавльова щодо прийняття до уваги думку Миколаївської обласної федерації вітрильного спорту та посприяти повному зняттю з розгляду питання про створення КП «Миколаївський муніципальний  яхт клуб» на території Комплексної дитячо-юнацької спортивної школи «Атлант» з використанням шкільного майна та інфраструктури (від 26.07.2024 за  </w:t>
      </w:r>
      <w:proofErr w:type="spellStart"/>
      <w:r w:rsidRPr="0067575E">
        <w:rPr>
          <w:sz w:val="27"/>
          <w:szCs w:val="27"/>
        </w:rPr>
        <w:t>вх</w:t>
      </w:r>
      <w:proofErr w:type="spellEnd"/>
      <w:r w:rsidRPr="0067575E">
        <w:rPr>
          <w:sz w:val="27"/>
          <w:szCs w:val="27"/>
        </w:rPr>
        <w:t>. №13089/02.02.01-16/14/24).</w:t>
      </w:r>
    </w:p>
    <w:p w14:paraId="6AF7FF75" w14:textId="77777777" w:rsidR="009B54D4" w:rsidRPr="0067575E" w:rsidRDefault="009B54D4" w:rsidP="003D3F77">
      <w:pPr>
        <w:spacing w:after="0" w:line="276" w:lineRule="auto"/>
        <w:jc w:val="both"/>
        <w:rPr>
          <w:sz w:val="27"/>
          <w:szCs w:val="27"/>
        </w:rPr>
      </w:pPr>
      <w:r w:rsidRPr="0067575E">
        <w:rPr>
          <w:sz w:val="27"/>
          <w:szCs w:val="27"/>
        </w:rPr>
        <w:t xml:space="preserve">Примітка: питання включене за резолюцією секретаря міської ради. </w:t>
      </w:r>
    </w:p>
    <w:p w14:paraId="38B30355" w14:textId="0750D7F1" w:rsidR="001013F1" w:rsidRPr="0067575E" w:rsidRDefault="001013F1" w:rsidP="003D3F77">
      <w:pPr>
        <w:spacing w:after="0" w:line="276" w:lineRule="auto"/>
        <w:jc w:val="both"/>
        <w:rPr>
          <w:sz w:val="27"/>
          <w:szCs w:val="27"/>
        </w:rPr>
      </w:pPr>
      <w:r w:rsidRPr="0067575E">
        <w:rPr>
          <w:b/>
          <w:sz w:val="27"/>
          <w:szCs w:val="27"/>
          <w:lang w:eastAsia="en-US"/>
        </w:rPr>
        <w:t xml:space="preserve"> Висновок постійної комісії:</w:t>
      </w:r>
      <w:r w:rsidRPr="0067575E">
        <w:rPr>
          <w:sz w:val="27"/>
          <w:szCs w:val="27"/>
        </w:rPr>
        <w:t xml:space="preserve"> прийняти до відома лист керівника ВП ГО «ВФУ» «МОФВС» Юрія Журавльова щодо прийняття до уваги думку Миколаївської обласної федерації вітрильного спорту та посприяти повному зняттю з розгляду питання про створення КП «Миколаївський муніципальний  яхт клуб» на території Комплексної дитячо-юнацької спортивної школи «Атлант» з використанням шкільного майна та інфраструктури</w:t>
      </w:r>
    </w:p>
    <w:p w14:paraId="46AB3458" w14:textId="1D810956" w:rsidR="00E4012A" w:rsidRPr="0067575E" w:rsidRDefault="00E4012A" w:rsidP="003D3F77">
      <w:pPr>
        <w:tabs>
          <w:tab w:val="left" w:pos="1260"/>
        </w:tabs>
        <w:spacing w:after="0" w:line="276" w:lineRule="auto"/>
        <w:jc w:val="both"/>
        <w:rPr>
          <w:bCs/>
          <w:sz w:val="27"/>
          <w:szCs w:val="27"/>
          <w:shd w:val="clear" w:color="auto" w:fill="FFFFFF"/>
        </w:rPr>
      </w:pPr>
      <w:r w:rsidRPr="0067575E">
        <w:rPr>
          <w:b/>
          <w:bCs/>
          <w:sz w:val="27"/>
          <w:szCs w:val="27"/>
          <w:shd w:val="clear" w:color="auto" w:fill="FFFFFF"/>
        </w:rPr>
        <w:lastRenderedPageBreak/>
        <w:t xml:space="preserve">Голосували: </w:t>
      </w:r>
      <w:r w:rsidRPr="0067575E">
        <w:rPr>
          <w:bCs/>
          <w:sz w:val="27"/>
          <w:szCs w:val="27"/>
          <w:shd w:val="clear" w:color="auto" w:fill="FFFFFF"/>
        </w:rPr>
        <w:t xml:space="preserve">«за» - </w:t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9 (С. </w:t>
      </w:r>
      <w:proofErr w:type="spellStart"/>
      <w:r w:rsidRPr="0067575E">
        <w:rPr>
          <w:bCs/>
          <w:sz w:val="27"/>
          <w:szCs w:val="27"/>
          <w:shd w:val="clear" w:color="auto" w:fill="FFFFFF"/>
          <w:lang w:val="ru-RU"/>
        </w:rPr>
        <w:t>Бабаріка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, </w:t>
      </w:r>
      <w:r w:rsidRPr="0067575E">
        <w:rPr>
          <w:bCs/>
          <w:sz w:val="27"/>
          <w:szCs w:val="27"/>
          <w:shd w:val="clear" w:color="auto" w:fill="FFFFFF"/>
        </w:rPr>
        <w:t>А. Янтар,</w:t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 О. Береза, В. </w:t>
      </w:r>
      <w:proofErr w:type="spellStart"/>
      <w:proofErr w:type="gramStart"/>
      <w:r w:rsidRPr="0067575E">
        <w:rPr>
          <w:bCs/>
          <w:sz w:val="27"/>
          <w:szCs w:val="27"/>
          <w:shd w:val="clear" w:color="auto" w:fill="FFFFFF"/>
          <w:lang w:val="ru-RU"/>
        </w:rPr>
        <w:t>Топчий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,   </w:t>
      </w:r>
      <w:proofErr w:type="gram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                        Р. </w:t>
      </w:r>
      <w:proofErr w:type="spellStart"/>
      <w:r w:rsidRPr="0067575E">
        <w:rPr>
          <w:bCs/>
          <w:sz w:val="27"/>
          <w:szCs w:val="27"/>
          <w:shd w:val="clear" w:color="auto" w:fill="FFFFFF"/>
          <w:lang w:val="ru-RU"/>
        </w:rPr>
        <w:t>Агабеков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, </w:t>
      </w:r>
      <w:r w:rsidRPr="0067575E">
        <w:rPr>
          <w:sz w:val="27"/>
          <w:szCs w:val="27"/>
          <w:lang w:val="ru-RU"/>
        </w:rPr>
        <w:t>,</w:t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 Ф. Панченко, Ю. </w:t>
      </w:r>
      <w:proofErr w:type="spellStart"/>
      <w:r w:rsidRPr="0067575E">
        <w:rPr>
          <w:bCs/>
          <w:sz w:val="27"/>
          <w:szCs w:val="27"/>
          <w:shd w:val="clear" w:color="auto" w:fill="FFFFFF"/>
          <w:lang w:val="ru-RU"/>
        </w:rPr>
        <w:t>Белановська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, О. Афанасьев, Д. </w:t>
      </w:r>
      <w:proofErr w:type="spellStart"/>
      <w:r w:rsidRPr="0067575E">
        <w:rPr>
          <w:bCs/>
          <w:sz w:val="27"/>
          <w:szCs w:val="27"/>
          <w:shd w:val="clear" w:color="auto" w:fill="FFFFFF"/>
          <w:lang w:val="ru-RU"/>
        </w:rPr>
        <w:t>Січко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>)</w:t>
      </w:r>
      <w:r w:rsidRPr="0067575E">
        <w:rPr>
          <w:bCs/>
          <w:sz w:val="27"/>
          <w:szCs w:val="27"/>
          <w:shd w:val="clear" w:color="auto" w:fill="FFFFFF"/>
        </w:rPr>
        <w:t xml:space="preserve">; «проти» - </w:t>
      </w:r>
      <w:r w:rsidRPr="0067575E">
        <w:rPr>
          <w:bCs/>
          <w:sz w:val="27"/>
          <w:szCs w:val="27"/>
          <w:shd w:val="clear" w:color="auto" w:fill="FFFFFF"/>
          <w:lang w:val="ru-RU"/>
        </w:rPr>
        <w:t>0</w:t>
      </w:r>
      <w:r w:rsidRPr="0067575E">
        <w:rPr>
          <w:bCs/>
          <w:sz w:val="27"/>
          <w:szCs w:val="27"/>
          <w:shd w:val="clear" w:color="auto" w:fill="FFFFFF"/>
        </w:rPr>
        <w:t xml:space="preserve">; «утрималися» - </w:t>
      </w:r>
      <w:r w:rsidRPr="0067575E">
        <w:rPr>
          <w:bCs/>
          <w:sz w:val="27"/>
          <w:szCs w:val="27"/>
          <w:shd w:val="clear" w:color="auto" w:fill="FFFFFF"/>
          <w:lang w:val="ru-RU"/>
        </w:rPr>
        <w:t>0</w:t>
      </w:r>
      <w:r w:rsidRPr="0067575E">
        <w:rPr>
          <w:bCs/>
          <w:sz w:val="27"/>
          <w:szCs w:val="27"/>
          <w:shd w:val="clear" w:color="auto" w:fill="FFFFFF"/>
        </w:rPr>
        <w:t xml:space="preserve">; </w:t>
      </w:r>
      <w:r w:rsidRPr="0067575E">
        <w:rPr>
          <w:sz w:val="27"/>
          <w:szCs w:val="27"/>
        </w:rPr>
        <w:t>«не голосували» - 2 (</w:t>
      </w:r>
      <w:r w:rsidRPr="0067575E">
        <w:rPr>
          <w:bCs/>
          <w:sz w:val="27"/>
          <w:szCs w:val="27"/>
          <w:shd w:val="clear" w:color="auto" w:fill="FFFFFF"/>
          <w:lang w:val="ru-RU"/>
        </w:rPr>
        <w:t>М. Коваленко,</w:t>
      </w:r>
      <w:r w:rsidRPr="0067575E">
        <w:rPr>
          <w:sz w:val="27"/>
          <w:szCs w:val="27"/>
        </w:rPr>
        <w:t xml:space="preserve"> Н. </w:t>
      </w:r>
      <w:proofErr w:type="spellStart"/>
      <w:r w:rsidRPr="0067575E">
        <w:rPr>
          <w:sz w:val="27"/>
          <w:szCs w:val="27"/>
        </w:rPr>
        <w:t>Горбенко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>)</w:t>
      </w:r>
      <w:r w:rsidR="0067575E">
        <w:rPr>
          <w:bCs/>
          <w:sz w:val="27"/>
          <w:szCs w:val="27"/>
          <w:shd w:val="clear" w:color="auto" w:fill="FFFFFF"/>
          <w:lang w:val="ru-RU"/>
        </w:rPr>
        <w:t>.</w:t>
      </w:r>
    </w:p>
    <w:p w14:paraId="3103E797" w14:textId="77777777" w:rsidR="00E4012A" w:rsidRPr="0067575E" w:rsidRDefault="00E4012A" w:rsidP="003D3F77">
      <w:pPr>
        <w:tabs>
          <w:tab w:val="left" w:pos="1260"/>
        </w:tabs>
        <w:spacing w:after="0" w:line="276" w:lineRule="auto"/>
        <w:jc w:val="both"/>
        <w:rPr>
          <w:bCs/>
          <w:sz w:val="27"/>
          <w:szCs w:val="27"/>
          <w:shd w:val="clear" w:color="auto" w:fill="FFFFFF"/>
        </w:rPr>
      </w:pPr>
      <w:r w:rsidRPr="0067575E">
        <w:rPr>
          <w:b/>
          <w:bCs/>
          <w:sz w:val="27"/>
          <w:szCs w:val="27"/>
          <w:shd w:val="clear" w:color="auto" w:fill="FFFFFF"/>
        </w:rPr>
        <w:t>Примітка:</w:t>
      </w:r>
      <w:r w:rsidRPr="0067575E">
        <w:rPr>
          <w:bCs/>
          <w:sz w:val="27"/>
          <w:szCs w:val="27"/>
          <w:shd w:val="clear" w:color="auto" w:fill="FFFFFF"/>
        </w:rPr>
        <w:t xml:space="preserve"> М. </w:t>
      </w:r>
      <w:proofErr w:type="spellStart"/>
      <w:r w:rsidRPr="0067575E">
        <w:rPr>
          <w:bCs/>
          <w:sz w:val="27"/>
          <w:szCs w:val="27"/>
          <w:shd w:val="clear" w:color="auto" w:fill="FFFFFF"/>
        </w:rPr>
        <w:t>Капацина</w:t>
      </w:r>
      <w:proofErr w:type="spellEnd"/>
      <w:r w:rsidRPr="0067575E">
        <w:rPr>
          <w:bCs/>
          <w:sz w:val="27"/>
          <w:szCs w:val="27"/>
          <w:shd w:val="clear" w:color="auto" w:fill="FFFFFF"/>
        </w:rPr>
        <w:t xml:space="preserve"> був відсутній під час обговорення питання та прийняття рішення </w:t>
      </w:r>
    </w:p>
    <w:p w14:paraId="4E2B0163" w14:textId="77777777" w:rsidR="009B54D4" w:rsidRPr="0067575E" w:rsidRDefault="009B54D4" w:rsidP="003D3F77">
      <w:pPr>
        <w:spacing w:after="0" w:line="276" w:lineRule="auto"/>
        <w:ind w:firstLine="708"/>
        <w:jc w:val="both"/>
        <w:rPr>
          <w:sz w:val="27"/>
          <w:szCs w:val="27"/>
        </w:rPr>
      </w:pPr>
    </w:p>
    <w:p w14:paraId="62E1042F" w14:textId="7ECBD555" w:rsidR="009B54D4" w:rsidRPr="0067575E" w:rsidRDefault="009B54D4" w:rsidP="003D3F77">
      <w:pPr>
        <w:spacing w:after="0" w:line="276" w:lineRule="auto"/>
        <w:jc w:val="both"/>
        <w:rPr>
          <w:i/>
          <w:color w:val="000000" w:themeColor="text1"/>
          <w:sz w:val="27"/>
          <w:szCs w:val="27"/>
        </w:rPr>
      </w:pPr>
      <w:r w:rsidRPr="0067575E">
        <w:rPr>
          <w:sz w:val="27"/>
          <w:szCs w:val="27"/>
        </w:rPr>
        <w:t>13.  </w:t>
      </w:r>
      <w:proofErr w:type="spellStart"/>
      <w:r w:rsidRPr="0067575E">
        <w:rPr>
          <w:sz w:val="27"/>
          <w:szCs w:val="27"/>
        </w:rPr>
        <w:t>Проєкт</w:t>
      </w:r>
      <w:proofErr w:type="spellEnd"/>
      <w:r w:rsidRPr="0067575E">
        <w:rPr>
          <w:sz w:val="27"/>
          <w:szCs w:val="27"/>
        </w:rPr>
        <w:t xml:space="preserve"> рішення «</w:t>
      </w:r>
      <w:r w:rsidRPr="0067575E">
        <w:rPr>
          <w:sz w:val="27"/>
          <w:szCs w:val="27"/>
          <w:shd w:val="clear" w:color="auto" w:fill="FFFFFF"/>
        </w:rPr>
        <w:t>Про внесення змін до рішення Миколаївської міської ради від 07.07.2011 № 7/3 «Про встановлення місцевих податків та зборів на території міста Миколаєва», зі змінами та доповненнями» </w:t>
      </w:r>
      <w:r w:rsidRPr="0067575E">
        <w:rPr>
          <w:b/>
          <w:sz w:val="27"/>
          <w:szCs w:val="27"/>
          <w:shd w:val="clear" w:color="auto" w:fill="FFFFFF"/>
        </w:rPr>
        <w:t xml:space="preserve"> (s-fi-008</w:t>
      </w:r>
      <w:r w:rsidRPr="0067575E">
        <w:rPr>
          <w:sz w:val="27"/>
          <w:szCs w:val="27"/>
          <w:shd w:val="clear" w:color="auto" w:fill="FFFFFF"/>
        </w:rPr>
        <w:t>) (від 30.07.2024 за вх.№1825).</w:t>
      </w:r>
      <w:r w:rsidR="00E77038" w:rsidRPr="0067575E">
        <w:rPr>
          <w:i/>
          <w:color w:val="000000" w:themeColor="text1"/>
          <w:sz w:val="27"/>
          <w:szCs w:val="27"/>
        </w:rPr>
        <w:t xml:space="preserve"> Розглядався на пленарному засіданні 35-ої чергової сесії Миколаївської міської ради </w:t>
      </w:r>
      <w:r w:rsidR="00E77038" w:rsidRPr="0067575E">
        <w:rPr>
          <w:i/>
          <w:sz w:val="27"/>
          <w:szCs w:val="27"/>
        </w:rPr>
        <w:t>30.07.2024</w:t>
      </w:r>
      <w:r w:rsidR="00E77038" w:rsidRPr="0067575E">
        <w:rPr>
          <w:i/>
          <w:color w:val="000000" w:themeColor="text1"/>
          <w:sz w:val="27"/>
          <w:szCs w:val="27"/>
        </w:rPr>
        <w:t>, однак не прийнятий за результатами голосування.</w:t>
      </w:r>
    </w:p>
    <w:p w14:paraId="4D323E7D" w14:textId="77777777" w:rsidR="0072686F" w:rsidRPr="0067575E" w:rsidRDefault="0072686F" w:rsidP="003D3F77">
      <w:pPr>
        <w:spacing w:after="0" w:line="276" w:lineRule="auto"/>
        <w:jc w:val="both"/>
        <w:rPr>
          <w:b/>
          <w:sz w:val="27"/>
          <w:szCs w:val="27"/>
        </w:rPr>
      </w:pPr>
      <w:r w:rsidRPr="0067575E">
        <w:rPr>
          <w:b/>
          <w:sz w:val="27"/>
          <w:szCs w:val="27"/>
        </w:rPr>
        <w:t>В обговоренні брали участь:</w:t>
      </w:r>
    </w:p>
    <w:p w14:paraId="3C759988" w14:textId="104EA39F" w:rsidR="0072686F" w:rsidRPr="0067575E" w:rsidRDefault="0072686F" w:rsidP="003D3F77">
      <w:pPr>
        <w:spacing w:after="0" w:line="276" w:lineRule="auto"/>
        <w:jc w:val="both"/>
        <w:rPr>
          <w:bCs/>
          <w:sz w:val="27"/>
          <w:szCs w:val="27"/>
        </w:rPr>
      </w:pPr>
      <w:r w:rsidRPr="0067575E">
        <w:rPr>
          <w:b/>
          <w:sz w:val="27"/>
          <w:szCs w:val="27"/>
        </w:rPr>
        <w:t xml:space="preserve">- Ольга </w:t>
      </w:r>
      <w:proofErr w:type="spellStart"/>
      <w:r w:rsidRPr="0067575E">
        <w:rPr>
          <w:b/>
          <w:sz w:val="27"/>
          <w:szCs w:val="27"/>
        </w:rPr>
        <w:t>Горячка</w:t>
      </w:r>
      <w:proofErr w:type="spellEnd"/>
      <w:r w:rsidRPr="0067575E">
        <w:rPr>
          <w:b/>
          <w:sz w:val="27"/>
          <w:szCs w:val="27"/>
        </w:rPr>
        <w:t xml:space="preserve">, </w:t>
      </w:r>
      <w:r w:rsidRPr="0067575E">
        <w:rPr>
          <w:bCs/>
          <w:sz w:val="27"/>
          <w:szCs w:val="27"/>
        </w:rPr>
        <w:t xml:space="preserve">яка зазначила, що даним </w:t>
      </w:r>
      <w:proofErr w:type="spellStart"/>
      <w:r w:rsidRPr="0067575E">
        <w:rPr>
          <w:bCs/>
          <w:sz w:val="27"/>
          <w:szCs w:val="27"/>
        </w:rPr>
        <w:t>проєктом</w:t>
      </w:r>
      <w:proofErr w:type="spellEnd"/>
      <w:r w:rsidRPr="0067575E">
        <w:rPr>
          <w:bCs/>
          <w:sz w:val="27"/>
          <w:szCs w:val="27"/>
        </w:rPr>
        <w:t xml:space="preserve"> рішення пропонується встановити орендну плату при передачі земельних ділянок в оренду для будівництва будівель, споруд тощо</w:t>
      </w:r>
      <w:r w:rsidR="00E77038" w:rsidRPr="0067575E">
        <w:rPr>
          <w:bCs/>
          <w:sz w:val="27"/>
          <w:szCs w:val="27"/>
        </w:rPr>
        <w:t xml:space="preserve"> в розмірі 1 відсотка їх нормативно грошової оцінки.</w:t>
      </w:r>
    </w:p>
    <w:p w14:paraId="662F8FC6" w14:textId="53D5C7DF" w:rsidR="00E4012A" w:rsidRPr="0067575E" w:rsidRDefault="00E4012A" w:rsidP="003D3F77">
      <w:pPr>
        <w:tabs>
          <w:tab w:val="left" w:pos="1260"/>
        </w:tabs>
        <w:spacing w:after="0" w:line="276" w:lineRule="auto"/>
        <w:jc w:val="both"/>
        <w:rPr>
          <w:bCs/>
          <w:sz w:val="27"/>
          <w:szCs w:val="27"/>
          <w:shd w:val="clear" w:color="auto" w:fill="FFFFFF"/>
          <w:lang w:val="ru-RU"/>
        </w:rPr>
      </w:pPr>
      <w:r w:rsidRPr="0067575E">
        <w:rPr>
          <w:b/>
          <w:bCs/>
          <w:sz w:val="27"/>
          <w:szCs w:val="27"/>
          <w:shd w:val="clear" w:color="auto" w:fill="FFFFFF"/>
        </w:rPr>
        <w:t xml:space="preserve">Голосували: </w:t>
      </w:r>
      <w:r w:rsidRPr="0067575E">
        <w:rPr>
          <w:bCs/>
          <w:sz w:val="27"/>
          <w:szCs w:val="27"/>
          <w:shd w:val="clear" w:color="auto" w:fill="FFFFFF"/>
        </w:rPr>
        <w:t xml:space="preserve">«за» - </w:t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6 (М. Коваленко, В. </w:t>
      </w:r>
      <w:proofErr w:type="spellStart"/>
      <w:r w:rsidRPr="0067575E">
        <w:rPr>
          <w:bCs/>
          <w:sz w:val="27"/>
          <w:szCs w:val="27"/>
          <w:shd w:val="clear" w:color="auto" w:fill="FFFFFF"/>
          <w:lang w:val="ru-RU"/>
        </w:rPr>
        <w:t>Топчий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, Р. </w:t>
      </w:r>
      <w:proofErr w:type="spellStart"/>
      <w:r w:rsidRPr="0067575E">
        <w:rPr>
          <w:bCs/>
          <w:sz w:val="27"/>
          <w:szCs w:val="27"/>
          <w:shd w:val="clear" w:color="auto" w:fill="FFFFFF"/>
          <w:lang w:val="ru-RU"/>
        </w:rPr>
        <w:t>Агабеков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 xml:space="preserve">, </w:t>
      </w:r>
      <w:r w:rsidRPr="0067575E">
        <w:rPr>
          <w:sz w:val="27"/>
          <w:szCs w:val="27"/>
        </w:rPr>
        <w:t xml:space="preserve">Н. </w:t>
      </w:r>
      <w:proofErr w:type="spellStart"/>
      <w:proofErr w:type="gramStart"/>
      <w:r w:rsidRPr="0067575E">
        <w:rPr>
          <w:sz w:val="27"/>
          <w:szCs w:val="27"/>
        </w:rPr>
        <w:t>Горбенко</w:t>
      </w:r>
      <w:proofErr w:type="spellEnd"/>
      <w:r w:rsidRPr="0067575E">
        <w:rPr>
          <w:sz w:val="27"/>
          <w:szCs w:val="27"/>
          <w:lang w:val="ru-RU"/>
        </w:rPr>
        <w:t>,</w:t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 </w:t>
      </w:r>
      <w:r w:rsidR="00262D7F" w:rsidRPr="0067575E">
        <w:rPr>
          <w:bCs/>
          <w:sz w:val="27"/>
          <w:szCs w:val="27"/>
          <w:shd w:val="clear" w:color="auto" w:fill="FFFFFF"/>
          <w:lang w:val="ru-RU"/>
        </w:rPr>
        <w:t xml:space="preserve">  </w:t>
      </w:r>
      <w:proofErr w:type="gramEnd"/>
      <w:r w:rsidR="00262D7F" w:rsidRPr="0067575E">
        <w:rPr>
          <w:bCs/>
          <w:sz w:val="27"/>
          <w:szCs w:val="27"/>
          <w:shd w:val="clear" w:color="auto" w:fill="FFFFFF"/>
          <w:lang w:val="ru-RU"/>
        </w:rPr>
        <w:t xml:space="preserve">                  </w:t>
      </w:r>
      <w:r w:rsidRPr="0067575E">
        <w:rPr>
          <w:bCs/>
          <w:sz w:val="27"/>
          <w:szCs w:val="27"/>
          <w:shd w:val="clear" w:color="auto" w:fill="FFFFFF"/>
          <w:lang w:val="ru-RU"/>
        </w:rPr>
        <w:t>Ф. Панченко, О. Афанасьев);</w:t>
      </w:r>
      <w:r w:rsidRPr="0067575E">
        <w:rPr>
          <w:bCs/>
          <w:sz w:val="27"/>
          <w:szCs w:val="27"/>
          <w:shd w:val="clear" w:color="auto" w:fill="FFFFFF"/>
        </w:rPr>
        <w:t xml:space="preserve"> «проти» - </w:t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3 (С. </w:t>
      </w:r>
      <w:proofErr w:type="spellStart"/>
      <w:r w:rsidRPr="0067575E">
        <w:rPr>
          <w:bCs/>
          <w:sz w:val="27"/>
          <w:szCs w:val="27"/>
          <w:shd w:val="clear" w:color="auto" w:fill="FFFFFF"/>
          <w:lang w:val="ru-RU"/>
        </w:rPr>
        <w:t>Бабаріка</w:t>
      </w:r>
      <w:proofErr w:type="spellEnd"/>
      <w:r w:rsidRPr="0067575E">
        <w:rPr>
          <w:bCs/>
          <w:sz w:val="27"/>
          <w:szCs w:val="27"/>
          <w:shd w:val="clear" w:color="auto" w:fill="FFFFFF"/>
        </w:rPr>
        <w:t>, А. Янтар,</w:t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 О. Береза)</w:t>
      </w:r>
      <w:r w:rsidRPr="0067575E">
        <w:rPr>
          <w:bCs/>
          <w:sz w:val="27"/>
          <w:szCs w:val="27"/>
          <w:shd w:val="clear" w:color="auto" w:fill="FFFFFF"/>
        </w:rPr>
        <w:t>;</w:t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 </w:t>
      </w:r>
      <w:r w:rsidRPr="0067575E">
        <w:rPr>
          <w:bCs/>
          <w:sz w:val="27"/>
          <w:szCs w:val="27"/>
          <w:shd w:val="clear" w:color="auto" w:fill="FFFFFF"/>
        </w:rPr>
        <w:t xml:space="preserve"> «утрималися» - </w:t>
      </w:r>
      <w:r w:rsidRPr="0067575E">
        <w:rPr>
          <w:bCs/>
          <w:sz w:val="27"/>
          <w:szCs w:val="27"/>
          <w:shd w:val="clear" w:color="auto" w:fill="FFFFFF"/>
          <w:lang w:val="ru-RU"/>
        </w:rPr>
        <w:t xml:space="preserve">1 (Д. </w:t>
      </w:r>
      <w:proofErr w:type="spellStart"/>
      <w:r w:rsidRPr="0067575E">
        <w:rPr>
          <w:bCs/>
          <w:sz w:val="27"/>
          <w:szCs w:val="27"/>
          <w:shd w:val="clear" w:color="auto" w:fill="FFFFFF"/>
          <w:lang w:val="ru-RU"/>
        </w:rPr>
        <w:t>Січко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>)</w:t>
      </w:r>
      <w:r w:rsidRPr="0067575E">
        <w:rPr>
          <w:bCs/>
          <w:sz w:val="27"/>
          <w:szCs w:val="27"/>
          <w:shd w:val="clear" w:color="auto" w:fill="FFFFFF"/>
        </w:rPr>
        <w:t xml:space="preserve">; </w:t>
      </w:r>
      <w:r w:rsidRPr="0067575E">
        <w:rPr>
          <w:sz w:val="27"/>
          <w:szCs w:val="27"/>
        </w:rPr>
        <w:t xml:space="preserve">«не голосували» - </w:t>
      </w:r>
      <w:r w:rsidR="00262D7F" w:rsidRPr="0067575E">
        <w:rPr>
          <w:sz w:val="27"/>
          <w:szCs w:val="27"/>
        </w:rPr>
        <w:t>1</w:t>
      </w:r>
      <w:r w:rsidR="0067575E">
        <w:rPr>
          <w:sz w:val="27"/>
          <w:szCs w:val="27"/>
        </w:rPr>
        <w:t xml:space="preserve"> </w:t>
      </w:r>
      <w:r w:rsidRPr="0067575E">
        <w:rPr>
          <w:sz w:val="27"/>
          <w:szCs w:val="27"/>
        </w:rPr>
        <w:t>(</w:t>
      </w:r>
      <w:r w:rsidR="00262D7F" w:rsidRPr="0067575E">
        <w:rPr>
          <w:bCs/>
          <w:sz w:val="27"/>
          <w:szCs w:val="27"/>
          <w:shd w:val="clear" w:color="auto" w:fill="FFFFFF"/>
          <w:lang w:val="ru-RU"/>
        </w:rPr>
        <w:t xml:space="preserve">Ю. </w:t>
      </w:r>
      <w:proofErr w:type="spellStart"/>
      <w:r w:rsidR="00262D7F" w:rsidRPr="0067575E">
        <w:rPr>
          <w:bCs/>
          <w:sz w:val="27"/>
          <w:szCs w:val="27"/>
          <w:shd w:val="clear" w:color="auto" w:fill="FFFFFF"/>
          <w:lang w:val="ru-RU"/>
        </w:rPr>
        <w:t>Белановська</w:t>
      </w:r>
      <w:proofErr w:type="spellEnd"/>
      <w:r w:rsidRPr="0067575E">
        <w:rPr>
          <w:bCs/>
          <w:sz w:val="27"/>
          <w:szCs w:val="27"/>
          <w:shd w:val="clear" w:color="auto" w:fill="FFFFFF"/>
          <w:lang w:val="ru-RU"/>
        </w:rPr>
        <w:t>)</w:t>
      </w:r>
      <w:r w:rsidR="0067575E">
        <w:rPr>
          <w:bCs/>
          <w:sz w:val="27"/>
          <w:szCs w:val="27"/>
          <w:shd w:val="clear" w:color="auto" w:fill="FFFFFF"/>
          <w:lang w:val="ru-RU"/>
        </w:rPr>
        <w:t>.</w:t>
      </w:r>
    </w:p>
    <w:p w14:paraId="49AB7DF0" w14:textId="6661DFDB" w:rsidR="00E4012A" w:rsidRPr="0067575E" w:rsidRDefault="00E4012A" w:rsidP="003D3F77">
      <w:pPr>
        <w:tabs>
          <w:tab w:val="left" w:pos="1260"/>
        </w:tabs>
        <w:spacing w:after="0" w:line="276" w:lineRule="auto"/>
        <w:jc w:val="both"/>
        <w:rPr>
          <w:bCs/>
          <w:sz w:val="27"/>
          <w:szCs w:val="27"/>
          <w:shd w:val="clear" w:color="auto" w:fill="FFFFFF"/>
        </w:rPr>
      </w:pPr>
      <w:r w:rsidRPr="0067575E">
        <w:rPr>
          <w:b/>
          <w:bCs/>
          <w:sz w:val="27"/>
          <w:szCs w:val="27"/>
          <w:shd w:val="clear" w:color="auto" w:fill="FFFFFF"/>
        </w:rPr>
        <w:t>Примітка:</w:t>
      </w:r>
      <w:r w:rsidRPr="0067575E">
        <w:rPr>
          <w:bCs/>
          <w:sz w:val="27"/>
          <w:szCs w:val="27"/>
          <w:shd w:val="clear" w:color="auto" w:fill="FFFFFF"/>
        </w:rPr>
        <w:t xml:space="preserve"> М. </w:t>
      </w:r>
      <w:proofErr w:type="spellStart"/>
      <w:r w:rsidRPr="0067575E">
        <w:rPr>
          <w:bCs/>
          <w:sz w:val="27"/>
          <w:szCs w:val="27"/>
          <w:shd w:val="clear" w:color="auto" w:fill="FFFFFF"/>
        </w:rPr>
        <w:t>Капацина</w:t>
      </w:r>
      <w:proofErr w:type="spellEnd"/>
      <w:r w:rsidRPr="0067575E">
        <w:rPr>
          <w:bCs/>
          <w:sz w:val="27"/>
          <w:szCs w:val="27"/>
          <w:shd w:val="clear" w:color="auto" w:fill="FFFFFF"/>
        </w:rPr>
        <w:t xml:space="preserve"> був відсутній під час обговорення питання та прийняття рішення </w:t>
      </w:r>
      <w:r w:rsidR="0067575E">
        <w:rPr>
          <w:bCs/>
          <w:sz w:val="27"/>
          <w:szCs w:val="27"/>
          <w:shd w:val="clear" w:color="auto" w:fill="FFFFFF"/>
        </w:rPr>
        <w:t>.</w:t>
      </w:r>
    </w:p>
    <w:p w14:paraId="51156474" w14:textId="702BE624" w:rsidR="009B54D4" w:rsidRPr="0067575E" w:rsidRDefault="006B4868" w:rsidP="003D3F77">
      <w:pPr>
        <w:spacing w:after="0" w:line="276" w:lineRule="auto"/>
        <w:jc w:val="both"/>
        <w:rPr>
          <w:b/>
          <w:bCs/>
          <w:sz w:val="27"/>
          <w:szCs w:val="27"/>
          <w:shd w:val="clear" w:color="auto" w:fill="FFFFFF"/>
        </w:rPr>
      </w:pPr>
      <w:r w:rsidRPr="0067575E">
        <w:rPr>
          <w:b/>
          <w:bCs/>
          <w:sz w:val="27"/>
          <w:szCs w:val="27"/>
          <w:shd w:val="clear" w:color="auto" w:fill="FFFFFF"/>
        </w:rPr>
        <w:t xml:space="preserve">Рішення не прийнято за результатами голосування. </w:t>
      </w:r>
    </w:p>
    <w:p w14:paraId="0B6D50C5" w14:textId="77777777" w:rsidR="00646F51" w:rsidRPr="0067575E" w:rsidRDefault="00646F51" w:rsidP="008B3E31">
      <w:pPr>
        <w:spacing w:after="0"/>
        <w:jc w:val="both"/>
        <w:rPr>
          <w:sz w:val="27"/>
          <w:szCs w:val="27"/>
        </w:rPr>
      </w:pPr>
    </w:p>
    <w:p w14:paraId="7BC048BD" w14:textId="77777777" w:rsidR="008B3E31" w:rsidRPr="0067575E" w:rsidRDefault="008B3E31" w:rsidP="008B3E31">
      <w:pPr>
        <w:spacing w:after="0" w:line="240" w:lineRule="auto"/>
        <w:contextualSpacing/>
        <w:jc w:val="both"/>
        <w:rPr>
          <w:b/>
          <w:sz w:val="27"/>
          <w:szCs w:val="27"/>
        </w:rPr>
      </w:pPr>
      <w:r w:rsidRPr="0067575E">
        <w:rPr>
          <w:b/>
          <w:sz w:val="27"/>
          <w:szCs w:val="27"/>
        </w:rPr>
        <w:t xml:space="preserve">Голова комісії </w:t>
      </w:r>
      <w:r w:rsidRPr="0067575E">
        <w:rPr>
          <w:b/>
          <w:sz w:val="27"/>
          <w:szCs w:val="27"/>
        </w:rPr>
        <w:tab/>
      </w:r>
      <w:r w:rsidRPr="0067575E">
        <w:rPr>
          <w:b/>
          <w:sz w:val="27"/>
          <w:szCs w:val="27"/>
        </w:rPr>
        <w:tab/>
      </w:r>
      <w:r w:rsidRPr="0067575E">
        <w:rPr>
          <w:b/>
          <w:sz w:val="27"/>
          <w:szCs w:val="27"/>
        </w:rPr>
        <w:tab/>
      </w:r>
      <w:r w:rsidRPr="0067575E">
        <w:rPr>
          <w:b/>
          <w:sz w:val="27"/>
          <w:szCs w:val="27"/>
        </w:rPr>
        <w:tab/>
      </w:r>
      <w:r w:rsidRPr="0067575E">
        <w:rPr>
          <w:b/>
          <w:sz w:val="27"/>
          <w:szCs w:val="27"/>
        </w:rPr>
        <w:tab/>
      </w:r>
      <w:r w:rsidRPr="0067575E">
        <w:rPr>
          <w:b/>
          <w:sz w:val="27"/>
          <w:szCs w:val="27"/>
        </w:rPr>
        <w:tab/>
      </w:r>
      <w:r w:rsidRPr="0067575E">
        <w:rPr>
          <w:b/>
          <w:sz w:val="27"/>
          <w:szCs w:val="27"/>
        </w:rPr>
        <w:tab/>
        <w:t>Ф. ПАНЧЕНКО</w:t>
      </w:r>
    </w:p>
    <w:p w14:paraId="1AB37D30" w14:textId="77777777" w:rsidR="008B3E31" w:rsidRPr="0067575E" w:rsidRDefault="008B3E31" w:rsidP="008B3E31">
      <w:pPr>
        <w:spacing w:after="0" w:line="240" w:lineRule="auto"/>
        <w:contextualSpacing/>
        <w:jc w:val="both"/>
        <w:rPr>
          <w:b/>
          <w:sz w:val="27"/>
          <w:szCs w:val="27"/>
        </w:rPr>
      </w:pPr>
    </w:p>
    <w:p w14:paraId="72D65E18" w14:textId="77777777" w:rsidR="008B3E31" w:rsidRPr="0067575E" w:rsidRDefault="008B3E31" w:rsidP="008B3E31">
      <w:pPr>
        <w:spacing w:after="0" w:line="240" w:lineRule="auto"/>
        <w:contextualSpacing/>
        <w:jc w:val="both"/>
        <w:rPr>
          <w:b/>
          <w:sz w:val="27"/>
          <w:szCs w:val="27"/>
          <w:lang w:eastAsia="en-US"/>
        </w:rPr>
      </w:pPr>
      <w:r w:rsidRPr="0067575E">
        <w:rPr>
          <w:b/>
          <w:sz w:val="27"/>
          <w:szCs w:val="27"/>
        </w:rPr>
        <w:t xml:space="preserve">Секретар комісії                            </w:t>
      </w:r>
      <w:r w:rsidRPr="0067575E">
        <w:rPr>
          <w:b/>
          <w:color w:val="FF0000"/>
          <w:sz w:val="27"/>
          <w:szCs w:val="27"/>
        </w:rPr>
        <w:tab/>
      </w:r>
      <w:r w:rsidRPr="0067575E">
        <w:rPr>
          <w:b/>
          <w:color w:val="FF0000"/>
          <w:sz w:val="27"/>
          <w:szCs w:val="27"/>
        </w:rPr>
        <w:tab/>
      </w:r>
      <w:r w:rsidRPr="0067575E">
        <w:rPr>
          <w:b/>
          <w:color w:val="FF0000"/>
          <w:sz w:val="27"/>
          <w:szCs w:val="27"/>
        </w:rPr>
        <w:tab/>
      </w:r>
      <w:r w:rsidRPr="0067575E">
        <w:rPr>
          <w:b/>
          <w:color w:val="FF0000"/>
          <w:sz w:val="27"/>
          <w:szCs w:val="27"/>
        </w:rPr>
        <w:tab/>
      </w:r>
      <w:r w:rsidRPr="0067575E">
        <w:rPr>
          <w:b/>
          <w:sz w:val="27"/>
          <w:szCs w:val="27"/>
          <w:lang w:eastAsia="en-US"/>
        </w:rPr>
        <w:t>Н. ГОРБЕНКО</w:t>
      </w:r>
    </w:p>
    <w:p w14:paraId="3044AC0D" w14:textId="77777777" w:rsidR="009B655F" w:rsidRPr="0067575E" w:rsidRDefault="009B655F" w:rsidP="008B3E31">
      <w:pPr>
        <w:spacing w:after="0" w:line="240" w:lineRule="auto"/>
        <w:contextualSpacing/>
        <w:jc w:val="both"/>
        <w:rPr>
          <w:b/>
          <w:sz w:val="27"/>
          <w:szCs w:val="27"/>
          <w:lang w:eastAsia="en-US"/>
        </w:rPr>
      </w:pPr>
    </w:p>
    <w:p w14:paraId="55893D06" w14:textId="596CFE0F" w:rsidR="009B655F" w:rsidRPr="0067575E" w:rsidRDefault="009B655F" w:rsidP="008B3E31">
      <w:pPr>
        <w:spacing w:after="0" w:line="240" w:lineRule="auto"/>
        <w:contextualSpacing/>
        <w:jc w:val="both"/>
        <w:rPr>
          <w:b/>
          <w:sz w:val="27"/>
          <w:szCs w:val="27"/>
          <w:lang w:eastAsia="en-US"/>
        </w:rPr>
      </w:pPr>
      <w:r w:rsidRPr="0067575E">
        <w:rPr>
          <w:b/>
          <w:sz w:val="27"/>
          <w:szCs w:val="27"/>
          <w:lang w:eastAsia="en-US"/>
        </w:rPr>
        <w:tab/>
      </w:r>
      <w:r w:rsidRPr="0067575E">
        <w:rPr>
          <w:b/>
          <w:sz w:val="27"/>
          <w:szCs w:val="27"/>
          <w:lang w:eastAsia="en-US"/>
        </w:rPr>
        <w:tab/>
      </w:r>
      <w:r w:rsidRPr="0067575E">
        <w:rPr>
          <w:b/>
          <w:sz w:val="27"/>
          <w:szCs w:val="27"/>
          <w:lang w:eastAsia="en-US"/>
        </w:rPr>
        <w:tab/>
      </w:r>
      <w:r w:rsidRPr="0067575E">
        <w:rPr>
          <w:b/>
          <w:sz w:val="27"/>
          <w:szCs w:val="27"/>
          <w:lang w:eastAsia="en-US"/>
        </w:rPr>
        <w:tab/>
      </w:r>
      <w:r w:rsidRPr="0067575E">
        <w:rPr>
          <w:b/>
          <w:sz w:val="27"/>
          <w:szCs w:val="27"/>
          <w:lang w:eastAsia="en-US"/>
        </w:rPr>
        <w:tab/>
      </w:r>
      <w:r w:rsidRPr="0067575E">
        <w:rPr>
          <w:b/>
          <w:sz w:val="27"/>
          <w:szCs w:val="27"/>
          <w:lang w:eastAsia="en-US"/>
        </w:rPr>
        <w:tab/>
      </w:r>
    </w:p>
    <w:p w14:paraId="13FB71AD" w14:textId="77777777" w:rsidR="009B655F" w:rsidRDefault="009B655F" w:rsidP="008B3E31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14:paraId="24E4BFBF" w14:textId="77777777" w:rsidR="008B3E31" w:rsidRDefault="008B3E31" w:rsidP="008B3E31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14:paraId="769CD421" w14:textId="77777777" w:rsidR="000711C8" w:rsidRDefault="000711C8" w:rsidP="00026279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14:paraId="7982FCB5" w14:textId="77777777" w:rsidR="00026279" w:rsidRPr="00415078" w:rsidRDefault="00026279" w:rsidP="00AC393F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sectPr w:rsidR="00026279" w:rsidRPr="00415078" w:rsidSect="009A76F8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828"/>
    <w:multiLevelType w:val="hybridMultilevel"/>
    <w:tmpl w:val="D04C9C62"/>
    <w:lvl w:ilvl="0" w:tplc="611843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611A"/>
    <w:multiLevelType w:val="hybridMultilevel"/>
    <w:tmpl w:val="0CB2676A"/>
    <w:lvl w:ilvl="0" w:tplc="0E82DBD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17B0"/>
    <w:multiLevelType w:val="hybridMultilevel"/>
    <w:tmpl w:val="542C845A"/>
    <w:lvl w:ilvl="0" w:tplc="42EA7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929"/>
    <w:multiLevelType w:val="hybridMultilevel"/>
    <w:tmpl w:val="06DC699C"/>
    <w:lvl w:ilvl="0" w:tplc="4264812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D06D4"/>
    <w:multiLevelType w:val="hybridMultilevel"/>
    <w:tmpl w:val="576AFEC4"/>
    <w:lvl w:ilvl="0" w:tplc="BE72D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08593C"/>
    <w:multiLevelType w:val="hybridMultilevel"/>
    <w:tmpl w:val="738AEA9C"/>
    <w:lvl w:ilvl="0" w:tplc="5AB082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7956B9F"/>
    <w:multiLevelType w:val="hybridMultilevel"/>
    <w:tmpl w:val="15944DC6"/>
    <w:lvl w:ilvl="0" w:tplc="AD68DF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34F91"/>
    <w:multiLevelType w:val="hybridMultilevel"/>
    <w:tmpl w:val="4C34F108"/>
    <w:lvl w:ilvl="0" w:tplc="A7C497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4888"/>
    <w:multiLevelType w:val="hybridMultilevel"/>
    <w:tmpl w:val="7EF26A8A"/>
    <w:lvl w:ilvl="0" w:tplc="F532390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77982"/>
    <w:multiLevelType w:val="hybridMultilevel"/>
    <w:tmpl w:val="CFF8F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C67A1"/>
    <w:multiLevelType w:val="hybridMultilevel"/>
    <w:tmpl w:val="142092AA"/>
    <w:lvl w:ilvl="0" w:tplc="DF90378A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76C26DB"/>
    <w:multiLevelType w:val="hybridMultilevel"/>
    <w:tmpl w:val="31C84EDE"/>
    <w:lvl w:ilvl="0" w:tplc="FEBE80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85726"/>
    <w:multiLevelType w:val="hybridMultilevel"/>
    <w:tmpl w:val="37181E70"/>
    <w:lvl w:ilvl="0" w:tplc="1A70A00A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B981AC9"/>
    <w:multiLevelType w:val="hybridMultilevel"/>
    <w:tmpl w:val="9A3A308E"/>
    <w:lvl w:ilvl="0" w:tplc="7386558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01D1430"/>
    <w:multiLevelType w:val="hybridMultilevel"/>
    <w:tmpl w:val="25381EBE"/>
    <w:lvl w:ilvl="0" w:tplc="682833F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C539C"/>
    <w:multiLevelType w:val="hybridMultilevel"/>
    <w:tmpl w:val="C4301C14"/>
    <w:lvl w:ilvl="0" w:tplc="114041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52B91"/>
    <w:multiLevelType w:val="hybridMultilevel"/>
    <w:tmpl w:val="1A9C5B60"/>
    <w:lvl w:ilvl="0" w:tplc="50486E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F3BF7"/>
    <w:multiLevelType w:val="hybridMultilevel"/>
    <w:tmpl w:val="DFF8A8EE"/>
    <w:lvl w:ilvl="0" w:tplc="6250045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23E0C"/>
    <w:multiLevelType w:val="hybridMultilevel"/>
    <w:tmpl w:val="6D92F722"/>
    <w:lvl w:ilvl="0" w:tplc="15F00CB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6957634"/>
    <w:multiLevelType w:val="hybridMultilevel"/>
    <w:tmpl w:val="740A13FC"/>
    <w:lvl w:ilvl="0" w:tplc="25B2A2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77CFA"/>
    <w:multiLevelType w:val="hybridMultilevel"/>
    <w:tmpl w:val="745E959E"/>
    <w:lvl w:ilvl="0" w:tplc="B4A840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80CDA"/>
    <w:multiLevelType w:val="hybridMultilevel"/>
    <w:tmpl w:val="82E2ABD0"/>
    <w:lvl w:ilvl="0" w:tplc="D7849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617B9"/>
    <w:multiLevelType w:val="hybridMultilevel"/>
    <w:tmpl w:val="29B2E48A"/>
    <w:lvl w:ilvl="0" w:tplc="4DDA2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8D3FAF"/>
    <w:multiLevelType w:val="hybridMultilevel"/>
    <w:tmpl w:val="17C41EC8"/>
    <w:lvl w:ilvl="0" w:tplc="D32005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D0232"/>
    <w:multiLevelType w:val="hybridMultilevel"/>
    <w:tmpl w:val="C7D4BB34"/>
    <w:lvl w:ilvl="0" w:tplc="3B6C28E8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B9B466B"/>
    <w:multiLevelType w:val="hybridMultilevel"/>
    <w:tmpl w:val="0DF48600"/>
    <w:lvl w:ilvl="0" w:tplc="08A4E078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3F64034"/>
    <w:multiLevelType w:val="hybridMultilevel"/>
    <w:tmpl w:val="E2FC9F40"/>
    <w:lvl w:ilvl="0" w:tplc="4B7072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E2B98"/>
    <w:multiLevelType w:val="hybridMultilevel"/>
    <w:tmpl w:val="AB8804A6"/>
    <w:lvl w:ilvl="0" w:tplc="B30C465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84BAC"/>
    <w:multiLevelType w:val="hybridMultilevel"/>
    <w:tmpl w:val="F13C40FA"/>
    <w:lvl w:ilvl="0" w:tplc="EB6653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B7C20"/>
    <w:multiLevelType w:val="hybridMultilevel"/>
    <w:tmpl w:val="34CA9682"/>
    <w:lvl w:ilvl="0" w:tplc="E6FCFCF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A219E"/>
    <w:multiLevelType w:val="hybridMultilevel"/>
    <w:tmpl w:val="A9826D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053D4"/>
    <w:multiLevelType w:val="hybridMultilevel"/>
    <w:tmpl w:val="8BBAC52C"/>
    <w:lvl w:ilvl="0" w:tplc="7DE4F40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9E95B8F"/>
    <w:multiLevelType w:val="hybridMultilevel"/>
    <w:tmpl w:val="6F6E2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C531F"/>
    <w:multiLevelType w:val="hybridMultilevel"/>
    <w:tmpl w:val="B268EC7C"/>
    <w:lvl w:ilvl="0" w:tplc="6936B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E5E23"/>
    <w:multiLevelType w:val="hybridMultilevel"/>
    <w:tmpl w:val="9DB47EF8"/>
    <w:lvl w:ilvl="0" w:tplc="299829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C67C7"/>
    <w:multiLevelType w:val="hybridMultilevel"/>
    <w:tmpl w:val="0C965582"/>
    <w:lvl w:ilvl="0" w:tplc="1522280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13"/>
  </w:num>
  <w:num w:numId="5">
    <w:abstractNumId w:val="30"/>
  </w:num>
  <w:num w:numId="6">
    <w:abstractNumId w:val="32"/>
  </w:num>
  <w:num w:numId="7">
    <w:abstractNumId w:val="22"/>
  </w:num>
  <w:num w:numId="8">
    <w:abstractNumId w:val="19"/>
  </w:num>
  <w:num w:numId="9">
    <w:abstractNumId w:val="34"/>
  </w:num>
  <w:num w:numId="10">
    <w:abstractNumId w:val="27"/>
  </w:num>
  <w:num w:numId="11">
    <w:abstractNumId w:val="18"/>
  </w:num>
  <w:num w:numId="12">
    <w:abstractNumId w:val="20"/>
  </w:num>
  <w:num w:numId="13">
    <w:abstractNumId w:val="7"/>
  </w:num>
  <w:num w:numId="14">
    <w:abstractNumId w:val="26"/>
  </w:num>
  <w:num w:numId="15">
    <w:abstractNumId w:val="2"/>
  </w:num>
  <w:num w:numId="16">
    <w:abstractNumId w:val="12"/>
  </w:num>
  <w:num w:numId="17">
    <w:abstractNumId w:val="24"/>
  </w:num>
  <w:num w:numId="18">
    <w:abstractNumId w:val="25"/>
  </w:num>
  <w:num w:numId="19">
    <w:abstractNumId w:val="1"/>
  </w:num>
  <w:num w:numId="20">
    <w:abstractNumId w:val="9"/>
  </w:num>
  <w:num w:numId="21">
    <w:abstractNumId w:val="15"/>
  </w:num>
  <w:num w:numId="22">
    <w:abstractNumId w:val="31"/>
  </w:num>
  <w:num w:numId="23">
    <w:abstractNumId w:val="5"/>
  </w:num>
  <w:num w:numId="24">
    <w:abstractNumId w:val="33"/>
  </w:num>
  <w:num w:numId="25">
    <w:abstractNumId w:val="0"/>
  </w:num>
  <w:num w:numId="26">
    <w:abstractNumId w:val="8"/>
  </w:num>
  <w:num w:numId="27">
    <w:abstractNumId w:val="17"/>
  </w:num>
  <w:num w:numId="28">
    <w:abstractNumId w:val="28"/>
  </w:num>
  <w:num w:numId="29">
    <w:abstractNumId w:val="14"/>
  </w:num>
  <w:num w:numId="30">
    <w:abstractNumId w:val="10"/>
  </w:num>
  <w:num w:numId="31">
    <w:abstractNumId w:val="29"/>
  </w:num>
  <w:num w:numId="32">
    <w:abstractNumId w:val="3"/>
  </w:num>
  <w:num w:numId="33">
    <w:abstractNumId w:val="35"/>
  </w:num>
  <w:num w:numId="34">
    <w:abstractNumId w:val="4"/>
  </w:num>
  <w:num w:numId="35">
    <w:abstractNumId w:val="1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0F"/>
    <w:rsid w:val="00011A18"/>
    <w:rsid w:val="00025DEC"/>
    <w:rsid w:val="00026279"/>
    <w:rsid w:val="0002697A"/>
    <w:rsid w:val="00027CA8"/>
    <w:rsid w:val="00027D0E"/>
    <w:rsid w:val="00030597"/>
    <w:rsid w:val="000316DD"/>
    <w:rsid w:val="00040594"/>
    <w:rsid w:val="000429D8"/>
    <w:rsid w:val="000474A9"/>
    <w:rsid w:val="000522D9"/>
    <w:rsid w:val="000524FA"/>
    <w:rsid w:val="0005283E"/>
    <w:rsid w:val="00053309"/>
    <w:rsid w:val="00062068"/>
    <w:rsid w:val="000711C8"/>
    <w:rsid w:val="00076E0E"/>
    <w:rsid w:val="0008180D"/>
    <w:rsid w:val="00082B4D"/>
    <w:rsid w:val="00085092"/>
    <w:rsid w:val="00094802"/>
    <w:rsid w:val="000A003A"/>
    <w:rsid w:val="000A77ED"/>
    <w:rsid w:val="000B4CAE"/>
    <w:rsid w:val="000D710D"/>
    <w:rsid w:val="000E23DA"/>
    <w:rsid w:val="000E3C9B"/>
    <w:rsid w:val="000E41A0"/>
    <w:rsid w:val="000F4875"/>
    <w:rsid w:val="001013F1"/>
    <w:rsid w:val="001044B2"/>
    <w:rsid w:val="00106029"/>
    <w:rsid w:val="00106EC1"/>
    <w:rsid w:val="00112ECB"/>
    <w:rsid w:val="00123920"/>
    <w:rsid w:val="00127591"/>
    <w:rsid w:val="00127CB7"/>
    <w:rsid w:val="00127CE4"/>
    <w:rsid w:val="00137B8D"/>
    <w:rsid w:val="00146ADA"/>
    <w:rsid w:val="001561EB"/>
    <w:rsid w:val="00165F52"/>
    <w:rsid w:val="001673EA"/>
    <w:rsid w:val="00173659"/>
    <w:rsid w:val="00191B05"/>
    <w:rsid w:val="00197354"/>
    <w:rsid w:val="001A3AB3"/>
    <w:rsid w:val="001A4CC8"/>
    <w:rsid w:val="001A7268"/>
    <w:rsid w:val="001B346B"/>
    <w:rsid w:val="001B359B"/>
    <w:rsid w:val="001B6DF6"/>
    <w:rsid w:val="001C5B6B"/>
    <w:rsid w:val="001C607A"/>
    <w:rsid w:val="001D5F42"/>
    <w:rsid w:val="001E0625"/>
    <w:rsid w:val="001E3454"/>
    <w:rsid w:val="001E37DF"/>
    <w:rsid w:val="001E39FB"/>
    <w:rsid w:val="001E3F73"/>
    <w:rsid w:val="001E40D8"/>
    <w:rsid w:val="001F51DE"/>
    <w:rsid w:val="001F5DFF"/>
    <w:rsid w:val="00206C50"/>
    <w:rsid w:val="00211E68"/>
    <w:rsid w:val="00214BCF"/>
    <w:rsid w:val="00217495"/>
    <w:rsid w:val="00217B35"/>
    <w:rsid w:val="00226745"/>
    <w:rsid w:val="002300CE"/>
    <w:rsid w:val="00230128"/>
    <w:rsid w:val="00234155"/>
    <w:rsid w:val="002343E6"/>
    <w:rsid w:val="00241BC9"/>
    <w:rsid w:val="00247041"/>
    <w:rsid w:val="002479C4"/>
    <w:rsid w:val="00252AD6"/>
    <w:rsid w:val="00254BDE"/>
    <w:rsid w:val="00262D7F"/>
    <w:rsid w:val="0027053C"/>
    <w:rsid w:val="00275A86"/>
    <w:rsid w:val="00295A4C"/>
    <w:rsid w:val="002A39A1"/>
    <w:rsid w:val="002B3510"/>
    <w:rsid w:val="002C04C2"/>
    <w:rsid w:val="002C1137"/>
    <w:rsid w:val="002D09D4"/>
    <w:rsid w:val="002E0A47"/>
    <w:rsid w:val="002E49E7"/>
    <w:rsid w:val="002E77F8"/>
    <w:rsid w:val="002E7A42"/>
    <w:rsid w:val="002F004C"/>
    <w:rsid w:val="002F1673"/>
    <w:rsid w:val="002F1A5E"/>
    <w:rsid w:val="002F40FD"/>
    <w:rsid w:val="002F5320"/>
    <w:rsid w:val="002F6BFD"/>
    <w:rsid w:val="002F7CD6"/>
    <w:rsid w:val="00300EC0"/>
    <w:rsid w:val="0030493E"/>
    <w:rsid w:val="00305E67"/>
    <w:rsid w:val="00312EDD"/>
    <w:rsid w:val="00314451"/>
    <w:rsid w:val="00315BC0"/>
    <w:rsid w:val="00316544"/>
    <w:rsid w:val="00320D52"/>
    <w:rsid w:val="00322734"/>
    <w:rsid w:val="00322AC2"/>
    <w:rsid w:val="00326E13"/>
    <w:rsid w:val="003320AB"/>
    <w:rsid w:val="003340AB"/>
    <w:rsid w:val="00337782"/>
    <w:rsid w:val="0035134C"/>
    <w:rsid w:val="00352318"/>
    <w:rsid w:val="003556B0"/>
    <w:rsid w:val="00356547"/>
    <w:rsid w:val="003600BF"/>
    <w:rsid w:val="003618F0"/>
    <w:rsid w:val="003628E7"/>
    <w:rsid w:val="00371CA8"/>
    <w:rsid w:val="00372884"/>
    <w:rsid w:val="0037478B"/>
    <w:rsid w:val="003757B6"/>
    <w:rsid w:val="0037720D"/>
    <w:rsid w:val="00377CF4"/>
    <w:rsid w:val="003801AF"/>
    <w:rsid w:val="00380BAE"/>
    <w:rsid w:val="00382F14"/>
    <w:rsid w:val="00386A08"/>
    <w:rsid w:val="00392A68"/>
    <w:rsid w:val="003940A6"/>
    <w:rsid w:val="003946C6"/>
    <w:rsid w:val="003A07BE"/>
    <w:rsid w:val="003A633B"/>
    <w:rsid w:val="003B1A7E"/>
    <w:rsid w:val="003B579A"/>
    <w:rsid w:val="003B6509"/>
    <w:rsid w:val="003B6D6A"/>
    <w:rsid w:val="003C4640"/>
    <w:rsid w:val="003D1CAF"/>
    <w:rsid w:val="003D3F77"/>
    <w:rsid w:val="003D4A31"/>
    <w:rsid w:val="003D508E"/>
    <w:rsid w:val="003D51F8"/>
    <w:rsid w:val="003D6719"/>
    <w:rsid w:val="003D7FDA"/>
    <w:rsid w:val="003E2407"/>
    <w:rsid w:val="003E2A56"/>
    <w:rsid w:val="003E4C16"/>
    <w:rsid w:val="003E66CC"/>
    <w:rsid w:val="003F364E"/>
    <w:rsid w:val="003F6B2D"/>
    <w:rsid w:val="00405176"/>
    <w:rsid w:val="00414B0F"/>
    <w:rsid w:val="00415078"/>
    <w:rsid w:val="0041664F"/>
    <w:rsid w:val="0041757C"/>
    <w:rsid w:val="004223B5"/>
    <w:rsid w:val="00422E56"/>
    <w:rsid w:val="004231E6"/>
    <w:rsid w:val="00424B81"/>
    <w:rsid w:val="004268AC"/>
    <w:rsid w:val="0043090F"/>
    <w:rsid w:val="00430A34"/>
    <w:rsid w:val="00430F0B"/>
    <w:rsid w:val="00431FE6"/>
    <w:rsid w:val="00434529"/>
    <w:rsid w:val="00440ABD"/>
    <w:rsid w:val="004417FE"/>
    <w:rsid w:val="004472C4"/>
    <w:rsid w:val="00454E58"/>
    <w:rsid w:val="004565E5"/>
    <w:rsid w:val="0046001A"/>
    <w:rsid w:val="00471DBF"/>
    <w:rsid w:val="00472DCC"/>
    <w:rsid w:val="0047431C"/>
    <w:rsid w:val="004771A9"/>
    <w:rsid w:val="00477F98"/>
    <w:rsid w:val="0048210D"/>
    <w:rsid w:val="00483B23"/>
    <w:rsid w:val="004843F3"/>
    <w:rsid w:val="0048765C"/>
    <w:rsid w:val="004917E6"/>
    <w:rsid w:val="00491D34"/>
    <w:rsid w:val="004949F5"/>
    <w:rsid w:val="00496AB3"/>
    <w:rsid w:val="004A128F"/>
    <w:rsid w:val="004A30B5"/>
    <w:rsid w:val="004A6EE6"/>
    <w:rsid w:val="004B6094"/>
    <w:rsid w:val="004B635A"/>
    <w:rsid w:val="004C5B6C"/>
    <w:rsid w:val="004D68C9"/>
    <w:rsid w:val="004D77E5"/>
    <w:rsid w:val="004E1646"/>
    <w:rsid w:val="004E58F5"/>
    <w:rsid w:val="004E5C36"/>
    <w:rsid w:val="004E62E9"/>
    <w:rsid w:val="004E7BDA"/>
    <w:rsid w:val="00504B7D"/>
    <w:rsid w:val="00506AD3"/>
    <w:rsid w:val="00512FCD"/>
    <w:rsid w:val="00513824"/>
    <w:rsid w:val="005209AD"/>
    <w:rsid w:val="005316C5"/>
    <w:rsid w:val="00535844"/>
    <w:rsid w:val="00542CF3"/>
    <w:rsid w:val="00543C12"/>
    <w:rsid w:val="00546D56"/>
    <w:rsid w:val="005549C3"/>
    <w:rsid w:val="00554A11"/>
    <w:rsid w:val="00555939"/>
    <w:rsid w:val="00561CE3"/>
    <w:rsid w:val="005663A3"/>
    <w:rsid w:val="0057227C"/>
    <w:rsid w:val="00572922"/>
    <w:rsid w:val="00576BF6"/>
    <w:rsid w:val="00577AEA"/>
    <w:rsid w:val="005829EE"/>
    <w:rsid w:val="005832F7"/>
    <w:rsid w:val="00594462"/>
    <w:rsid w:val="00595A28"/>
    <w:rsid w:val="005A05BC"/>
    <w:rsid w:val="005A7DFC"/>
    <w:rsid w:val="005B063A"/>
    <w:rsid w:val="005C0A6D"/>
    <w:rsid w:val="005C55E2"/>
    <w:rsid w:val="005C6CCB"/>
    <w:rsid w:val="005D476F"/>
    <w:rsid w:val="005E0F2D"/>
    <w:rsid w:val="005F7F7F"/>
    <w:rsid w:val="00600082"/>
    <w:rsid w:val="006005D0"/>
    <w:rsid w:val="0060306F"/>
    <w:rsid w:val="0060509C"/>
    <w:rsid w:val="00607639"/>
    <w:rsid w:val="00607695"/>
    <w:rsid w:val="00612596"/>
    <w:rsid w:val="00613DDD"/>
    <w:rsid w:val="00614932"/>
    <w:rsid w:val="0062142F"/>
    <w:rsid w:val="00621813"/>
    <w:rsid w:val="00623BDB"/>
    <w:rsid w:val="00624046"/>
    <w:rsid w:val="0062444B"/>
    <w:rsid w:val="00624EB4"/>
    <w:rsid w:val="00630983"/>
    <w:rsid w:val="00633A77"/>
    <w:rsid w:val="00635AFB"/>
    <w:rsid w:val="006409F5"/>
    <w:rsid w:val="00646051"/>
    <w:rsid w:val="00646F51"/>
    <w:rsid w:val="006557F9"/>
    <w:rsid w:val="006571A3"/>
    <w:rsid w:val="006671B9"/>
    <w:rsid w:val="0067042C"/>
    <w:rsid w:val="006754A7"/>
    <w:rsid w:val="006754AD"/>
    <w:rsid w:val="0067575E"/>
    <w:rsid w:val="00676EF4"/>
    <w:rsid w:val="00676F3A"/>
    <w:rsid w:val="00681361"/>
    <w:rsid w:val="00682F7C"/>
    <w:rsid w:val="0068751A"/>
    <w:rsid w:val="00687530"/>
    <w:rsid w:val="00687A53"/>
    <w:rsid w:val="006A28FC"/>
    <w:rsid w:val="006B05C0"/>
    <w:rsid w:val="006B3D7A"/>
    <w:rsid w:val="006B4868"/>
    <w:rsid w:val="006B7725"/>
    <w:rsid w:val="006B78A4"/>
    <w:rsid w:val="006B7B24"/>
    <w:rsid w:val="006C0DA4"/>
    <w:rsid w:val="006D103A"/>
    <w:rsid w:val="006E519B"/>
    <w:rsid w:val="007037CF"/>
    <w:rsid w:val="007079A8"/>
    <w:rsid w:val="00715F29"/>
    <w:rsid w:val="00716C0F"/>
    <w:rsid w:val="00717BEA"/>
    <w:rsid w:val="00722F18"/>
    <w:rsid w:val="0072686F"/>
    <w:rsid w:val="00732A33"/>
    <w:rsid w:val="00752F5C"/>
    <w:rsid w:val="00790755"/>
    <w:rsid w:val="007924EC"/>
    <w:rsid w:val="007A1A8E"/>
    <w:rsid w:val="007A7D30"/>
    <w:rsid w:val="007B2CE2"/>
    <w:rsid w:val="007B4C11"/>
    <w:rsid w:val="007C4BBF"/>
    <w:rsid w:val="007D2053"/>
    <w:rsid w:val="007D3EE3"/>
    <w:rsid w:val="007D7780"/>
    <w:rsid w:val="007E719F"/>
    <w:rsid w:val="007F5C1E"/>
    <w:rsid w:val="008071BA"/>
    <w:rsid w:val="00811013"/>
    <w:rsid w:val="00820E8A"/>
    <w:rsid w:val="00822837"/>
    <w:rsid w:val="008251EA"/>
    <w:rsid w:val="00836D70"/>
    <w:rsid w:val="00850685"/>
    <w:rsid w:val="00855481"/>
    <w:rsid w:val="008623BF"/>
    <w:rsid w:val="00862562"/>
    <w:rsid w:val="008664A0"/>
    <w:rsid w:val="00867012"/>
    <w:rsid w:val="008706FD"/>
    <w:rsid w:val="00872962"/>
    <w:rsid w:val="008759D7"/>
    <w:rsid w:val="008839F8"/>
    <w:rsid w:val="00883C0F"/>
    <w:rsid w:val="00890E8B"/>
    <w:rsid w:val="00892DC0"/>
    <w:rsid w:val="008A20F0"/>
    <w:rsid w:val="008A6741"/>
    <w:rsid w:val="008B2BEF"/>
    <w:rsid w:val="008B3E31"/>
    <w:rsid w:val="008B4E3E"/>
    <w:rsid w:val="008C0E09"/>
    <w:rsid w:val="008C704D"/>
    <w:rsid w:val="008D0C0C"/>
    <w:rsid w:val="008D23E7"/>
    <w:rsid w:val="008D28D8"/>
    <w:rsid w:val="008E0634"/>
    <w:rsid w:val="008E39A8"/>
    <w:rsid w:val="008E39E5"/>
    <w:rsid w:val="008E72A9"/>
    <w:rsid w:val="008F5E12"/>
    <w:rsid w:val="00902A3C"/>
    <w:rsid w:val="009039B4"/>
    <w:rsid w:val="00904379"/>
    <w:rsid w:val="00904E7B"/>
    <w:rsid w:val="009125B3"/>
    <w:rsid w:val="0091321D"/>
    <w:rsid w:val="009165B8"/>
    <w:rsid w:val="00917044"/>
    <w:rsid w:val="00931052"/>
    <w:rsid w:val="0093722C"/>
    <w:rsid w:val="00950106"/>
    <w:rsid w:val="00950F04"/>
    <w:rsid w:val="00954BF3"/>
    <w:rsid w:val="00957EF4"/>
    <w:rsid w:val="00963045"/>
    <w:rsid w:val="00965BDD"/>
    <w:rsid w:val="0096777E"/>
    <w:rsid w:val="00975E82"/>
    <w:rsid w:val="00977487"/>
    <w:rsid w:val="00977E2F"/>
    <w:rsid w:val="00977E4F"/>
    <w:rsid w:val="0098398C"/>
    <w:rsid w:val="009936DC"/>
    <w:rsid w:val="00995CD1"/>
    <w:rsid w:val="00997018"/>
    <w:rsid w:val="009A1A3A"/>
    <w:rsid w:val="009A76F8"/>
    <w:rsid w:val="009B0131"/>
    <w:rsid w:val="009B0E91"/>
    <w:rsid w:val="009B1DDC"/>
    <w:rsid w:val="009B54D4"/>
    <w:rsid w:val="009B655F"/>
    <w:rsid w:val="009B6B33"/>
    <w:rsid w:val="009D3511"/>
    <w:rsid w:val="009D3A01"/>
    <w:rsid w:val="009D57E6"/>
    <w:rsid w:val="009E1537"/>
    <w:rsid w:val="009E3D95"/>
    <w:rsid w:val="009F7F96"/>
    <w:rsid w:val="00A01A20"/>
    <w:rsid w:val="00A127B4"/>
    <w:rsid w:val="00A14BBC"/>
    <w:rsid w:val="00A257B4"/>
    <w:rsid w:val="00A36A8E"/>
    <w:rsid w:val="00A4149E"/>
    <w:rsid w:val="00A43F00"/>
    <w:rsid w:val="00A44640"/>
    <w:rsid w:val="00A5270D"/>
    <w:rsid w:val="00A55174"/>
    <w:rsid w:val="00A57837"/>
    <w:rsid w:val="00A57D78"/>
    <w:rsid w:val="00A6134F"/>
    <w:rsid w:val="00A6240E"/>
    <w:rsid w:val="00A65821"/>
    <w:rsid w:val="00A706A6"/>
    <w:rsid w:val="00A708A5"/>
    <w:rsid w:val="00A71A4D"/>
    <w:rsid w:val="00A77FBB"/>
    <w:rsid w:val="00A97462"/>
    <w:rsid w:val="00A97F3C"/>
    <w:rsid w:val="00AA04F9"/>
    <w:rsid w:val="00AB2AC2"/>
    <w:rsid w:val="00AC2821"/>
    <w:rsid w:val="00AC393F"/>
    <w:rsid w:val="00AC6852"/>
    <w:rsid w:val="00AC72B4"/>
    <w:rsid w:val="00AD0C7D"/>
    <w:rsid w:val="00AD47D8"/>
    <w:rsid w:val="00AE1683"/>
    <w:rsid w:val="00AE2F50"/>
    <w:rsid w:val="00AE3E12"/>
    <w:rsid w:val="00AE5983"/>
    <w:rsid w:val="00AF195C"/>
    <w:rsid w:val="00AF3FAD"/>
    <w:rsid w:val="00B015E3"/>
    <w:rsid w:val="00B068D6"/>
    <w:rsid w:val="00B13F12"/>
    <w:rsid w:val="00B15BFF"/>
    <w:rsid w:val="00B15D30"/>
    <w:rsid w:val="00B17727"/>
    <w:rsid w:val="00B25ABD"/>
    <w:rsid w:val="00B3511D"/>
    <w:rsid w:val="00B42BA8"/>
    <w:rsid w:val="00B43735"/>
    <w:rsid w:val="00B44384"/>
    <w:rsid w:val="00B472E9"/>
    <w:rsid w:val="00B55023"/>
    <w:rsid w:val="00B561DB"/>
    <w:rsid w:val="00B628A1"/>
    <w:rsid w:val="00B673D5"/>
    <w:rsid w:val="00B71913"/>
    <w:rsid w:val="00B7364E"/>
    <w:rsid w:val="00B7510F"/>
    <w:rsid w:val="00B77DA0"/>
    <w:rsid w:val="00B870B0"/>
    <w:rsid w:val="00B91948"/>
    <w:rsid w:val="00BA4628"/>
    <w:rsid w:val="00BC096B"/>
    <w:rsid w:val="00BD0280"/>
    <w:rsid w:val="00BD457B"/>
    <w:rsid w:val="00BD69A7"/>
    <w:rsid w:val="00BE54BF"/>
    <w:rsid w:val="00BF0958"/>
    <w:rsid w:val="00BF406E"/>
    <w:rsid w:val="00C07EA8"/>
    <w:rsid w:val="00C1293E"/>
    <w:rsid w:val="00C21280"/>
    <w:rsid w:val="00C23F29"/>
    <w:rsid w:val="00C3317F"/>
    <w:rsid w:val="00C340AF"/>
    <w:rsid w:val="00C51C69"/>
    <w:rsid w:val="00C51FE5"/>
    <w:rsid w:val="00C553E6"/>
    <w:rsid w:val="00C57A6E"/>
    <w:rsid w:val="00C8007E"/>
    <w:rsid w:val="00C802F6"/>
    <w:rsid w:val="00C900C0"/>
    <w:rsid w:val="00C94FDC"/>
    <w:rsid w:val="00C963B8"/>
    <w:rsid w:val="00C97ADC"/>
    <w:rsid w:val="00CA3A6B"/>
    <w:rsid w:val="00CB5995"/>
    <w:rsid w:val="00CC36E7"/>
    <w:rsid w:val="00CD1E5A"/>
    <w:rsid w:val="00CD36E7"/>
    <w:rsid w:val="00CD519C"/>
    <w:rsid w:val="00CE1946"/>
    <w:rsid w:val="00CE2E60"/>
    <w:rsid w:val="00CF107A"/>
    <w:rsid w:val="00CF7B68"/>
    <w:rsid w:val="00D04D37"/>
    <w:rsid w:val="00D11B5E"/>
    <w:rsid w:val="00D13544"/>
    <w:rsid w:val="00D15982"/>
    <w:rsid w:val="00D363BA"/>
    <w:rsid w:val="00D3736D"/>
    <w:rsid w:val="00D43584"/>
    <w:rsid w:val="00D51415"/>
    <w:rsid w:val="00D52BC9"/>
    <w:rsid w:val="00D558A5"/>
    <w:rsid w:val="00D71A13"/>
    <w:rsid w:val="00D801FD"/>
    <w:rsid w:val="00D85770"/>
    <w:rsid w:val="00D9064C"/>
    <w:rsid w:val="00D92579"/>
    <w:rsid w:val="00D95142"/>
    <w:rsid w:val="00D96FB9"/>
    <w:rsid w:val="00D9729B"/>
    <w:rsid w:val="00DA3540"/>
    <w:rsid w:val="00DA3CD9"/>
    <w:rsid w:val="00DA65DA"/>
    <w:rsid w:val="00DA6EF5"/>
    <w:rsid w:val="00DD05A5"/>
    <w:rsid w:val="00DD0AE3"/>
    <w:rsid w:val="00DD1284"/>
    <w:rsid w:val="00DD2F86"/>
    <w:rsid w:val="00DD3947"/>
    <w:rsid w:val="00DD5B8B"/>
    <w:rsid w:val="00DD5BBD"/>
    <w:rsid w:val="00DD6A3C"/>
    <w:rsid w:val="00DE635A"/>
    <w:rsid w:val="00DE7E2F"/>
    <w:rsid w:val="00DF61BE"/>
    <w:rsid w:val="00DF72DB"/>
    <w:rsid w:val="00E009AD"/>
    <w:rsid w:val="00E013B1"/>
    <w:rsid w:val="00E027D2"/>
    <w:rsid w:val="00E06A0F"/>
    <w:rsid w:val="00E2000D"/>
    <w:rsid w:val="00E201F8"/>
    <w:rsid w:val="00E209B2"/>
    <w:rsid w:val="00E24326"/>
    <w:rsid w:val="00E27E14"/>
    <w:rsid w:val="00E30A57"/>
    <w:rsid w:val="00E30CDD"/>
    <w:rsid w:val="00E31D07"/>
    <w:rsid w:val="00E36652"/>
    <w:rsid w:val="00E4012A"/>
    <w:rsid w:val="00E45B92"/>
    <w:rsid w:val="00E51869"/>
    <w:rsid w:val="00E53D14"/>
    <w:rsid w:val="00E644C1"/>
    <w:rsid w:val="00E701D1"/>
    <w:rsid w:val="00E703BA"/>
    <w:rsid w:val="00E758DD"/>
    <w:rsid w:val="00E76646"/>
    <w:rsid w:val="00E77038"/>
    <w:rsid w:val="00E7764B"/>
    <w:rsid w:val="00E8420C"/>
    <w:rsid w:val="00E862CE"/>
    <w:rsid w:val="00E9259D"/>
    <w:rsid w:val="00EA07BC"/>
    <w:rsid w:val="00EA1D52"/>
    <w:rsid w:val="00EA2613"/>
    <w:rsid w:val="00EA28CB"/>
    <w:rsid w:val="00EA3522"/>
    <w:rsid w:val="00EB2649"/>
    <w:rsid w:val="00EB504E"/>
    <w:rsid w:val="00EB65E3"/>
    <w:rsid w:val="00EC1A27"/>
    <w:rsid w:val="00EC55B4"/>
    <w:rsid w:val="00EC73C6"/>
    <w:rsid w:val="00ED71B2"/>
    <w:rsid w:val="00ED78F4"/>
    <w:rsid w:val="00EE555F"/>
    <w:rsid w:val="00EF68CC"/>
    <w:rsid w:val="00EF6939"/>
    <w:rsid w:val="00F015D3"/>
    <w:rsid w:val="00F10717"/>
    <w:rsid w:val="00F11917"/>
    <w:rsid w:val="00F1326A"/>
    <w:rsid w:val="00F16D83"/>
    <w:rsid w:val="00F209B3"/>
    <w:rsid w:val="00F24EB9"/>
    <w:rsid w:val="00F30A82"/>
    <w:rsid w:val="00F32046"/>
    <w:rsid w:val="00F4194C"/>
    <w:rsid w:val="00F4243D"/>
    <w:rsid w:val="00F47206"/>
    <w:rsid w:val="00F52E98"/>
    <w:rsid w:val="00F54388"/>
    <w:rsid w:val="00F543DB"/>
    <w:rsid w:val="00F5777A"/>
    <w:rsid w:val="00F65F4F"/>
    <w:rsid w:val="00F73B04"/>
    <w:rsid w:val="00F80FE1"/>
    <w:rsid w:val="00F9184B"/>
    <w:rsid w:val="00F91EBC"/>
    <w:rsid w:val="00F93C96"/>
    <w:rsid w:val="00F96B45"/>
    <w:rsid w:val="00FA1E93"/>
    <w:rsid w:val="00FA3990"/>
    <w:rsid w:val="00FA68AB"/>
    <w:rsid w:val="00FA6EBB"/>
    <w:rsid w:val="00FB2E49"/>
    <w:rsid w:val="00FC4887"/>
    <w:rsid w:val="00FC491D"/>
    <w:rsid w:val="00FE3BB2"/>
    <w:rsid w:val="00FF1941"/>
    <w:rsid w:val="00FF25E5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3F1A"/>
  <w15:docId w15:val="{79F2BC75-9415-41E9-BE89-1AF3BF7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FF25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949F5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styleId="a3">
    <w:name w:val="Intense Emphasis"/>
    <w:basedOn w:val="a0"/>
    <w:uiPriority w:val="21"/>
    <w:qFormat/>
    <w:rsid w:val="004949F5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1A3A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25E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3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2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7">
    <w:name w:val="Emphasis"/>
    <w:basedOn w:val="a0"/>
    <w:uiPriority w:val="20"/>
    <w:qFormat/>
    <w:rsid w:val="00CD36E7"/>
    <w:rPr>
      <w:i/>
      <w:iCs/>
    </w:rPr>
  </w:style>
  <w:style w:type="character" w:styleId="a8">
    <w:name w:val="Hyperlink"/>
    <w:basedOn w:val="a0"/>
    <w:uiPriority w:val="99"/>
    <w:semiHidden/>
    <w:unhideWhenUsed/>
    <w:rsid w:val="00062068"/>
    <w:rPr>
      <w:color w:val="0000FF"/>
      <w:u w:val="single"/>
    </w:rPr>
  </w:style>
  <w:style w:type="paragraph" w:customStyle="1" w:styleId="a9">
    <w:basedOn w:val="a"/>
    <w:next w:val="aa"/>
    <w:uiPriority w:val="99"/>
    <w:rsid w:val="00862562"/>
    <w:pPr>
      <w:spacing w:before="100" w:beforeAutospacing="1" w:after="100" w:afterAutospacing="1" w:line="240" w:lineRule="auto"/>
    </w:pPr>
    <w:rPr>
      <w:rFonts w:eastAsia="Calibri"/>
    </w:rPr>
  </w:style>
  <w:style w:type="paragraph" w:styleId="aa">
    <w:name w:val="Normal (Web)"/>
    <w:basedOn w:val="a"/>
    <w:uiPriority w:val="99"/>
    <w:unhideWhenUsed/>
    <w:rsid w:val="00862562"/>
  </w:style>
  <w:style w:type="character" w:customStyle="1" w:styleId="30">
    <w:name w:val="Заголовок 3 Знак"/>
    <w:basedOn w:val="a0"/>
    <w:link w:val="3"/>
    <w:uiPriority w:val="9"/>
    <w:semiHidden/>
    <w:rsid w:val="00C12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styleId="ab">
    <w:name w:val="Strong"/>
    <w:basedOn w:val="a0"/>
    <w:uiPriority w:val="22"/>
    <w:qFormat/>
    <w:rsid w:val="00C1293E"/>
    <w:rPr>
      <w:b/>
      <w:bCs/>
    </w:rPr>
  </w:style>
  <w:style w:type="paragraph" w:styleId="ac">
    <w:name w:val="No Spacing"/>
    <w:uiPriority w:val="1"/>
    <w:qFormat/>
    <w:rsid w:val="00DA354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mefield">
    <w:name w:val="namefield"/>
    <w:basedOn w:val="a0"/>
    <w:rsid w:val="0012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C7DE-A6D5-4FCE-BF88-D1BE4AD6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5293</TotalTime>
  <Pages>7</Pages>
  <Words>9995</Words>
  <Characters>5698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269</cp:revision>
  <cp:lastPrinted>2024-06-28T10:44:00Z</cp:lastPrinted>
  <dcterms:created xsi:type="dcterms:W3CDTF">2023-08-07T07:38:00Z</dcterms:created>
  <dcterms:modified xsi:type="dcterms:W3CDTF">2024-08-28T13:41:00Z</dcterms:modified>
</cp:coreProperties>
</file>