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7906" w14:textId="77777777" w:rsidR="009B17F9" w:rsidRPr="00B22604" w:rsidRDefault="009B17F9" w:rsidP="009B17F9">
      <w:pPr>
        <w:pStyle w:val="2"/>
        <w:ind w:firstLine="284"/>
        <w:rPr>
          <w:b/>
          <w:szCs w:val="28"/>
          <w:lang w:val="uk-UA"/>
        </w:rPr>
      </w:pPr>
      <w:r w:rsidRPr="00B22604">
        <w:rPr>
          <w:b/>
          <w:szCs w:val="28"/>
          <w:lang w:val="uk-UA"/>
        </w:rPr>
        <w:t>Інформація</w:t>
      </w:r>
    </w:p>
    <w:p w14:paraId="2B25CDBF" w14:textId="77777777" w:rsidR="009B17F9" w:rsidRDefault="009B17F9" w:rsidP="009B17F9">
      <w:pPr>
        <w:ind w:firstLine="284"/>
        <w:jc w:val="center"/>
        <w:rPr>
          <w:b/>
          <w:sz w:val="28"/>
          <w:szCs w:val="28"/>
        </w:rPr>
      </w:pPr>
      <w:r w:rsidRPr="00B22604">
        <w:rPr>
          <w:b/>
          <w:sz w:val="28"/>
          <w:szCs w:val="28"/>
        </w:rPr>
        <w:t>про роботу постійних комісій</w:t>
      </w:r>
    </w:p>
    <w:p w14:paraId="6452E7CF" w14:textId="77777777" w:rsidR="009B17F9" w:rsidRDefault="009B17F9" w:rsidP="009B17F9">
      <w:pPr>
        <w:ind w:firstLine="284"/>
        <w:jc w:val="center"/>
        <w:rPr>
          <w:b/>
          <w:sz w:val="28"/>
          <w:szCs w:val="28"/>
        </w:rPr>
      </w:pPr>
      <w:r w:rsidRPr="00B22604">
        <w:rPr>
          <w:b/>
          <w:sz w:val="28"/>
          <w:szCs w:val="28"/>
        </w:rPr>
        <w:t xml:space="preserve">Миколаївської міської ради </w:t>
      </w:r>
      <w:r w:rsidRPr="00B22604">
        <w:rPr>
          <w:b/>
          <w:sz w:val="28"/>
          <w:szCs w:val="28"/>
          <w:lang w:val="en-US"/>
        </w:rPr>
        <w:t>VII</w:t>
      </w:r>
      <w:r w:rsidRPr="00B22604">
        <w:rPr>
          <w:b/>
          <w:sz w:val="28"/>
          <w:szCs w:val="28"/>
        </w:rPr>
        <w:t>І скликання</w:t>
      </w:r>
    </w:p>
    <w:p w14:paraId="5B93DEB8" w14:textId="513EA1B7" w:rsidR="0054282D" w:rsidRDefault="009B17F9" w:rsidP="009B1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22604">
        <w:rPr>
          <w:b/>
          <w:sz w:val="28"/>
          <w:szCs w:val="28"/>
        </w:rPr>
        <w:t>за I</w:t>
      </w:r>
      <w:r w:rsidR="00D97FC5">
        <w:rPr>
          <w:b/>
          <w:sz w:val="28"/>
          <w:szCs w:val="28"/>
        </w:rPr>
        <w:t>І</w:t>
      </w:r>
      <w:r w:rsidR="00AC6164">
        <w:rPr>
          <w:b/>
          <w:sz w:val="28"/>
          <w:szCs w:val="28"/>
        </w:rPr>
        <w:t>І</w:t>
      </w:r>
      <w:r w:rsidRPr="00B22604">
        <w:rPr>
          <w:b/>
          <w:sz w:val="28"/>
          <w:szCs w:val="28"/>
        </w:rPr>
        <w:t xml:space="preserve"> квартал 202</w:t>
      </w:r>
      <w:r w:rsidR="00F01E97">
        <w:rPr>
          <w:b/>
          <w:sz w:val="28"/>
          <w:szCs w:val="28"/>
          <w:lang w:val="ru-RU"/>
        </w:rPr>
        <w:t>5</w:t>
      </w:r>
      <w:r w:rsidRPr="00B22604">
        <w:rPr>
          <w:b/>
          <w:sz w:val="28"/>
          <w:szCs w:val="28"/>
        </w:rPr>
        <w:t xml:space="preserve"> року</w:t>
      </w:r>
    </w:p>
    <w:p w14:paraId="52D40F9C" w14:textId="77777777" w:rsidR="009B17F9" w:rsidRDefault="009B17F9" w:rsidP="00CC35CD">
      <w:pPr>
        <w:rPr>
          <w:b/>
          <w:sz w:val="28"/>
          <w:szCs w:val="28"/>
        </w:rPr>
      </w:pPr>
    </w:p>
    <w:p w14:paraId="2C67BA8D" w14:textId="65CA1458" w:rsidR="009B17F9" w:rsidRPr="00B22604" w:rsidRDefault="004679AA" w:rsidP="009B17F9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9B17F9">
        <w:rPr>
          <w:b/>
          <w:sz w:val="28"/>
        </w:rPr>
        <w:t xml:space="preserve"> питань </w:t>
      </w:r>
      <w:r w:rsidR="009B17F9" w:rsidRPr="00B14944">
        <w:rPr>
          <w:b/>
          <w:bCs/>
          <w:sz w:val="28"/>
        </w:rPr>
        <w:t xml:space="preserve">прав людини, дітей, сім'ї, законності, гласності, антикорупційної </w:t>
      </w:r>
    </w:p>
    <w:p w14:paraId="226C75C3" w14:textId="77777777" w:rsidR="009B17F9" w:rsidRDefault="009B17F9" w:rsidP="009B17F9">
      <w:pPr>
        <w:jc w:val="center"/>
        <w:rPr>
          <w:b/>
          <w:bCs/>
          <w:sz w:val="28"/>
          <w:u w:val="single"/>
        </w:rPr>
      </w:pPr>
      <w:r w:rsidRPr="00B14944">
        <w:rPr>
          <w:b/>
          <w:bCs/>
          <w:sz w:val="28"/>
        </w:rPr>
        <w:t>політики,</w:t>
      </w:r>
      <w:r>
        <w:rPr>
          <w:b/>
          <w:bCs/>
          <w:sz w:val="28"/>
        </w:rPr>
        <w:t xml:space="preserve"> </w:t>
      </w:r>
      <w:r w:rsidRPr="00B14944">
        <w:rPr>
          <w:b/>
          <w:bCs/>
          <w:sz w:val="28"/>
        </w:rPr>
        <w:t>місцевого самоврядування, депутатської діяльності та етики</w:t>
      </w:r>
    </w:p>
    <w:p w14:paraId="35EE78B5" w14:textId="2E63738C" w:rsidR="009B17F9" w:rsidRDefault="009B17F9" w:rsidP="009B17F9">
      <w:pPr>
        <w:jc w:val="center"/>
        <w:rPr>
          <w:sz w:val="28"/>
          <w:u w:val="single"/>
        </w:rPr>
      </w:pPr>
      <w:r w:rsidRPr="00B85CE9">
        <w:rPr>
          <w:sz w:val="28"/>
          <w:u w:val="single"/>
        </w:rPr>
        <w:t xml:space="preserve">(голова комісії </w:t>
      </w:r>
      <w:r>
        <w:rPr>
          <w:sz w:val="28"/>
          <w:u w:val="single"/>
        </w:rPr>
        <w:t>– Кісельова</w:t>
      </w:r>
      <w:r w:rsidRPr="00B22604">
        <w:rPr>
          <w:sz w:val="28"/>
          <w:u w:val="single"/>
        </w:rPr>
        <w:t xml:space="preserve"> </w:t>
      </w:r>
      <w:r>
        <w:rPr>
          <w:sz w:val="28"/>
          <w:u w:val="single"/>
        </w:rPr>
        <w:t>О. В.</w:t>
      </w:r>
      <w:r w:rsidRPr="00B85CE9">
        <w:rPr>
          <w:sz w:val="28"/>
          <w:u w:val="single"/>
        </w:rPr>
        <w:t>)</w:t>
      </w:r>
    </w:p>
    <w:p w14:paraId="52FB0DDA" w14:textId="77777777" w:rsidR="00912694" w:rsidRDefault="00912694" w:rsidP="007F797A">
      <w:pPr>
        <w:jc w:val="both"/>
        <w:rPr>
          <w:sz w:val="28"/>
        </w:rPr>
      </w:pPr>
    </w:p>
    <w:p w14:paraId="044F4502" w14:textId="68243496" w:rsidR="00F01E97" w:rsidRDefault="00AC6164" w:rsidP="00F01E97">
      <w:pPr>
        <w:ind w:firstLine="567"/>
        <w:jc w:val="both"/>
        <w:rPr>
          <w:sz w:val="28"/>
        </w:rPr>
      </w:pPr>
      <w:bookmarkStart w:id="0" w:name="_Hlk209441554"/>
      <w:r w:rsidRPr="00AC6164">
        <w:rPr>
          <w:sz w:val="28"/>
        </w:rPr>
        <w:t xml:space="preserve">Протягом звітного періоду </w:t>
      </w:r>
      <w:r w:rsidR="00F82049">
        <w:rPr>
          <w:sz w:val="28"/>
        </w:rPr>
        <w:t xml:space="preserve">постійна </w:t>
      </w:r>
      <w:r w:rsidRPr="00AC6164">
        <w:rPr>
          <w:sz w:val="28"/>
        </w:rPr>
        <w:t xml:space="preserve">комісія провела </w:t>
      </w:r>
      <w:r w:rsidR="00F33BD6">
        <w:rPr>
          <w:b/>
          <w:bCs/>
          <w:color w:val="000000" w:themeColor="text1"/>
          <w:sz w:val="28"/>
        </w:rPr>
        <w:t>3</w:t>
      </w:r>
      <w:r w:rsidRPr="00AC6164">
        <w:rPr>
          <w:sz w:val="28"/>
        </w:rPr>
        <w:t xml:space="preserve"> засідання у дистанційному режимі.</w:t>
      </w:r>
      <w:bookmarkEnd w:id="0"/>
      <w:r w:rsidRPr="00AC6164">
        <w:rPr>
          <w:sz w:val="28"/>
        </w:rPr>
        <w:t xml:space="preserve"> Було розглянуто </w:t>
      </w:r>
      <w:r w:rsidR="00F33BD6">
        <w:rPr>
          <w:b/>
          <w:bCs/>
          <w:sz w:val="28"/>
        </w:rPr>
        <w:t>31</w:t>
      </w:r>
      <w:r w:rsidRPr="00AC6164">
        <w:rPr>
          <w:sz w:val="28"/>
        </w:rPr>
        <w:t xml:space="preserve"> питан</w:t>
      </w:r>
      <w:r w:rsidR="00F33BD6">
        <w:rPr>
          <w:sz w:val="28"/>
        </w:rPr>
        <w:t>ня</w:t>
      </w:r>
      <w:r w:rsidRPr="00AC6164">
        <w:rPr>
          <w:sz w:val="28"/>
        </w:rPr>
        <w:t xml:space="preserve"> порядку денного, серед яких:</w:t>
      </w:r>
    </w:p>
    <w:p w14:paraId="16444B72" w14:textId="4F43DDF0" w:rsidR="00AC6164" w:rsidRPr="00AC6164" w:rsidRDefault="00AC6164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bookmarkStart w:id="1" w:name="_Hlk196205541"/>
      <w:r w:rsidRPr="00AC6164">
        <w:rPr>
          <w:rFonts w:eastAsia="Calibri"/>
          <w:color w:val="000000"/>
          <w:sz w:val="28"/>
          <w:szCs w:val="28"/>
          <w:lang w:eastAsia="uk-UA"/>
        </w:rPr>
        <w:t xml:space="preserve">Про визначення суб’єкта сортування відходів у м. Миколаєві </w:t>
      </w:r>
      <w:r>
        <w:rPr>
          <w:rFonts w:eastAsia="Calibri"/>
          <w:color w:val="000000"/>
          <w:sz w:val="28"/>
          <w:szCs w:val="28"/>
          <w:lang w:eastAsia="uk-UA"/>
        </w:rPr>
        <w:t xml:space="preserve">                         </w:t>
      </w:r>
      <w:r w:rsidRPr="00AC6164">
        <w:rPr>
          <w:rFonts w:eastAsia="Calibri"/>
          <w:color w:val="000000"/>
          <w:sz w:val="28"/>
          <w:szCs w:val="28"/>
          <w:lang w:eastAsia="uk-UA"/>
        </w:rPr>
        <w:t xml:space="preserve">(файл </w:t>
      </w:r>
      <w:bookmarkStart w:id="2" w:name="_Hlk204782892"/>
      <w:r w:rsidRPr="00AC6164">
        <w:rPr>
          <w:rFonts w:eastAsia="Calibri"/>
          <w:color w:val="000000"/>
          <w:sz w:val="28"/>
          <w:szCs w:val="28"/>
          <w:lang w:val="ru-RU" w:eastAsia="uk-UA"/>
        </w:rPr>
        <w:t>s</w:t>
      </w:r>
      <w:r w:rsidRPr="00AC6164">
        <w:rPr>
          <w:rFonts w:eastAsia="Calibri"/>
          <w:color w:val="000000"/>
          <w:sz w:val="28"/>
          <w:szCs w:val="28"/>
          <w:lang w:eastAsia="uk-UA"/>
        </w:rPr>
        <w:t>-</w:t>
      </w:r>
      <w:r w:rsidRPr="00AC6164">
        <w:rPr>
          <w:rFonts w:eastAsia="Calibri"/>
          <w:color w:val="000000"/>
          <w:sz w:val="28"/>
          <w:szCs w:val="28"/>
          <w:lang w:val="en-US" w:eastAsia="uk-UA"/>
        </w:rPr>
        <w:t>dj</w:t>
      </w:r>
      <w:r w:rsidRPr="00AC6164">
        <w:rPr>
          <w:rFonts w:eastAsia="Calibri"/>
          <w:color w:val="000000"/>
          <w:sz w:val="28"/>
          <w:szCs w:val="28"/>
          <w:lang w:eastAsia="uk-UA"/>
        </w:rPr>
        <w:t>-150</w:t>
      </w:r>
      <w:bookmarkEnd w:id="2"/>
      <w:r w:rsidRPr="00AC6164">
        <w:rPr>
          <w:rFonts w:eastAsia="Calibri"/>
          <w:color w:val="000000"/>
          <w:sz w:val="28"/>
          <w:szCs w:val="28"/>
          <w:lang w:eastAsia="uk-UA"/>
        </w:rPr>
        <w:t>)</w:t>
      </w:r>
      <w:r>
        <w:rPr>
          <w:rFonts w:eastAsia="Calibri"/>
          <w:color w:val="000000"/>
          <w:sz w:val="28"/>
          <w:szCs w:val="28"/>
          <w:lang w:eastAsia="uk-UA"/>
        </w:rPr>
        <w:t>;</w:t>
      </w:r>
    </w:p>
    <w:p w14:paraId="3E245EC6" w14:textId="0345C361" w:rsidR="00F01E97" w:rsidRPr="00974D0B" w:rsidRDefault="00AC6164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bookmarkStart w:id="3" w:name="_Hlk203041602"/>
      <w:bookmarkEnd w:id="1"/>
      <w:r w:rsidRPr="00AC6164">
        <w:rPr>
          <w:sz w:val="28"/>
          <w:szCs w:val="28"/>
        </w:rPr>
        <w:t>Про відмову в затвердженні договору щодо визначення суб’єкта сортування відходів у м. Миколаєві</w:t>
      </w:r>
      <w:bookmarkEnd w:id="3"/>
      <w:r w:rsidRPr="00AC6164">
        <w:rPr>
          <w:sz w:val="28"/>
          <w:szCs w:val="28"/>
          <w:lang w:eastAsia="uk-UA"/>
        </w:rPr>
        <w:t xml:space="preserve"> (файл </w:t>
      </w:r>
      <w:r w:rsidRPr="00AC6164">
        <w:rPr>
          <w:sz w:val="28"/>
          <w:szCs w:val="28"/>
          <w:lang w:val="ru-RU" w:eastAsia="uk-UA"/>
        </w:rPr>
        <w:t>s</w:t>
      </w:r>
      <w:r w:rsidRPr="00AC6164">
        <w:rPr>
          <w:sz w:val="28"/>
          <w:szCs w:val="28"/>
          <w:lang w:eastAsia="uk-UA"/>
        </w:rPr>
        <w:t>-</w:t>
      </w:r>
      <w:r w:rsidRPr="00AC6164">
        <w:rPr>
          <w:sz w:val="28"/>
          <w:szCs w:val="28"/>
          <w:lang w:val="en-US" w:eastAsia="uk-UA"/>
        </w:rPr>
        <w:t>dj</w:t>
      </w:r>
      <w:r w:rsidRPr="00AC6164">
        <w:rPr>
          <w:sz w:val="28"/>
          <w:szCs w:val="28"/>
          <w:lang w:eastAsia="uk-UA"/>
        </w:rPr>
        <w:t>-156)</w:t>
      </w:r>
      <w:r w:rsidR="00F01E97" w:rsidRPr="00AC6164">
        <w:rPr>
          <w:sz w:val="28"/>
        </w:rPr>
        <w:t>;</w:t>
      </w:r>
    </w:p>
    <w:p w14:paraId="14549CC9" w14:textId="03DD32C2" w:rsidR="00F01E97" w:rsidRPr="00AC6164" w:rsidRDefault="00AC6164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r w:rsidRPr="00AC6164">
        <w:rPr>
          <w:rFonts w:eastAsia="Calibri"/>
          <w:color w:val="000000"/>
          <w:sz w:val="28"/>
          <w:szCs w:val="28"/>
          <w:lang w:eastAsia="en-US"/>
        </w:rPr>
        <w:t>Про внесення змін до рішення міської ради від 23.02.2017 № 16/32 «Про затвердження Положень про виконавчі органи Миколаївської міської ради</w:t>
      </w:r>
      <w:r w:rsidR="007F797A">
        <w:rPr>
          <w:rFonts w:eastAsia="Calibri"/>
          <w:color w:val="000000"/>
          <w:sz w:val="28"/>
          <w:szCs w:val="28"/>
          <w:lang w:eastAsia="en-US"/>
        </w:rPr>
        <w:t>»</w:t>
      </w:r>
      <w:r w:rsidRPr="00AC6164">
        <w:rPr>
          <w:rFonts w:eastAsia="Calibri"/>
          <w:color w:val="000000"/>
          <w:sz w:val="28"/>
          <w:szCs w:val="28"/>
          <w:lang w:eastAsia="en-US"/>
        </w:rPr>
        <w:t xml:space="preserve"> (зі змінами) (файл </w:t>
      </w:r>
      <w:r w:rsidRPr="00AC6164">
        <w:rPr>
          <w:rFonts w:eastAsia="Calibri"/>
          <w:color w:val="000000"/>
          <w:sz w:val="28"/>
          <w:szCs w:val="28"/>
          <w:lang w:val="ru-RU" w:eastAsia="en-US"/>
        </w:rPr>
        <w:t>s</w:t>
      </w:r>
      <w:r w:rsidRPr="00AC6164">
        <w:rPr>
          <w:rFonts w:eastAsia="Calibri"/>
          <w:color w:val="000000"/>
          <w:sz w:val="28"/>
          <w:szCs w:val="28"/>
          <w:lang w:eastAsia="en-US"/>
        </w:rPr>
        <w:t>-</w:t>
      </w:r>
      <w:r w:rsidRPr="00AC6164">
        <w:rPr>
          <w:rFonts w:eastAsia="Calibri"/>
          <w:color w:val="000000"/>
          <w:sz w:val="28"/>
          <w:szCs w:val="28"/>
          <w:lang w:val="en-US" w:eastAsia="en-US"/>
        </w:rPr>
        <w:t>dj</w:t>
      </w:r>
      <w:r w:rsidRPr="00AC6164">
        <w:rPr>
          <w:rFonts w:eastAsia="Calibri"/>
          <w:color w:val="000000"/>
          <w:sz w:val="28"/>
          <w:szCs w:val="28"/>
          <w:lang w:eastAsia="en-US"/>
        </w:rPr>
        <w:t>-157)</w:t>
      </w:r>
      <w:r w:rsidR="00974D0B" w:rsidRPr="00AC6164">
        <w:rPr>
          <w:rFonts w:eastAsia="Calibri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0D0F901B" w14:textId="50024CB6" w:rsidR="00F01E97" w:rsidRPr="00F01E97" w:rsidRDefault="007F797A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r w:rsidRPr="007F797A">
        <w:rPr>
          <w:sz w:val="28"/>
        </w:rPr>
        <w:t xml:space="preserve">Про затвердження Плану доброчесності Миколаївської міської ради на 2025 – 2027 роки (файл </w:t>
      </w:r>
      <w:bookmarkStart w:id="4" w:name="_Hlk204783089"/>
      <w:r w:rsidRPr="007F797A">
        <w:rPr>
          <w:sz w:val="28"/>
          <w:lang w:val="en-US"/>
        </w:rPr>
        <w:t>s</w:t>
      </w:r>
      <w:r w:rsidRPr="007F797A">
        <w:rPr>
          <w:sz w:val="28"/>
        </w:rPr>
        <w:t xml:space="preserve">- </w:t>
      </w:r>
      <w:r w:rsidRPr="007F797A">
        <w:rPr>
          <w:sz w:val="28"/>
          <w:lang w:val="en-US"/>
        </w:rPr>
        <w:t>dfk</w:t>
      </w:r>
      <w:r w:rsidRPr="007F797A">
        <w:rPr>
          <w:sz w:val="28"/>
        </w:rPr>
        <w:t>-002</w:t>
      </w:r>
      <w:bookmarkEnd w:id="4"/>
      <w:r w:rsidRPr="007F797A">
        <w:rPr>
          <w:sz w:val="28"/>
        </w:rPr>
        <w:t>)</w:t>
      </w:r>
      <w:r w:rsidR="00F01E97" w:rsidRPr="007F797A">
        <w:rPr>
          <w:sz w:val="28"/>
        </w:rPr>
        <w:t>;</w:t>
      </w:r>
    </w:p>
    <w:p w14:paraId="2918216B" w14:textId="4E75BEFE" w:rsidR="00F01E97" w:rsidRDefault="00974D0B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r w:rsidRPr="00974D0B">
        <w:rPr>
          <w:sz w:val="28"/>
        </w:rPr>
        <w:t>Про утворення та затвердження персонального складу наглядової ради МКП «Миколаївводоканал», Положення про наглядову раду МКП</w:t>
      </w:r>
      <w:r w:rsidR="00F82049">
        <w:rPr>
          <w:sz w:val="28"/>
        </w:rPr>
        <w:t> </w:t>
      </w:r>
      <w:r w:rsidRPr="00974D0B">
        <w:rPr>
          <w:sz w:val="28"/>
        </w:rPr>
        <w:t>«Миколаївводоканал</w:t>
      </w:r>
      <w:r w:rsidR="00F82049">
        <w:rPr>
          <w:sz w:val="28"/>
        </w:rPr>
        <w:t>»</w:t>
      </w:r>
      <w:r w:rsidRPr="00974D0B">
        <w:rPr>
          <w:sz w:val="28"/>
        </w:rPr>
        <w:t xml:space="preserve"> (файл s-dj-148)</w:t>
      </w:r>
      <w:r w:rsidR="00F01E97">
        <w:rPr>
          <w:sz w:val="28"/>
        </w:rPr>
        <w:t>;</w:t>
      </w:r>
    </w:p>
    <w:p w14:paraId="28367DEC" w14:textId="239B7C19" w:rsidR="00F33BD6" w:rsidRDefault="00F33BD6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r w:rsidRPr="00F33BD6">
        <w:rPr>
          <w:sz w:val="28"/>
          <w:lang w:val="uk"/>
        </w:rPr>
        <w:t>Про внесення змін та доповнень до рішення міської ради від 28.11.2024 №39/13 «Про наглядову раду комунального підприємства Миколаївської міської ради» (зі змінами та доповненнями)</w:t>
      </w:r>
      <w:r>
        <w:rPr>
          <w:sz w:val="28"/>
          <w:lang w:val="uk"/>
        </w:rPr>
        <w:t xml:space="preserve"> </w:t>
      </w:r>
      <w:r w:rsidRPr="00F33BD6">
        <w:rPr>
          <w:sz w:val="28"/>
        </w:rPr>
        <w:t xml:space="preserve">(файл  </w:t>
      </w:r>
      <w:r w:rsidRPr="00F33BD6">
        <w:rPr>
          <w:sz w:val="28"/>
          <w:lang w:val="en-US"/>
        </w:rPr>
        <w:t>s</w:t>
      </w:r>
      <w:r w:rsidRPr="00F33BD6">
        <w:rPr>
          <w:sz w:val="28"/>
        </w:rPr>
        <w:t>-</w:t>
      </w:r>
      <w:r w:rsidRPr="00F33BD6">
        <w:rPr>
          <w:sz w:val="28"/>
          <w:lang w:val="en-US"/>
        </w:rPr>
        <w:t>fk</w:t>
      </w:r>
      <w:r w:rsidRPr="00F33BD6">
        <w:rPr>
          <w:sz w:val="28"/>
        </w:rPr>
        <w:t>-039)</w:t>
      </w:r>
      <w:r>
        <w:rPr>
          <w:sz w:val="28"/>
        </w:rPr>
        <w:t>;</w:t>
      </w:r>
    </w:p>
    <w:p w14:paraId="281A7DEB" w14:textId="1538CBC6" w:rsidR="00F33BD6" w:rsidRPr="00F01E97" w:rsidRDefault="00F33BD6" w:rsidP="00F01E97">
      <w:pPr>
        <w:pStyle w:val="a3"/>
        <w:numPr>
          <w:ilvl w:val="0"/>
          <w:numId w:val="15"/>
        </w:numPr>
        <w:ind w:left="0" w:firstLine="426"/>
        <w:jc w:val="both"/>
        <w:rPr>
          <w:sz w:val="28"/>
        </w:rPr>
      </w:pPr>
      <w:r w:rsidRPr="00F33BD6">
        <w:rPr>
          <w:sz w:val="28"/>
        </w:rPr>
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</w:t>
      </w:r>
      <w:r w:rsidRPr="00F33BD6">
        <w:rPr>
          <w:bCs/>
          <w:sz w:val="28"/>
        </w:rPr>
        <w:t>«Міська лікарня №4» та затвердження її персонального складу</w:t>
      </w:r>
      <w:r w:rsidR="00F82049">
        <w:rPr>
          <w:b/>
          <w:bCs/>
          <w:sz w:val="28"/>
        </w:rPr>
        <w:t xml:space="preserve"> </w:t>
      </w:r>
      <w:r w:rsidRPr="00F33BD6">
        <w:rPr>
          <w:sz w:val="28"/>
        </w:rPr>
        <w:t xml:space="preserve">(файл  </w:t>
      </w:r>
      <w:r w:rsidRPr="00F33BD6">
        <w:rPr>
          <w:sz w:val="28"/>
          <w:lang w:val="en-US"/>
        </w:rPr>
        <w:t>s</w:t>
      </w:r>
      <w:r w:rsidRPr="00F33BD6">
        <w:rPr>
          <w:sz w:val="28"/>
        </w:rPr>
        <w:t>-</w:t>
      </w:r>
      <w:r w:rsidRPr="00F33BD6">
        <w:rPr>
          <w:sz w:val="28"/>
          <w:lang w:val="en-US"/>
        </w:rPr>
        <w:t>fk</w:t>
      </w:r>
      <w:r w:rsidRPr="00F33BD6">
        <w:rPr>
          <w:sz w:val="28"/>
        </w:rPr>
        <w:t>-031)</w:t>
      </w:r>
      <w:r>
        <w:rPr>
          <w:sz w:val="28"/>
        </w:rPr>
        <w:t>;</w:t>
      </w:r>
    </w:p>
    <w:p w14:paraId="39748806" w14:textId="3FA44B92" w:rsidR="00BF2676" w:rsidRPr="00BF2676" w:rsidRDefault="007F797A" w:rsidP="00BF2676">
      <w:pPr>
        <w:pStyle w:val="a3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7F797A">
        <w:rPr>
          <w:sz w:val="28"/>
          <w:szCs w:val="28"/>
        </w:rPr>
        <w:t>Про затвердження списку присяжних Центрального районного суду м. Миколаєва</w:t>
      </w:r>
      <w:r w:rsidRPr="007F797A">
        <w:rPr>
          <w:b/>
          <w:bCs/>
          <w:sz w:val="28"/>
          <w:szCs w:val="28"/>
        </w:rPr>
        <w:t xml:space="preserve"> </w:t>
      </w:r>
      <w:r w:rsidRPr="007F797A">
        <w:rPr>
          <w:sz w:val="28"/>
          <w:szCs w:val="28"/>
        </w:rPr>
        <w:t>(файл</w:t>
      </w:r>
      <w:r w:rsidRPr="007F797A">
        <w:rPr>
          <w:sz w:val="28"/>
          <w:szCs w:val="28"/>
          <w:lang w:val="ru-RU"/>
        </w:rPr>
        <w:t xml:space="preserve"> </w:t>
      </w:r>
      <w:r w:rsidRPr="007F797A">
        <w:rPr>
          <w:sz w:val="28"/>
          <w:szCs w:val="28"/>
        </w:rPr>
        <w:t>s-d</w:t>
      </w:r>
      <w:r w:rsidRPr="007F797A">
        <w:rPr>
          <w:sz w:val="28"/>
          <w:szCs w:val="28"/>
          <w:lang w:val="en-US"/>
        </w:rPr>
        <w:t>u</w:t>
      </w:r>
      <w:r w:rsidRPr="007F797A">
        <w:rPr>
          <w:sz w:val="28"/>
          <w:szCs w:val="28"/>
        </w:rPr>
        <w:t>-009)</w:t>
      </w:r>
      <w:r>
        <w:rPr>
          <w:sz w:val="28"/>
          <w:szCs w:val="28"/>
        </w:rPr>
        <w:t xml:space="preserve"> </w:t>
      </w:r>
      <w:r w:rsidR="00BF2676">
        <w:rPr>
          <w:sz w:val="28"/>
          <w:szCs w:val="28"/>
        </w:rPr>
        <w:t>та інші.</w:t>
      </w:r>
    </w:p>
    <w:p w14:paraId="1B64B03C" w14:textId="22F06A68" w:rsidR="00F9481E" w:rsidRDefault="00F9481E" w:rsidP="00F82049">
      <w:pPr>
        <w:ind w:firstLine="426"/>
        <w:jc w:val="both"/>
        <w:rPr>
          <w:bCs/>
          <w:color w:val="000000" w:themeColor="text1"/>
          <w:sz w:val="28"/>
          <w:szCs w:val="28"/>
        </w:rPr>
      </w:pPr>
      <w:r w:rsidRPr="001930BB">
        <w:rPr>
          <w:sz w:val="28"/>
          <w:szCs w:val="28"/>
        </w:rPr>
        <w:t>Значна увага приділяється питанню доброче</w:t>
      </w:r>
      <w:r>
        <w:rPr>
          <w:sz w:val="28"/>
          <w:szCs w:val="28"/>
        </w:rPr>
        <w:t>сності та запобігання корупції.</w:t>
      </w:r>
      <w:r w:rsidR="00F82049">
        <w:rPr>
          <w:sz w:val="28"/>
          <w:szCs w:val="28"/>
        </w:rPr>
        <w:t xml:space="preserve"> 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>
        <w:rPr>
          <w:bCs/>
          <w:color w:val="000000" w:themeColor="text1"/>
          <w:sz w:val="28"/>
          <w:szCs w:val="28"/>
        </w:rPr>
        <w:t>взаємодіє</w:t>
      </w:r>
      <w:r w:rsidRPr="007F797A">
        <w:rPr>
          <w:bCs/>
          <w:color w:val="000000" w:themeColor="text1"/>
          <w:sz w:val="28"/>
          <w:szCs w:val="28"/>
        </w:rPr>
        <w:t xml:space="preserve"> з громадськістю та іншими структурними підрозділами. Це проявляється у розгляді звернень громадян та організацій, а також у залученні громадськості до </w:t>
      </w:r>
      <w:r>
        <w:rPr>
          <w:bCs/>
          <w:color w:val="000000" w:themeColor="text1"/>
          <w:sz w:val="28"/>
          <w:szCs w:val="28"/>
        </w:rPr>
        <w:t>обговорення важливих документів</w:t>
      </w:r>
      <w:r w:rsidRPr="007F797A">
        <w:rPr>
          <w:bCs/>
          <w:color w:val="000000" w:themeColor="text1"/>
          <w:sz w:val="28"/>
          <w:szCs w:val="28"/>
        </w:rPr>
        <w:t xml:space="preserve">. </w:t>
      </w:r>
      <w:r w:rsidR="00F82049">
        <w:rPr>
          <w:sz w:val="28"/>
          <w:szCs w:val="28"/>
        </w:rPr>
        <w:t>Постійна к</w:t>
      </w:r>
      <w:r w:rsidR="00F82049" w:rsidRPr="007F797A">
        <w:rPr>
          <w:bCs/>
          <w:color w:val="000000" w:themeColor="text1"/>
          <w:sz w:val="28"/>
          <w:szCs w:val="28"/>
        </w:rPr>
        <w:t xml:space="preserve">омісія </w:t>
      </w:r>
      <w:r w:rsidRPr="007F797A">
        <w:rPr>
          <w:bCs/>
          <w:color w:val="000000" w:themeColor="text1"/>
          <w:sz w:val="28"/>
          <w:szCs w:val="28"/>
        </w:rPr>
        <w:t xml:space="preserve">також співпрацює з іншими </w:t>
      </w:r>
      <w:r w:rsidR="00F82049">
        <w:rPr>
          <w:bCs/>
          <w:color w:val="000000" w:themeColor="text1"/>
          <w:sz w:val="28"/>
          <w:szCs w:val="28"/>
        </w:rPr>
        <w:t>виконавчими органами Миколаївської міської ради</w:t>
      </w:r>
      <w:r w:rsidRPr="007F797A">
        <w:rPr>
          <w:bCs/>
          <w:color w:val="000000" w:themeColor="text1"/>
          <w:sz w:val="28"/>
          <w:szCs w:val="28"/>
        </w:rPr>
        <w:t>, що забезпеч</w:t>
      </w:r>
      <w:r w:rsidR="00F82049">
        <w:rPr>
          <w:bCs/>
          <w:color w:val="000000" w:themeColor="text1"/>
          <w:sz w:val="28"/>
          <w:szCs w:val="28"/>
        </w:rPr>
        <w:t>ує</w:t>
      </w:r>
      <w:r w:rsidRPr="007F797A">
        <w:rPr>
          <w:bCs/>
          <w:color w:val="000000" w:themeColor="text1"/>
          <w:sz w:val="28"/>
          <w:szCs w:val="28"/>
        </w:rPr>
        <w:t xml:space="preserve"> узгодженість </w:t>
      </w:r>
      <w:r w:rsidR="00F82049">
        <w:rPr>
          <w:bCs/>
          <w:color w:val="000000" w:themeColor="text1"/>
          <w:sz w:val="28"/>
          <w:szCs w:val="28"/>
        </w:rPr>
        <w:t xml:space="preserve">при прийнятті </w:t>
      </w:r>
      <w:r w:rsidRPr="007F797A">
        <w:rPr>
          <w:bCs/>
          <w:color w:val="000000" w:themeColor="text1"/>
          <w:sz w:val="28"/>
          <w:szCs w:val="28"/>
        </w:rPr>
        <w:t>рішень та ефективну роботу.</w:t>
      </w:r>
    </w:p>
    <w:p w14:paraId="4E40F19C" w14:textId="7C2EEEEB" w:rsidR="00F9481E" w:rsidRDefault="00F9481E" w:rsidP="00F9481E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14:paraId="2F90B717" w14:textId="5DCCC1CC" w:rsidR="00F82049" w:rsidRDefault="00F82049" w:rsidP="00F9481E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14:paraId="1333A427" w14:textId="3F2D1501" w:rsidR="00F82049" w:rsidRDefault="00F82049" w:rsidP="00F9481E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14:paraId="3F8BA0FA" w14:textId="6AAB79F3" w:rsidR="00F82049" w:rsidRDefault="00F82049" w:rsidP="00F9481E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14:paraId="3BCC500B" w14:textId="77777777" w:rsidR="00F82049" w:rsidRPr="007F797A" w:rsidRDefault="00F82049" w:rsidP="00F9481E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14:paraId="768B0D43" w14:textId="59C96B58" w:rsidR="009B17F9" w:rsidRPr="00B22604" w:rsidRDefault="004679AA" w:rsidP="009B17F9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</w:t>
      </w:r>
      <w:r w:rsidR="009B17F9" w:rsidRPr="00B22604">
        <w:rPr>
          <w:b/>
          <w:bCs/>
          <w:color w:val="000000"/>
          <w:sz w:val="28"/>
          <w:szCs w:val="28"/>
        </w:rPr>
        <w:t xml:space="preserve">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</w:p>
    <w:p w14:paraId="4F88C304" w14:textId="2DDB2966" w:rsidR="009B17F9" w:rsidRPr="00B22604" w:rsidRDefault="009B17F9" w:rsidP="009B17F9">
      <w:pPr>
        <w:ind w:firstLine="709"/>
        <w:jc w:val="center"/>
        <w:rPr>
          <w:color w:val="000000"/>
          <w:sz w:val="28"/>
          <w:szCs w:val="28"/>
          <w:u w:val="single"/>
        </w:rPr>
      </w:pPr>
      <w:r w:rsidRPr="00B22604">
        <w:rPr>
          <w:color w:val="000000"/>
          <w:sz w:val="28"/>
          <w:szCs w:val="28"/>
          <w:u w:val="single"/>
        </w:rPr>
        <w:t>(голова комісії</w:t>
      </w:r>
      <w:r w:rsidR="004679AA">
        <w:rPr>
          <w:color w:val="000000"/>
          <w:sz w:val="28"/>
          <w:szCs w:val="28"/>
          <w:u w:val="single"/>
        </w:rPr>
        <w:t xml:space="preserve"> –</w:t>
      </w:r>
      <w:r w:rsidRPr="00B22604">
        <w:rPr>
          <w:color w:val="000000"/>
          <w:sz w:val="28"/>
          <w:szCs w:val="28"/>
          <w:u w:val="single"/>
        </w:rPr>
        <w:t xml:space="preserve"> Панченко Ф.</w:t>
      </w:r>
      <w:r w:rsidR="004679AA">
        <w:rPr>
          <w:color w:val="000000"/>
          <w:sz w:val="28"/>
          <w:szCs w:val="28"/>
          <w:u w:val="single"/>
        </w:rPr>
        <w:t xml:space="preserve"> </w:t>
      </w:r>
      <w:r w:rsidRPr="00B22604">
        <w:rPr>
          <w:color w:val="000000"/>
          <w:sz w:val="28"/>
          <w:szCs w:val="28"/>
          <w:u w:val="single"/>
        </w:rPr>
        <w:t>Б.)</w:t>
      </w:r>
    </w:p>
    <w:p w14:paraId="4CAE5E13" w14:textId="77777777" w:rsidR="009B17F9" w:rsidRDefault="009B17F9" w:rsidP="009B17F9">
      <w:pPr>
        <w:jc w:val="both"/>
        <w:rPr>
          <w:sz w:val="28"/>
          <w:u w:val="single"/>
        </w:rPr>
      </w:pPr>
    </w:p>
    <w:p w14:paraId="60928E69" w14:textId="77777777" w:rsidR="00F82049" w:rsidRDefault="004A3C8B" w:rsidP="004A3C8B">
      <w:pPr>
        <w:pStyle w:val="a4"/>
        <w:ind w:firstLine="567"/>
        <w:jc w:val="both"/>
        <w:rPr>
          <w:sz w:val="28"/>
          <w:szCs w:val="28"/>
        </w:rPr>
      </w:pPr>
      <w:r w:rsidRPr="004A3C8B">
        <w:rPr>
          <w:sz w:val="28"/>
          <w:szCs w:val="28"/>
        </w:rPr>
        <w:t>Протягом звітнього періоду</w:t>
      </w:r>
      <w:r w:rsidR="007F797A" w:rsidRPr="004A3C8B">
        <w:rPr>
          <w:sz w:val="28"/>
          <w:szCs w:val="28"/>
        </w:rPr>
        <w:t xml:space="preserve"> проведено </w:t>
      </w:r>
      <w:r w:rsidR="00F33BD6" w:rsidRPr="00F33BD6">
        <w:rPr>
          <w:b/>
          <w:bCs/>
          <w:sz w:val="28"/>
          <w:szCs w:val="28"/>
        </w:rPr>
        <w:t>4</w:t>
      </w:r>
      <w:r w:rsidR="007F797A" w:rsidRPr="004A3C8B">
        <w:rPr>
          <w:sz w:val="28"/>
          <w:szCs w:val="28"/>
        </w:rPr>
        <w:t xml:space="preserve"> засідання у дистанційному та змішаному режимах. Основна увага приділялася питанням бюджету,</w:t>
      </w:r>
      <w:r w:rsidR="00F82049">
        <w:rPr>
          <w:sz w:val="28"/>
          <w:szCs w:val="28"/>
        </w:rPr>
        <w:t xml:space="preserve">  </w:t>
      </w:r>
      <w:r w:rsidR="007F797A" w:rsidRPr="004A3C8B">
        <w:rPr>
          <w:sz w:val="28"/>
          <w:szCs w:val="28"/>
        </w:rPr>
        <w:t>фінансування соціально значущих програм</w:t>
      </w:r>
      <w:r w:rsidR="00F82049">
        <w:rPr>
          <w:sz w:val="28"/>
          <w:szCs w:val="28"/>
        </w:rPr>
        <w:t>.</w:t>
      </w:r>
    </w:p>
    <w:p w14:paraId="2622FC99" w14:textId="11E02FB3" w:rsidR="004B154F" w:rsidRDefault="00F82049" w:rsidP="004A3C8B">
      <w:pPr>
        <w:pStyle w:val="a4"/>
        <w:ind w:firstLine="567"/>
        <w:jc w:val="both"/>
      </w:pPr>
      <w:r>
        <w:rPr>
          <w:sz w:val="28"/>
          <w:szCs w:val="28"/>
        </w:rPr>
        <w:t>Серед</w:t>
      </w:r>
      <w:r w:rsidR="007F797A" w:rsidRPr="004A3C8B">
        <w:rPr>
          <w:sz w:val="28"/>
          <w:szCs w:val="28"/>
        </w:rPr>
        <w:t xml:space="preserve"> ключових розглянутих проєктів рішень</w:t>
      </w:r>
      <w:r w:rsidR="007F797A" w:rsidRPr="004A3C8B">
        <w:t>:</w:t>
      </w:r>
    </w:p>
    <w:p w14:paraId="27413C58" w14:textId="1E966562" w:rsidR="004B154F" w:rsidRPr="004B154F" w:rsidRDefault="004A3C8B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A3C8B">
        <w:rPr>
          <w:bCs/>
          <w:sz w:val="28"/>
          <w:szCs w:val="28"/>
        </w:rPr>
        <w:t>Про відмову в затвердженні договору щодо визначення суб’єкта сортування відходів у м. Миколаєві </w:t>
      </w:r>
      <w:r w:rsidRPr="004A3C8B">
        <w:rPr>
          <w:sz w:val="28"/>
          <w:szCs w:val="28"/>
        </w:rPr>
        <w:t>(s-dj-156)</w:t>
      </w:r>
      <w:r w:rsidR="004B154F" w:rsidRPr="004A3C8B">
        <w:rPr>
          <w:sz w:val="28"/>
          <w:szCs w:val="28"/>
        </w:rPr>
        <w:t>;</w:t>
      </w:r>
    </w:p>
    <w:p w14:paraId="0CB4CFBE" w14:textId="3C907676" w:rsidR="004B154F" w:rsidRPr="000C21F7" w:rsidRDefault="000C21F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21F7">
        <w:rPr>
          <w:bCs/>
          <w:sz w:val="28"/>
          <w:szCs w:val="28"/>
        </w:rPr>
        <w:t>Про внесення змін до рішення міської ради від 19.12.2024 № 39/98 «Про затвердження Програми реформування та розвитку житлово-комунального господарства міста Миколаєва на 2025-2029 роки» (зі змінами та доповненнями </w:t>
      </w:r>
      <w:r w:rsidRPr="000C21F7">
        <w:rPr>
          <w:sz w:val="28"/>
          <w:szCs w:val="28"/>
        </w:rPr>
        <w:t>(s-dj-154)</w:t>
      </w:r>
      <w:r w:rsidR="004B154F" w:rsidRPr="000C21F7">
        <w:rPr>
          <w:sz w:val="28"/>
          <w:szCs w:val="28"/>
        </w:rPr>
        <w:t>;</w:t>
      </w:r>
    </w:p>
    <w:p w14:paraId="0F92625A" w14:textId="48C1A281" w:rsidR="004B154F" w:rsidRPr="000C21F7" w:rsidRDefault="000C21F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21F7">
        <w:rPr>
          <w:sz w:val="28"/>
          <w:szCs w:val="28"/>
        </w:rPr>
        <w:t xml:space="preserve">Про внесення  змін та доповнень до рішення Миколаївської  міської ради від 23.12.2023  № 27/9 «Про затвердження Програми економічного і соціального розвитку м. Миколаєва на 2024-2026 роки» (зі змінами та доповненнями) </w:t>
      </w:r>
      <w:r>
        <w:rPr>
          <w:sz w:val="28"/>
          <w:szCs w:val="28"/>
        </w:rPr>
        <w:t xml:space="preserve">                      </w:t>
      </w:r>
      <w:r w:rsidRPr="000C21F7">
        <w:rPr>
          <w:sz w:val="28"/>
          <w:szCs w:val="28"/>
        </w:rPr>
        <w:t>(s-pg-060)</w:t>
      </w:r>
      <w:r w:rsidR="004B154F" w:rsidRPr="000C21F7">
        <w:rPr>
          <w:bCs/>
          <w:sz w:val="28"/>
          <w:szCs w:val="28"/>
        </w:rPr>
        <w:t>;</w:t>
      </w:r>
    </w:p>
    <w:p w14:paraId="7DD3BE41" w14:textId="752526F5" w:rsidR="004B154F" w:rsidRDefault="000C21F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21F7">
        <w:rPr>
          <w:sz w:val="28"/>
          <w:szCs w:val="28"/>
        </w:rPr>
        <w:t>Про внесення змін до рішення міської ради від 19.12.2024 № 39/99 «Про бюджет Миколаївської міської територіальної громади на 2025 рік</w:t>
      </w:r>
      <w:r>
        <w:rPr>
          <w:sz w:val="28"/>
          <w:szCs w:val="28"/>
        </w:rPr>
        <w:t>»</w:t>
      </w:r>
      <w:r w:rsidRPr="000C21F7">
        <w:rPr>
          <w:sz w:val="28"/>
          <w:szCs w:val="28"/>
        </w:rPr>
        <w:t xml:space="preserve"> (s-fi-006)</w:t>
      </w:r>
      <w:r w:rsidR="004B154F">
        <w:rPr>
          <w:sz w:val="28"/>
          <w:szCs w:val="28"/>
        </w:rPr>
        <w:t>;</w:t>
      </w:r>
    </w:p>
    <w:p w14:paraId="2B6DE0F1" w14:textId="716E4EAC" w:rsidR="00A42CD7" w:rsidRDefault="000C21F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0C21F7">
        <w:rPr>
          <w:sz w:val="28"/>
          <w:szCs w:val="28"/>
        </w:rPr>
        <w:t>Про затвердження Статуту міського комунального підприємства «Миколаївводоканал» в новій редакції</w:t>
      </w:r>
      <w:r w:rsidRPr="000C21F7">
        <w:rPr>
          <w:sz w:val="28"/>
          <w:szCs w:val="28"/>
          <w:lang w:val="ru-RU"/>
        </w:rPr>
        <w:t xml:space="preserve"> </w:t>
      </w:r>
      <w:r w:rsidRPr="000C21F7">
        <w:rPr>
          <w:bCs/>
          <w:sz w:val="28"/>
          <w:szCs w:val="28"/>
        </w:rPr>
        <w:t>(s-dj-164)</w:t>
      </w:r>
      <w:r w:rsidR="00A42CD7" w:rsidRPr="000C21F7">
        <w:rPr>
          <w:bCs/>
          <w:sz w:val="28"/>
          <w:szCs w:val="28"/>
        </w:rPr>
        <w:t>;</w:t>
      </w:r>
    </w:p>
    <w:p w14:paraId="191D0DD4" w14:textId="0D8C215A" w:rsidR="007466E7" w:rsidRDefault="007466E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7466E7">
        <w:rPr>
          <w:sz w:val="28"/>
          <w:szCs w:val="28"/>
          <w:lang w:eastAsia="en-US"/>
        </w:rPr>
        <w:t xml:space="preserve">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 </w:t>
      </w:r>
      <w:r w:rsidRPr="007466E7">
        <w:rPr>
          <w:bCs/>
          <w:sz w:val="28"/>
          <w:szCs w:val="28"/>
          <w:highlight w:val="white"/>
          <w:lang w:eastAsia="en-US"/>
        </w:rPr>
        <w:t>(s-no-056)</w:t>
      </w:r>
      <w:r>
        <w:rPr>
          <w:bCs/>
          <w:sz w:val="28"/>
          <w:szCs w:val="28"/>
          <w:lang w:eastAsia="en-US"/>
        </w:rPr>
        <w:t>;</w:t>
      </w:r>
    </w:p>
    <w:p w14:paraId="4348E39A" w14:textId="7BD3C756" w:rsidR="007466E7" w:rsidRDefault="007466E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7466E7">
        <w:rPr>
          <w:bCs/>
          <w:sz w:val="28"/>
          <w:szCs w:val="28"/>
          <w:lang w:eastAsia="en-US"/>
        </w:rPr>
        <w:t xml:space="preserve">Про звернення депутатів Миколаївської міської ради VIII скликання до Кабінету Міністрів України щодо погашення заборгованості з різниці в тарифах </w:t>
      </w:r>
      <w:r w:rsidRPr="007466E7">
        <w:rPr>
          <w:sz w:val="28"/>
          <w:szCs w:val="28"/>
          <w:lang w:eastAsia="en-US"/>
        </w:rPr>
        <w:t>(s-dj-173)</w:t>
      </w:r>
      <w:r>
        <w:rPr>
          <w:sz w:val="28"/>
          <w:szCs w:val="28"/>
          <w:lang w:eastAsia="en-US"/>
        </w:rPr>
        <w:t>;</w:t>
      </w:r>
    </w:p>
    <w:p w14:paraId="0CA18C06" w14:textId="7D1D7125" w:rsidR="007466E7" w:rsidRPr="007466E7" w:rsidRDefault="00F20624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hyperlink r:id="rId5">
        <w:r w:rsidR="007466E7" w:rsidRPr="007466E7">
          <w:rPr>
            <w:sz w:val="28"/>
            <w:szCs w:val="28"/>
            <w:lang w:eastAsia="en-US"/>
          </w:rPr>
          <w:t>Про внесення змін до рішення міської ради від 19.12.2024 № 39/99 «Про бюджет Миколаївської міської територіальної громади на 2025 рік</w:t>
        </w:r>
      </w:hyperlink>
      <w:hyperlink r:id="rId6">
        <w:r w:rsidR="007466E7" w:rsidRPr="007466E7">
          <w:rPr>
            <w:sz w:val="28"/>
            <w:szCs w:val="28"/>
            <w:highlight w:val="white"/>
            <w:lang w:eastAsia="en-US"/>
          </w:rPr>
          <w:t>»</w:t>
        </w:r>
      </w:hyperlink>
      <w:r w:rsidR="007466E7" w:rsidRPr="007466E7">
        <w:rPr>
          <w:sz w:val="28"/>
          <w:szCs w:val="28"/>
          <w:lang w:eastAsia="en-US"/>
        </w:rPr>
        <w:t xml:space="preserve"> (</w:t>
      </w:r>
      <w:r w:rsidR="007466E7" w:rsidRPr="007466E7">
        <w:rPr>
          <w:rFonts w:eastAsia="Calibri"/>
          <w:sz w:val="28"/>
          <w:szCs w:val="28"/>
          <w:lang w:eastAsia="en-US"/>
        </w:rPr>
        <w:t>s-fi-009);</w:t>
      </w:r>
    </w:p>
    <w:p w14:paraId="51FA9266" w14:textId="58186334" w:rsidR="007466E7" w:rsidRPr="007466E7" w:rsidRDefault="007466E7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7466E7">
        <w:rPr>
          <w:rFonts w:eastAsia="Calibri"/>
          <w:sz w:val="28"/>
          <w:szCs w:val="28"/>
          <w:lang w:eastAsia="en-US"/>
        </w:rPr>
        <w:t xml:space="preserve">Про прогноз бюджету Миколаївської міської територіальної громади на 2026-2028 роки </w:t>
      </w:r>
      <w:r w:rsidRPr="007466E7">
        <w:rPr>
          <w:rFonts w:eastAsia="Calibri"/>
          <w:bCs/>
          <w:sz w:val="28"/>
          <w:szCs w:val="28"/>
          <w:lang w:eastAsia="en-US"/>
        </w:rPr>
        <w:t>(s-fi-007)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6A5AD523" w14:textId="42C22F45" w:rsidR="004679AA" w:rsidRDefault="00F20624" w:rsidP="00230CB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hyperlink r:id="rId7" w:history="1">
        <w:r w:rsidR="000C21F7" w:rsidRPr="000C21F7">
          <w:rPr>
            <w:rFonts w:eastAsia="Calibri"/>
            <w:sz w:val="28"/>
            <w:szCs w:val="28"/>
            <w:lang w:eastAsia="en-US"/>
          </w:rPr>
          <w:t>Про внесення змін до рішення міської ради від 19.12.2024 № 39/99 «Про бюджет Миколаївської міської громади на 2025 рік</w:t>
        </w:r>
        <w:r w:rsidR="000C21F7" w:rsidRPr="000C21F7">
          <w:rPr>
            <w:rFonts w:eastAsia="Calibri"/>
            <w:color w:val="000000"/>
            <w:sz w:val="28"/>
            <w:szCs w:val="28"/>
            <w:shd w:val="clear" w:color="auto" w:fill="FFFFFF"/>
            <w:lang w:eastAsia="en-US"/>
          </w:rPr>
          <w:t>»</w:t>
        </w:r>
      </w:hyperlink>
      <w:r w:rsidR="000C21F7" w:rsidRPr="000C21F7">
        <w:rPr>
          <w:rFonts w:eastAsia="Calibri"/>
          <w:sz w:val="28"/>
          <w:szCs w:val="28"/>
          <w:lang w:eastAsia="en-US"/>
        </w:rPr>
        <w:t xml:space="preserve"> </w:t>
      </w:r>
      <w:r w:rsidR="000C21F7" w:rsidRPr="000C21F7">
        <w:rPr>
          <w:rFonts w:eastAsia="Calibri"/>
          <w:color w:val="303030"/>
          <w:sz w:val="28"/>
          <w:szCs w:val="28"/>
          <w:shd w:val="clear" w:color="auto" w:fill="FFFFFF"/>
          <w:lang w:eastAsia="en-US"/>
        </w:rPr>
        <w:t>(</w:t>
      </w:r>
      <w:r w:rsidR="000C21F7" w:rsidRPr="000C21F7">
        <w:rPr>
          <w:rFonts w:eastAsia="Calibri"/>
          <w:sz w:val="28"/>
          <w:szCs w:val="28"/>
          <w:lang w:eastAsia="en-US"/>
        </w:rPr>
        <w:t>s-fi-008</w:t>
      </w:r>
      <w:r w:rsidR="000C21F7" w:rsidRPr="000C21F7">
        <w:rPr>
          <w:rFonts w:eastAsia="Calibri"/>
          <w:color w:val="303030"/>
          <w:sz w:val="28"/>
          <w:szCs w:val="28"/>
          <w:shd w:val="clear" w:color="auto" w:fill="FFFFFF"/>
          <w:lang w:eastAsia="en-US"/>
        </w:rPr>
        <w:t>)</w:t>
      </w:r>
      <w:r w:rsidR="000C21F7">
        <w:rPr>
          <w:rFonts w:eastAsia="Calibri"/>
          <w:b/>
          <w:bCs/>
          <w:color w:val="303030"/>
          <w:sz w:val="26"/>
          <w:szCs w:val="26"/>
          <w:shd w:val="clear" w:color="auto" w:fill="FFFFFF"/>
          <w:lang w:eastAsia="en-US"/>
        </w:rPr>
        <w:t xml:space="preserve"> </w:t>
      </w:r>
      <w:r w:rsidR="004A3AE3">
        <w:rPr>
          <w:sz w:val="28"/>
          <w:szCs w:val="28"/>
        </w:rPr>
        <w:t>та інші.</w:t>
      </w:r>
    </w:p>
    <w:p w14:paraId="501BA6A4" w14:textId="42E8CF58" w:rsidR="000F67C7" w:rsidRDefault="00111E5A" w:rsidP="000F67C7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 w:rsidR="000F67C7" w:rsidRPr="001930BB">
        <w:rPr>
          <w:bCs/>
          <w:color w:val="000000" w:themeColor="text1"/>
          <w:sz w:val="28"/>
          <w:szCs w:val="28"/>
        </w:rPr>
        <w:t>проводить активну роботу, розглядаючи широкий спектр питань, що стосуються життєдіяльності міста, від організаційних та фінансових до соціальних та правових.</w:t>
      </w:r>
    </w:p>
    <w:p w14:paraId="767322A1" w14:textId="648077FA" w:rsidR="000F67C7" w:rsidRDefault="00111E5A" w:rsidP="000F67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>
        <w:rPr>
          <w:sz w:val="28"/>
          <w:szCs w:val="28"/>
        </w:rPr>
        <w:t>розглядає</w:t>
      </w:r>
      <w:r w:rsidR="000F67C7" w:rsidRPr="00784A1B">
        <w:rPr>
          <w:sz w:val="28"/>
          <w:szCs w:val="28"/>
        </w:rPr>
        <w:t xml:space="preserve"> звернення громадян, зокрема, щодо виділення матеріальної допомоги</w:t>
      </w:r>
      <w:r>
        <w:rPr>
          <w:sz w:val="28"/>
          <w:szCs w:val="28"/>
        </w:rPr>
        <w:t>, що</w:t>
      </w:r>
      <w:r w:rsidR="000F67C7" w:rsidRPr="00784A1B">
        <w:rPr>
          <w:sz w:val="28"/>
          <w:szCs w:val="28"/>
        </w:rPr>
        <w:t xml:space="preserve"> свідчить про готовність до швидкого реагування на потреби людей. Також </w:t>
      </w:r>
      <w:r>
        <w:rPr>
          <w:sz w:val="28"/>
          <w:szCs w:val="28"/>
        </w:rPr>
        <w:t xml:space="preserve">постійна </w:t>
      </w:r>
      <w:r w:rsidR="000F67C7" w:rsidRPr="00784A1B">
        <w:rPr>
          <w:sz w:val="28"/>
          <w:szCs w:val="28"/>
        </w:rPr>
        <w:t xml:space="preserve">комісія </w:t>
      </w:r>
      <w:r>
        <w:rPr>
          <w:sz w:val="28"/>
          <w:szCs w:val="28"/>
        </w:rPr>
        <w:t xml:space="preserve">взаємодіє </w:t>
      </w:r>
      <w:r w:rsidRPr="007F797A">
        <w:rPr>
          <w:bCs/>
          <w:color w:val="000000" w:themeColor="text1"/>
          <w:sz w:val="28"/>
          <w:szCs w:val="28"/>
        </w:rPr>
        <w:t xml:space="preserve">з іншими </w:t>
      </w:r>
      <w:r>
        <w:rPr>
          <w:bCs/>
          <w:color w:val="000000" w:themeColor="text1"/>
          <w:sz w:val="28"/>
          <w:szCs w:val="28"/>
        </w:rPr>
        <w:t>виконавчими органами Миколаївської міської ради</w:t>
      </w:r>
      <w:r w:rsidR="000F67C7" w:rsidRPr="00784A1B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забезпечення ефективної роботи</w:t>
      </w:r>
      <w:r w:rsidR="000F67C7" w:rsidRPr="00784A1B">
        <w:rPr>
          <w:sz w:val="28"/>
          <w:szCs w:val="28"/>
        </w:rPr>
        <w:t>.</w:t>
      </w:r>
    </w:p>
    <w:p w14:paraId="60CBBDD8" w14:textId="66DD3E88" w:rsidR="00784A1B" w:rsidRDefault="00784A1B" w:rsidP="0039778B">
      <w:pPr>
        <w:ind w:firstLine="567"/>
        <w:jc w:val="both"/>
        <w:rPr>
          <w:sz w:val="28"/>
          <w:szCs w:val="28"/>
        </w:rPr>
      </w:pPr>
    </w:p>
    <w:p w14:paraId="50B4D985" w14:textId="4509B5A8" w:rsidR="00EC51DE" w:rsidRDefault="00EC51DE" w:rsidP="0039778B">
      <w:pPr>
        <w:ind w:firstLine="567"/>
        <w:jc w:val="both"/>
        <w:rPr>
          <w:sz w:val="28"/>
          <w:szCs w:val="28"/>
        </w:rPr>
      </w:pPr>
    </w:p>
    <w:p w14:paraId="208ACEEA" w14:textId="4BDBCE04" w:rsidR="00EC51DE" w:rsidRDefault="00EC51DE" w:rsidP="0039778B">
      <w:pPr>
        <w:ind w:firstLine="567"/>
        <w:jc w:val="both"/>
        <w:rPr>
          <w:sz w:val="28"/>
          <w:szCs w:val="28"/>
        </w:rPr>
      </w:pPr>
    </w:p>
    <w:p w14:paraId="4A7B4971" w14:textId="77777777" w:rsidR="00EC51DE" w:rsidRPr="00B459BC" w:rsidRDefault="00EC51DE" w:rsidP="0039778B">
      <w:pPr>
        <w:ind w:firstLine="567"/>
        <w:jc w:val="both"/>
        <w:rPr>
          <w:sz w:val="28"/>
          <w:szCs w:val="28"/>
        </w:rPr>
      </w:pPr>
    </w:p>
    <w:p w14:paraId="0BA40A9F" w14:textId="77777777" w:rsidR="004679AA" w:rsidRDefault="004679AA" w:rsidP="00146920">
      <w:pPr>
        <w:jc w:val="center"/>
        <w:rPr>
          <w:b/>
          <w:bCs/>
          <w:sz w:val="28"/>
          <w:szCs w:val="28"/>
        </w:rPr>
      </w:pPr>
      <w:bookmarkStart w:id="5" w:name="_Hlk68617878"/>
      <w:r>
        <w:rPr>
          <w:b/>
          <w:bCs/>
          <w:sz w:val="28"/>
          <w:szCs w:val="28"/>
        </w:rPr>
        <w:lastRenderedPageBreak/>
        <w:t xml:space="preserve">з </w:t>
      </w:r>
      <w:r w:rsidR="00146920" w:rsidRPr="00B22604">
        <w:rPr>
          <w:b/>
          <w:bCs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</w:t>
      </w:r>
    </w:p>
    <w:p w14:paraId="3D8058C7" w14:textId="33602CD1" w:rsidR="00146920" w:rsidRPr="00B22604" w:rsidRDefault="00146920" w:rsidP="00146920">
      <w:pPr>
        <w:jc w:val="center"/>
        <w:rPr>
          <w:b/>
          <w:bCs/>
          <w:sz w:val="28"/>
          <w:szCs w:val="28"/>
        </w:rPr>
      </w:pPr>
      <w:r w:rsidRPr="00B22604">
        <w:rPr>
          <w:b/>
          <w:bCs/>
          <w:sz w:val="28"/>
          <w:szCs w:val="28"/>
        </w:rPr>
        <w:t>регулювання земельних відносин</w:t>
      </w:r>
    </w:p>
    <w:bookmarkEnd w:id="5"/>
    <w:p w14:paraId="7FDAAF11" w14:textId="4BCFF756" w:rsidR="00146920" w:rsidRDefault="00146920" w:rsidP="00146920">
      <w:pPr>
        <w:ind w:firstLine="284"/>
        <w:jc w:val="center"/>
        <w:rPr>
          <w:sz w:val="28"/>
          <w:szCs w:val="28"/>
          <w:u w:val="single"/>
        </w:rPr>
      </w:pPr>
      <w:r w:rsidRPr="00B22604">
        <w:rPr>
          <w:sz w:val="28"/>
          <w:szCs w:val="28"/>
          <w:u w:val="single"/>
        </w:rPr>
        <w:t xml:space="preserve">(голова комісії </w:t>
      </w:r>
      <w:r w:rsidR="004679AA">
        <w:rPr>
          <w:sz w:val="28"/>
          <w:szCs w:val="28"/>
          <w:u w:val="single"/>
        </w:rPr>
        <w:t xml:space="preserve">– </w:t>
      </w:r>
      <w:r w:rsidRPr="00B22604">
        <w:rPr>
          <w:sz w:val="28"/>
          <w:szCs w:val="28"/>
          <w:u w:val="single"/>
        </w:rPr>
        <w:t>Нестеренко О.</w:t>
      </w:r>
      <w:r w:rsidR="004679AA">
        <w:rPr>
          <w:sz w:val="28"/>
          <w:szCs w:val="28"/>
          <w:u w:val="single"/>
        </w:rPr>
        <w:t xml:space="preserve"> </w:t>
      </w:r>
      <w:r w:rsidRPr="00B22604">
        <w:rPr>
          <w:sz w:val="28"/>
          <w:szCs w:val="28"/>
          <w:u w:val="single"/>
        </w:rPr>
        <w:t>А.)</w:t>
      </w:r>
    </w:p>
    <w:p w14:paraId="037B2B25" w14:textId="77777777" w:rsidR="00122DEE" w:rsidRDefault="00122DEE" w:rsidP="00146920">
      <w:pPr>
        <w:ind w:firstLine="284"/>
        <w:jc w:val="center"/>
        <w:rPr>
          <w:sz w:val="28"/>
          <w:szCs w:val="28"/>
          <w:u w:val="single"/>
        </w:rPr>
      </w:pPr>
    </w:p>
    <w:p w14:paraId="2B55AF98" w14:textId="6D18617D" w:rsidR="00475053" w:rsidRDefault="00475053" w:rsidP="00EC51DE">
      <w:pPr>
        <w:ind w:firstLine="567"/>
        <w:jc w:val="both"/>
        <w:rPr>
          <w:sz w:val="28"/>
          <w:szCs w:val="28"/>
        </w:rPr>
      </w:pPr>
      <w:r w:rsidRPr="00475053">
        <w:rPr>
          <w:sz w:val="28"/>
          <w:szCs w:val="28"/>
        </w:rPr>
        <w:t xml:space="preserve">Протягом звітного періоду </w:t>
      </w:r>
      <w:r w:rsidR="00EC51DE">
        <w:rPr>
          <w:sz w:val="28"/>
          <w:szCs w:val="28"/>
        </w:rPr>
        <w:t xml:space="preserve">постійна </w:t>
      </w:r>
      <w:r w:rsidRPr="00475053">
        <w:rPr>
          <w:sz w:val="28"/>
          <w:szCs w:val="28"/>
        </w:rPr>
        <w:t xml:space="preserve">комісія провела </w:t>
      </w:r>
      <w:r>
        <w:rPr>
          <w:b/>
          <w:bCs/>
          <w:sz w:val="28"/>
          <w:szCs w:val="28"/>
        </w:rPr>
        <w:t>4</w:t>
      </w:r>
      <w:r w:rsidRPr="00475053">
        <w:rPr>
          <w:sz w:val="28"/>
          <w:szCs w:val="28"/>
        </w:rPr>
        <w:t xml:space="preserve"> засідан</w:t>
      </w:r>
      <w:r>
        <w:rPr>
          <w:sz w:val="28"/>
          <w:szCs w:val="28"/>
        </w:rPr>
        <w:t>н</w:t>
      </w:r>
      <w:r w:rsidR="00EC51DE">
        <w:rPr>
          <w:sz w:val="28"/>
          <w:szCs w:val="28"/>
        </w:rPr>
        <w:t>я</w:t>
      </w:r>
      <w:r w:rsidRPr="00475053">
        <w:rPr>
          <w:sz w:val="28"/>
          <w:szCs w:val="28"/>
        </w:rPr>
        <w:t xml:space="preserve"> у дистанційному режимі.</w:t>
      </w:r>
    </w:p>
    <w:p w14:paraId="5B60ECD9" w14:textId="7EFCA2F2" w:rsidR="00EC51DE" w:rsidRPr="00475053" w:rsidRDefault="00EC51DE" w:rsidP="00EC5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Зважаючи на великий обсяг проєктів рішень міської ради, що виносяться на розгляд міської ради, постійна комісія вживає всіх можливих заходів з метою забезпечення </w:t>
      </w:r>
      <w:r w:rsidR="00F664F2">
        <w:rPr>
          <w:sz w:val="28"/>
          <w:szCs w:val="28"/>
        </w:rPr>
        <w:t xml:space="preserve">регулярного та </w:t>
      </w:r>
      <w:r>
        <w:rPr>
          <w:sz w:val="28"/>
          <w:szCs w:val="28"/>
        </w:rPr>
        <w:t>всебічного розгляду матеріалів до земельних проєктів рішень міської ради задля своєчасного прийняття рішень</w:t>
      </w:r>
      <w:r w:rsidR="00F664F2">
        <w:rPr>
          <w:sz w:val="28"/>
          <w:szCs w:val="28"/>
        </w:rPr>
        <w:t xml:space="preserve"> на користь фізичних та юридичних осіб.</w:t>
      </w:r>
    </w:p>
    <w:p w14:paraId="5D08461D" w14:textId="15E22BD4" w:rsidR="00BC59A5" w:rsidRDefault="00EC51DE" w:rsidP="00EC51D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 w:rsidR="00475053" w:rsidRPr="00475053">
        <w:rPr>
          <w:color w:val="000000" w:themeColor="text1"/>
          <w:sz w:val="28"/>
          <w:szCs w:val="28"/>
        </w:rPr>
        <w:t>активно займається питаннями, пов'язаними з регулюванням земельних відносин, включаючи надання земельних ділянок у власність громадянам та продовження договорів оренди.</w:t>
      </w:r>
      <w:r w:rsidR="00475053">
        <w:rPr>
          <w:color w:val="000000" w:themeColor="text1"/>
          <w:sz w:val="28"/>
          <w:szCs w:val="28"/>
        </w:rPr>
        <w:t xml:space="preserve"> </w:t>
      </w:r>
    </w:p>
    <w:p w14:paraId="01885139" w14:textId="77777777" w:rsidR="00475053" w:rsidRPr="00475053" w:rsidRDefault="00475053" w:rsidP="00475053">
      <w:pPr>
        <w:ind w:firstLine="567"/>
        <w:jc w:val="both"/>
        <w:rPr>
          <w:sz w:val="28"/>
        </w:rPr>
      </w:pPr>
    </w:p>
    <w:p w14:paraId="2176C0F8" w14:textId="5D94209C" w:rsidR="00BC59A5" w:rsidRPr="00B22604" w:rsidRDefault="007F5802" w:rsidP="00BC59A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BC59A5" w:rsidRPr="00B22604">
        <w:rPr>
          <w:b/>
          <w:sz w:val="28"/>
          <w:szCs w:val="28"/>
        </w:rPr>
        <w:t xml:space="preserve"> питань житлово-комунального господарства, </w:t>
      </w:r>
    </w:p>
    <w:p w14:paraId="63D5BC4A" w14:textId="77777777" w:rsidR="00BC59A5" w:rsidRPr="00B22604" w:rsidRDefault="00BC59A5" w:rsidP="00BC59A5">
      <w:pPr>
        <w:ind w:firstLine="284"/>
        <w:jc w:val="center"/>
        <w:rPr>
          <w:b/>
          <w:sz w:val="28"/>
          <w:szCs w:val="28"/>
          <w:u w:val="single"/>
        </w:rPr>
      </w:pPr>
      <w:r w:rsidRPr="00B22604">
        <w:rPr>
          <w:b/>
          <w:sz w:val="28"/>
          <w:szCs w:val="28"/>
        </w:rPr>
        <w:t>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  <w:r w:rsidRPr="00B22604">
        <w:rPr>
          <w:b/>
          <w:sz w:val="28"/>
          <w:szCs w:val="28"/>
          <w:u w:val="single"/>
        </w:rPr>
        <w:t xml:space="preserve"> </w:t>
      </w:r>
    </w:p>
    <w:p w14:paraId="19A546B1" w14:textId="0DE60279" w:rsidR="00BC59A5" w:rsidRDefault="00BC59A5" w:rsidP="00BC59A5">
      <w:pPr>
        <w:ind w:firstLine="284"/>
        <w:jc w:val="center"/>
        <w:rPr>
          <w:sz w:val="28"/>
          <w:szCs w:val="28"/>
          <w:u w:val="single"/>
        </w:rPr>
      </w:pPr>
      <w:r w:rsidRPr="00B22604">
        <w:rPr>
          <w:sz w:val="28"/>
          <w:szCs w:val="28"/>
          <w:u w:val="single"/>
        </w:rPr>
        <w:t>(голова комісії</w:t>
      </w:r>
      <w:r w:rsidR="007F5802">
        <w:rPr>
          <w:sz w:val="28"/>
          <w:szCs w:val="28"/>
          <w:u w:val="single"/>
        </w:rPr>
        <w:t xml:space="preserve"> –</w:t>
      </w:r>
      <w:r w:rsidRPr="00B22604">
        <w:rPr>
          <w:sz w:val="28"/>
          <w:szCs w:val="28"/>
          <w:u w:val="single"/>
        </w:rPr>
        <w:t xml:space="preserve"> Іванов Д.</w:t>
      </w:r>
      <w:r w:rsidR="007F5802">
        <w:rPr>
          <w:sz w:val="28"/>
          <w:szCs w:val="28"/>
          <w:u w:val="single"/>
        </w:rPr>
        <w:t xml:space="preserve"> </w:t>
      </w:r>
      <w:r w:rsidRPr="00B22604">
        <w:rPr>
          <w:sz w:val="28"/>
          <w:szCs w:val="28"/>
          <w:u w:val="single"/>
        </w:rPr>
        <w:t>С.)</w:t>
      </w:r>
    </w:p>
    <w:p w14:paraId="7495A5AD" w14:textId="77777777" w:rsidR="00BC59A5" w:rsidRDefault="00BC59A5" w:rsidP="00BC59A5">
      <w:pPr>
        <w:ind w:firstLine="284"/>
        <w:jc w:val="center"/>
        <w:rPr>
          <w:sz w:val="28"/>
          <w:szCs w:val="28"/>
          <w:u w:val="single"/>
        </w:rPr>
      </w:pPr>
    </w:p>
    <w:p w14:paraId="3B6098B2" w14:textId="5E9B6EAF" w:rsidR="00342B73" w:rsidRPr="001831A6" w:rsidRDefault="00342B73" w:rsidP="00230CB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831A6">
        <w:rPr>
          <w:sz w:val="28"/>
          <w:szCs w:val="28"/>
        </w:rPr>
        <w:t xml:space="preserve">Проведено </w:t>
      </w:r>
      <w:r w:rsidR="007466E7">
        <w:rPr>
          <w:b/>
          <w:sz w:val="28"/>
          <w:szCs w:val="28"/>
        </w:rPr>
        <w:t>3</w:t>
      </w:r>
      <w:r w:rsidRPr="001831A6">
        <w:rPr>
          <w:sz w:val="28"/>
          <w:szCs w:val="28"/>
        </w:rPr>
        <w:t xml:space="preserve"> засідання постійної комісії, </w:t>
      </w:r>
      <w:bookmarkStart w:id="6" w:name="_Hlk203558991"/>
      <w:r w:rsidRPr="001831A6">
        <w:rPr>
          <w:sz w:val="28"/>
          <w:szCs w:val="28"/>
        </w:rPr>
        <w:t xml:space="preserve">на яких було розглянуто </w:t>
      </w:r>
      <w:r w:rsidR="00E87AE6" w:rsidRPr="001831A6">
        <w:rPr>
          <w:b/>
          <w:sz w:val="28"/>
          <w:szCs w:val="28"/>
        </w:rPr>
        <w:t>32</w:t>
      </w:r>
      <w:r w:rsidRPr="001831A6">
        <w:rPr>
          <w:b/>
          <w:sz w:val="28"/>
          <w:szCs w:val="28"/>
        </w:rPr>
        <w:t xml:space="preserve"> </w:t>
      </w:r>
      <w:r w:rsidRPr="001831A6">
        <w:rPr>
          <w:sz w:val="28"/>
          <w:szCs w:val="28"/>
        </w:rPr>
        <w:t>питання, з них проєкти рішень</w:t>
      </w:r>
      <w:r w:rsidRPr="001831A6">
        <w:rPr>
          <w:sz w:val="28"/>
        </w:rPr>
        <w:t xml:space="preserve"> міської ради</w:t>
      </w:r>
      <w:r w:rsidRPr="001831A6">
        <w:rPr>
          <w:sz w:val="28"/>
          <w:szCs w:val="28"/>
        </w:rPr>
        <w:t>:</w:t>
      </w:r>
      <w:bookmarkEnd w:id="6"/>
    </w:p>
    <w:p w14:paraId="09B14A63" w14:textId="2B2E4923" w:rsidR="00363A66" w:rsidRPr="001831A6" w:rsidRDefault="00363A66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31A6">
        <w:rPr>
          <w:sz w:val="28"/>
          <w:szCs w:val="28"/>
        </w:rPr>
        <w:t xml:space="preserve">1.  </w:t>
      </w:r>
      <w:r w:rsidR="00E87AE6" w:rsidRPr="001831A6">
        <w:rPr>
          <w:sz w:val="28"/>
          <w:szCs w:val="28"/>
        </w:rPr>
        <w:t>Про відмову в затвердженні договору щодо визначення суб’єкта сортування відходів у м. Миколаєві (файл s-dj-156)</w:t>
      </w:r>
      <w:r w:rsidRPr="001831A6">
        <w:rPr>
          <w:sz w:val="28"/>
          <w:szCs w:val="28"/>
        </w:rPr>
        <w:t>;</w:t>
      </w:r>
    </w:p>
    <w:p w14:paraId="717F7315" w14:textId="540B0444" w:rsidR="00363A66" w:rsidRDefault="00363A66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31A6">
        <w:rPr>
          <w:sz w:val="28"/>
          <w:szCs w:val="28"/>
        </w:rPr>
        <w:t xml:space="preserve">2. </w:t>
      </w:r>
      <w:r w:rsidR="001831A6" w:rsidRPr="001831A6">
        <w:rPr>
          <w:sz w:val="28"/>
          <w:szCs w:val="28"/>
        </w:rPr>
        <w:t>Про визнання таким, що втратило чинність, рішення Миколаївської міської ради від 31.05.2012 № 17/8 «Про затвердження Положення про порядок поховання та похоронну справу, а також порядок надання ритуальних послуг на території міста Миколаєва» (файл s-dj-153)</w:t>
      </w:r>
      <w:r w:rsidRPr="001831A6">
        <w:rPr>
          <w:sz w:val="28"/>
          <w:szCs w:val="28"/>
        </w:rPr>
        <w:t>;</w:t>
      </w:r>
    </w:p>
    <w:p w14:paraId="34DCA8FD" w14:textId="71288AFB" w:rsidR="007466E7" w:rsidRDefault="007466E7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66E7">
        <w:rPr>
          <w:sz w:val="28"/>
          <w:szCs w:val="28"/>
        </w:rPr>
        <w:t xml:space="preserve">Про внесення доповнення до рішення міської ради від 29.05.2025 № 44/5 «Про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 (файл </w:t>
      </w:r>
      <w:r w:rsidRPr="007466E7">
        <w:rPr>
          <w:sz w:val="28"/>
          <w:szCs w:val="28"/>
          <w:lang w:val="en-US"/>
        </w:rPr>
        <w:t>s</w:t>
      </w:r>
      <w:r w:rsidRPr="007466E7">
        <w:rPr>
          <w:sz w:val="28"/>
          <w:szCs w:val="28"/>
        </w:rPr>
        <w:t>-</w:t>
      </w:r>
      <w:r w:rsidRPr="007466E7">
        <w:rPr>
          <w:sz w:val="28"/>
          <w:szCs w:val="28"/>
          <w:lang w:val="en-US"/>
        </w:rPr>
        <w:t>fk</w:t>
      </w:r>
      <w:r w:rsidRPr="007466E7">
        <w:rPr>
          <w:sz w:val="28"/>
          <w:szCs w:val="28"/>
        </w:rPr>
        <w:t>-062)</w:t>
      </w:r>
      <w:r>
        <w:rPr>
          <w:sz w:val="28"/>
          <w:szCs w:val="28"/>
        </w:rPr>
        <w:t>;</w:t>
      </w:r>
    </w:p>
    <w:p w14:paraId="65254632" w14:textId="3EF82C27" w:rsidR="007466E7" w:rsidRPr="007466E7" w:rsidRDefault="007466E7" w:rsidP="007466E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66E7">
        <w:rPr>
          <w:sz w:val="28"/>
          <w:szCs w:val="28"/>
        </w:rPr>
        <w:t xml:space="preserve">Про приєднання Миколаївської міської ради до системи управління якістю та сертифікації Європейська енергетична відзнака (файл </w:t>
      </w:r>
      <w:r w:rsidRPr="007466E7">
        <w:rPr>
          <w:sz w:val="28"/>
          <w:szCs w:val="28"/>
          <w:lang w:val="en-US"/>
        </w:rPr>
        <w:t>s</w:t>
      </w:r>
      <w:r w:rsidRPr="007466E7">
        <w:rPr>
          <w:sz w:val="28"/>
          <w:szCs w:val="28"/>
        </w:rPr>
        <w:t>-</w:t>
      </w:r>
      <w:r w:rsidRPr="007466E7">
        <w:rPr>
          <w:sz w:val="28"/>
          <w:szCs w:val="28"/>
          <w:lang w:val="en-US"/>
        </w:rPr>
        <w:t>de</w:t>
      </w:r>
      <w:r w:rsidRPr="007466E7">
        <w:rPr>
          <w:sz w:val="28"/>
          <w:szCs w:val="28"/>
        </w:rPr>
        <w:t>-003)</w:t>
      </w:r>
      <w:r>
        <w:rPr>
          <w:sz w:val="28"/>
          <w:szCs w:val="28"/>
        </w:rPr>
        <w:t>;</w:t>
      </w:r>
    </w:p>
    <w:p w14:paraId="416ED288" w14:textId="33C59DF8" w:rsidR="00363A66" w:rsidRPr="001831A6" w:rsidRDefault="007466E7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3A66">
        <w:rPr>
          <w:sz w:val="28"/>
          <w:szCs w:val="28"/>
        </w:rPr>
        <w:t>.</w:t>
      </w:r>
      <w:r w:rsidR="00363A66" w:rsidRPr="00363A66">
        <w:rPr>
          <w:sz w:val="28"/>
          <w:szCs w:val="28"/>
        </w:rPr>
        <w:t xml:space="preserve">  </w:t>
      </w:r>
      <w:r w:rsidR="001831A6" w:rsidRPr="001831A6">
        <w:rPr>
          <w:sz w:val="28"/>
          <w:szCs w:val="28"/>
        </w:rPr>
        <w:t>Про внесення змін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 (файл s-dj-154) та ін</w:t>
      </w:r>
      <w:r w:rsidR="001831A6">
        <w:rPr>
          <w:sz w:val="28"/>
          <w:szCs w:val="28"/>
        </w:rPr>
        <w:t>ш</w:t>
      </w:r>
      <w:r w:rsidR="001831A6" w:rsidRPr="001831A6">
        <w:rPr>
          <w:sz w:val="28"/>
          <w:szCs w:val="28"/>
        </w:rPr>
        <w:t>і.</w:t>
      </w:r>
    </w:p>
    <w:p w14:paraId="19FBB602" w14:textId="76F09848" w:rsidR="00E87AE6" w:rsidRDefault="00975E84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 w:rsidR="00E87AE6" w:rsidRPr="001831A6">
        <w:rPr>
          <w:sz w:val="28"/>
          <w:szCs w:val="28"/>
        </w:rPr>
        <w:t>пого</w:t>
      </w:r>
      <w:r>
        <w:rPr>
          <w:sz w:val="28"/>
          <w:szCs w:val="28"/>
        </w:rPr>
        <w:t>джує в межах повноважень</w:t>
      </w:r>
      <w:r w:rsidR="00E87AE6" w:rsidRPr="001831A6">
        <w:rPr>
          <w:sz w:val="28"/>
          <w:szCs w:val="28"/>
        </w:rPr>
        <w:t xml:space="preserve"> списання застарілих</w:t>
      </w:r>
      <w:r w:rsidR="00E87AE6" w:rsidRPr="00E87AE6">
        <w:rPr>
          <w:sz w:val="28"/>
          <w:szCs w:val="28"/>
        </w:rPr>
        <w:t xml:space="preserve"> основних засобів, які були на балансі комунальних некомерційних підприємств, таких як Миколаївський міський палац культури та урочистих подій, Миколаївська міська лікарня № 3 та інші заклади охорони здоров’я.</w:t>
      </w:r>
    </w:p>
    <w:p w14:paraId="259A6F25" w14:textId="5EEF6668" w:rsidR="00E87AE6" w:rsidRDefault="00975E84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Також, в межах роботи о</w:t>
      </w:r>
      <w:r w:rsidR="00E87AE6" w:rsidRPr="00E87AE6">
        <w:rPr>
          <w:sz w:val="28"/>
          <w:szCs w:val="28"/>
        </w:rPr>
        <w:t xml:space="preserve">бговорено проєкт «Ремонт житла для відновлення прав і можливостей людей (НОРЕ)», в рамках якого </w:t>
      </w:r>
      <w:r>
        <w:rPr>
          <w:sz w:val="28"/>
          <w:szCs w:val="28"/>
        </w:rPr>
        <w:t xml:space="preserve">місто </w:t>
      </w:r>
      <w:r w:rsidR="00E87AE6" w:rsidRPr="00E87AE6">
        <w:rPr>
          <w:sz w:val="28"/>
          <w:szCs w:val="28"/>
        </w:rPr>
        <w:t>Миколаїв увійш</w:t>
      </w:r>
      <w:r>
        <w:rPr>
          <w:sz w:val="28"/>
          <w:szCs w:val="28"/>
        </w:rPr>
        <w:t>ло</w:t>
      </w:r>
      <w:r w:rsidR="00E87AE6" w:rsidRPr="00E87AE6">
        <w:rPr>
          <w:sz w:val="28"/>
          <w:szCs w:val="28"/>
        </w:rPr>
        <w:t xml:space="preserve"> до п’ятірки міст, що отримають фінансування на ремонт пошкоджених будинків від </w:t>
      </w:r>
      <w:r w:rsidR="00E87AE6" w:rsidRPr="00E87AE6">
        <w:rPr>
          <w:sz w:val="28"/>
          <w:szCs w:val="28"/>
        </w:rPr>
        <w:lastRenderedPageBreak/>
        <w:t>Світового банку. Було рекомендовано винести цей проєкт</w:t>
      </w:r>
      <w:r>
        <w:rPr>
          <w:sz w:val="28"/>
          <w:szCs w:val="28"/>
        </w:rPr>
        <w:t xml:space="preserve"> рішення</w:t>
      </w:r>
      <w:r w:rsidR="00E87AE6" w:rsidRPr="00E87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="00E87AE6" w:rsidRPr="00E87AE6">
        <w:rPr>
          <w:sz w:val="28"/>
          <w:szCs w:val="28"/>
        </w:rPr>
        <w:t>на розгляд сесії міської ради.</w:t>
      </w:r>
    </w:p>
    <w:p w14:paraId="7D1CF66D" w14:textId="1464CE9C" w:rsidR="00E87AE6" w:rsidRPr="00363A66" w:rsidRDefault="00975E84" w:rsidP="00363A6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 w:rsidR="00E87AE6" w:rsidRPr="00E87AE6">
        <w:rPr>
          <w:sz w:val="28"/>
          <w:szCs w:val="28"/>
        </w:rPr>
        <w:t>заслухала інформацію про ситуацію з ремонтом гімназії, який бу</w:t>
      </w:r>
      <w:r>
        <w:rPr>
          <w:sz w:val="28"/>
          <w:szCs w:val="28"/>
        </w:rPr>
        <w:t>ло</w:t>
      </w:r>
      <w:r w:rsidR="00E87AE6" w:rsidRPr="00E87AE6">
        <w:rPr>
          <w:sz w:val="28"/>
          <w:szCs w:val="28"/>
        </w:rPr>
        <w:t xml:space="preserve"> припинен</w:t>
      </w:r>
      <w:r>
        <w:rPr>
          <w:sz w:val="28"/>
          <w:szCs w:val="28"/>
        </w:rPr>
        <w:t xml:space="preserve">о </w:t>
      </w:r>
      <w:r w:rsidR="00E87AE6" w:rsidRPr="00E87AE6">
        <w:rPr>
          <w:sz w:val="28"/>
          <w:szCs w:val="28"/>
        </w:rPr>
        <w:t>через відсутність фінансування</w:t>
      </w:r>
      <w:r>
        <w:rPr>
          <w:sz w:val="28"/>
          <w:szCs w:val="28"/>
        </w:rPr>
        <w:t>, і</w:t>
      </w:r>
      <w:r w:rsidR="00E87AE6" w:rsidRPr="00E87AE6">
        <w:rPr>
          <w:sz w:val="28"/>
          <w:szCs w:val="28"/>
        </w:rPr>
        <w:t xml:space="preserve"> ухвалила рішення направити запит до Служби відновлення Миколаївської області з вимогою надати інформацію про плани відновлення та долю педагогічного колективу</w:t>
      </w:r>
      <w:r w:rsidR="00E87AE6">
        <w:rPr>
          <w:sz w:val="28"/>
          <w:szCs w:val="28"/>
        </w:rPr>
        <w:t>.</w:t>
      </w:r>
    </w:p>
    <w:p w14:paraId="0FE98476" w14:textId="67A7222B" w:rsidR="00836D71" w:rsidRDefault="00784A1B" w:rsidP="00784A1B">
      <w:pPr>
        <w:ind w:firstLine="567"/>
        <w:jc w:val="both"/>
        <w:rPr>
          <w:rStyle w:val="citation-41"/>
          <w:sz w:val="28"/>
          <w:szCs w:val="28"/>
          <w:lang w:eastAsia="uk-UA"/>
        </w:rPr>
      </w:pPr>
      <w:r w:rsidRPr="00784A1B">
        <w:rPr>
          <w:rStyle w:val="citation-41"/>
          <w:sz w:val="28"/>
          <w:szCs w:val="28"/>
          <w:lang w:eastAsia="uk-UA"/>
        </w:rPr>
        <w:t>Постійна комісія активно працює над вирішенням широкого спектра питань, що стосуються житлово-комунального господарства та інфраструктури міста.</w:t>
      </w:r>
    </w:p>
    <w:p w14:paraId="15C52894" w14:textId="77777777" w:rsidR="00784A1B" w:rsidRDefault="00784A1B" w:rsidP="00401316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0C8B5F43" w14:textId="3961C763" w:rsidR="00401316" w:rsidRPr="00B22604" w:rsidRDefault="00230CB7" w:rsidP="00401316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</w:t>
      </w:r>
      <w:r w:rsidR="00401316" w:rsidRPr="00B22604">
        <w:rPr>
          <w:b/>
          <w:bCs/>
          <w:sz w:val="28"/>
          <w:szCs w:val="28"/>
          <w:shd w:val="clear" w:color="auto" w:fill="FFFFFF"/>
        </w:rPr>
        <w:t xml:space="preserve"> питань охорони здоров’я, соціального захисту населення, освіти, культури, туризму, молоді та спорту</w:t>
      </w:r>
    </w:p>
    <w:p w14:paraId="59D25040" w14:textId="32E61D60" w:rsidR="00401316" w:rsidRPr="00B22604" w:rsidRDefault="00401316" w:rsidP="00401316">
      <w:pPr>
        <w:jc w:val="center"/>
        <w:rPr>
          <w:sz w:val="28"/>
          <w:szCs w:val="28"/>
          <w:u w:val="single"/>
          <w:shd w:val="clear" w:color="auto" w:fill="FFFFFF"/>
        </w:rPr>
      </w:pPr>
      <w:r w:rsidRPr="00B22604">
        <w:rPr>
          <w:sz w:val="28"/>
          <w:szCs w:val="28"/>
          <w:u w:val="single"/>
          <w:shd w:val="clear" w:color="auto" w:fill="FFFFFF"/>
        </w:rPr>
        <w:t xml:space="preserve">(голова комісії </w:t>
      </w:r>
      <w:r w:rsidR="00230CB7">
        <w:rPr>
          <w:sz w:val="28"/>
          <w:szCs w:val="28"/>
          <w:u w:val="single"/>
          <w:shd w:val="clear" w:color="auto" w:fill="FFFFFF"/>
        </w:rPr>
        <w:t xml:space="preserve">– </w:t>
      </w:r>
      <w:r w:rsidRPr="00B22604">
        <w:rPr>
          <w:sz w:val="28"/>
          <w:szCs w:val="28"/>
          <w:u w:val="single"/>
          <w:shd w:val="clear" w:color="auto" w:fill="FFFFFF"/>
        </w:rPr>
        <w:t>Норд Г.</w:t>
      </w:r>
      <w:r w:rsidR="00230CB7">
        <w:rPr>
          <w:sz w:val="28"/>
          <w:szCs w:val="28"/>
          <w:u w:val="single"/>
          <w:shd w:val="clear" w:color="auto" w:fill="FFFFFF"/>
        </w:rPr>
        <w:t xml:space="preserve"> </w:t>
      </w:r>
      <w:r w:rsidRPr="00B22604">
        <w:rPr>
          <w:sz w:val="28"/>
          <w:szCs w:val="28"/>
          <w:u w:val="single"/>
          <w:shd w:val="clear" w:color="auto" w:fill="FFFFFF"/>
        </w:rPr>
        <w:t>Л.)</w:t>
      </w:r>
    </w:p>
    <w:p w14:paraId="745D88F4" w14:textId="77777777" w:rsidR="00401316" w:rsidRDefault="00401316" w:rsidP="009B17F9">
      <w:pPr>
        <w:jc w:val="both"/>
        <w:rPr>
          <w:sz w:val="28"/>
          <w:szCs w:val="28"/>
        </w:rPr>
      </w:pPr>
    </w:p>
    <w:p w14:paraId="435BF373" w14:textId="76669DFD" w:rsidR="00165411" w:rsidRDefault="00396EB5" w:rsidP="00165411">
      <w:pPr>
        <w:jc w:val="both"/>
        <w:rPr>
          <w:sz w:val="28"/>
          <w:szCs w:val="28"/>
        </w:rPr>
      </w:pPr>
      <w:r w:rsidRPr="00396EB5">
        <w:rPr>
          <w:sz w:val="28"/>
          <w:szCs w:val="28"/>
        </w:rPr>
        <w:t xml:space="preserve">        Проведено </w:t>
      </w:r>
      <w:r w:rsidR="00F33BD6">
        <w:rPr>
          <w:b/>
          <w:sz w:val="28"/>
          <w:szCs w:val="28"/>
        </w:rPr>
        <w:t>2</w:t>
      </w:r>
      <w:r w:rsidR="00E23464" w:rsidRPr="00E375A9">
        <w:rPr>
          <w:b/>
          <w:sz w:val="28"/>
          <w:szCs w:val="28"/>
        </w:rPr>
        <w:t xml:space="preserve"> </w:t>
      </w:r>
      <w:r w:rsidR="00E23464">
        <w:rPr>
          <w:sz w:val="28"/>
          <w:szCs w:val="28"/>
        </w:rPr>
        <w:t>засідання постійної комісії</w:t>
      </w:r>
      <w:r w:rsidR="00165411">
        <w:rPr>
          <w:sz w:val="28"/>
          <w:szCs w:val="28"/>
        </w:rPr>
        <w:t>.</w:t>
      </w:r>
    </w:p>
    <w:p w14:paraId="08164106" w14:textId="2E83FE3F" w:rsidR="00165411" w:rsidRPr="00165411" w:rsidRDefault="00975E84" w:rsidP="001654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Постійна к</w:t>
      </w:r>
      <w:r w:rsidRPr="007F797A">
        <w:rPr>
          <w:bCs/>
          <w:color w:val="000000" w:themeColor="text1"/>
          <w:sz w:val="28"/>
          <w:szCs w:val="28"/>
        </w:rPr>
        <w:t xml:space="preserve">омісія </w:t>
      </w:r>
      <w:r w:rsidR="00165411" w:rsidRPr="00165411">
        <w:rPr>
          <w:sz w:val="28"/>
          <w:szCs w:val="28"/>
        </w:rPr>
        <w:t xml:space="preserve">розглядала та погоджувала проєкти рішень щодо списання основних засобів для закладів освіти, охорони здоров'я та культури. Зокрема, було надано згоду на списання майна з балансу КНП </w:t>
      </w:r>
      <w:r>
        <w:rPr>
          <w:sz w:val="28"/>
          <w:szCs w:val="28"/>
        </w:rPr>
        <w:t>«</w:t>
      </w:r>
      <w:r w:rsidR="00165411" w:rsidRPr="00165411">
        <w:rPr>
          <w:sz w:val="28"/>
          <w:szCs w:val="28"/>
        </w:rPr>
        <w:t>Миколаївський міський пологовий будинок № 3</w:t>
      </w:r>
      <w:r>
        <w:rPr>
          <w:sz w:val="28"/>
          <w:szCs w:val="28"/>
        </w:rPr>
        <w:t>»</w:t>
      </w:r>
      <w:r w:rsidR="00165411" w:rsidRPr="00165411">
        <w:rPr>
          <w:sz w:val="28"/>
          <w:szCs w:val="28"/>
        </w:rPr>
        <w:t xml:space="preserve"> та закладів освіти, яке було придбане у період з 1982 по 2011 рік.</w:t>
      </w:r>
    </w:p>
    <w:p w14:paraId="58C94664" w14:textId="401FDCC8" w:rsidR="00165411" w:rsidRPr="00165411" w:rsidRDefault="00165411" w:rsidP="00165411">
      <w:pPr>
        <w:ind w:firstLine="567"/>
        <w:jc w:val="both"/>
        <w:rPr>
          <w:sz w:val="28"/>
          <w:szCs w:val="28"/>
        </w:rPr>
      </w:pPr>
      <w:r w:rsidRPr="00165411">
        <w:rPr>
          <w:sz w:val="28"/>
          <w:szCs w:val="28"/>
        </w:rPr>
        <w:t>Розглянуто лист начальника управління освіти Миколаївської міської ради Г</w:t>
      </w:r>
      <w:r w:rsidR="00975E84">
        <w:rPr>
          <w:sz w:val="28"/>
          <w:szCs w:val="28"/>
        </w:rPr>
        <w:t>. </w:t>
      </w:r>
      <w:r w:rsidRPr="00165411">
        <w:rPr>
          <w:sz w:val="28"/>
          <w:szCs w:val="28"/>
        </w:rPr>
        <w:t xml:space="preserve">Личко щодо будівництва споруди цивільного захисту (протирадіаційного укриття) для Миколаївської гімназії № 61, яке буде реалізовано за підтримки управління ООН з обслуговування проєктів (ЮНОПС). </w:t>
      </w:r>
    </w:p>
    <w:p w14:paraId="1E455BD2" w14:textId="5735C0B6" w:rsidR="00165411" w:rsidRPr="00165411" w:rsidRDefault="00165411" w:rsidP="00165411">
      <w:pPr>
        <w:ind w:firstLine="567"/>
        <w:jc w:val="both"/>
        <w:rPr>
          <w:sz w:val="28"/>
          <w:szCs w:val="28"/>
        </w:rPr>
      </w:pPr>
      <w:r w:rsidRPr="00165411">
        <w:rPr>
          <w:sz w:val="28"/>
          <w:szCs w:val="28"/>
        </w:rPr>
        <w:t xml:space="preserve">Робота </w:t>
      </w:r>
      <w:r>
        <w:rPr>
          <w:sz w:val="28"/>
          <w:szCs w:val="28"/>
        </w:rPr>
        <w:t>п</w:t>
      </w:r>
      <w:r w:rsidRPr="00165411">
        <w:rPr>
          <w:sz w:val="28"/>
          <w:szCs w:val="28"/>
        </w:rPr>
        <w:t xml:space="preserve">остійної комісії є практичною та спрямованою на вирішення нагальних потреб закладів соціальної та освітньої сфери міста. </w:t>
      </w:r>
      <w:r w:rsidR="00975E84">
        <w:rPr>
          <w:sz w:val="28"/>
          <w:szCs w:val="28"/>
        </w:rPr>
        <w:t>Постійна к</w:t>
      </w:r>
      <w:r w:rsidR="00975E84" w:rsidRPr="007F797A">
        <w:rPr>
          <w:bCs/>
          <w:color w:val="000000" w:themeColor="text1"/>
          <w:sz w:val="28"/>
          <w:szCs w:val="28"/>
        </w:rPr>
        <w:t xml:space="preserve">омісія </w:t>
      </w:r>
      <w:r w:rsidRPr="00165411">
        <w:rPr>
          <w:sz w:val="28"/>
          <w:szCs w:val="28"/>
        </w:rPr>
        <w:t>оперативно розглядає та погоджує питання, що стосуються оновлення матеріально-технічної бази міських установ шляхом списання застарілого обладнання, що є необхідним для ефективного функціонування.</w:t>
      </w:r>
    </w:p>
    <w:p w14:paraId="65E05776" w14:textId="5993FAA9" w:rsidR="00165411" w:rsidRPr="00165411" w:rsidRDefault="00165411" w:rsidP="00165411">
      <w:pPr>
        <w:ind w:firstLine="567"/>
        <w:jc w:val="both"/>
        <w:rPr>
          <w:sz w:val="28"/>
          <w:szCs w:val="28"/>
        </w:rPr>
      </w:pPr>
      <w:r w:rsidRPr="00165411">
        <w:rPr>
          <w:sz w:val="28"/>
          <w:szCs w:val="28"/>
        </w:rPr>
        <w:t>Крім того, комісія підтримує важливі ініціативи щодо захисту населення, зокрема, будівництво укриття у гімназії, що свідчить про її відповідальний підхід до питань безпеки в умовах сьогодення.</w:t>
      </w:r>
    </w:p>
    <w:p w14:paraId="1FBAC14D" w14:textId="588E2994" w:rsidR="00F33BD6" w:rsidRPr="00F33BD6" w:rsidRDefault="00F33BD6" w:rsidP="00F33B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Було також розглянуто </w:t>
      </w:r>
      <w:r w:rsidRPr="00F33BD6">
        <w:rPr>
          <w:sz w:val="28"/>
          <w:szCs w:val="28"/>
        </w:rPr>
        <w:t>питання, пов'язан</w:t>
      </w:r>
      <w:r>
        <w:rPr>
          <w:sz w:val="28"/>
          <w:szCs w:val="28"/>
        </w:rPr>
        <w:t>і</w:t>
      </w:r>
      <w:r w:rsidRPr="00F33BD6">
        <w:rPr>
          <w:sz w:val="28"/>
          <w:szCs w:val="28"/>
        </w:rPr>
        <w:t xml:space="preserve"> із функціонуванням та розвитком освітньої сфери міста, а також управлінням комунальним майном. Усі проєкти рішень щодо освіти та </w:t>
      </w:r>
      <w:r w:rsidR="00F20624">
        <w:rPr>
          <w:sz w:val="28"/>
          <w:szCs w:val="28"/>
        </w:rPr>
        <w:t xml:space="preserve">передачі </w:t>
      </w:r>
      <w:r w:rsidRPr="00F33BD6">
        <w:rPr>
          <w:sz w:val="28"/>
          <w:szCs w:val="28"/>
        </w:rPr>
        <w:t xml:space="preserve">майна, включаючи значну передачу соціальних об'єктів (дитячі садки, </w:t>
      </w:r>
      <w:r w:rsidR="00F20624">
        <w:rPr>
          <w:sz w:val="28"/>
          <w:szCs w:val="28"/>
        </w:rPr>
        <w:t>«</w:t>
      </w:r>
      <w:r w:rsidRPr="00F33BD6">
        <w:rPr>
          <w:sz w:val="28"/>
          <w:szCs w:val="28"/>
        </w:rPr>
        <w:t>Алий Парус</w:t>
      </w:r>
      <w:r w:rsidR="00F20624">
        <w:rPr>
          <w:sz w:val="28"/>
          <w:szCs w:val="28"/>
        </w:rPr>
        <w:t>»</w:t>
      </w:r>
      <w:r w:rsidRPr="00F33BD6">
        <w:rPr>
          <w:sz w:val="28"/>
          <w:szCs w:val="28"/>
        </w:rPr>
        <w:t>, захисні споруди) до комунальної власності, були одноголосно підтримані.</w:t>
      </w:r>
    </w:p>
    <w:p w14:paraId="5F851BAE" w14:textId="57F2DE99" w:rsidR="00165411" w:rsidRPr="00E375A9" w:rsidRDefault="00165411" w:rsidP="00165411">
      <w:pPr>
        <w:jc w:val="both"/>
        <w:rPr>
          <w:sz w:val="28"/>
          <w:szCs w:val="28"/>
        </w:rPr>
      </w:pPr>
    </w:p>
    <w:p w14:paraId="67D3A1C4" w14:textId="38AC187A" w:rsidR="00144D13" w:rsidRPr="00E375A9" w:rsidRDefault="00144D13" w:rsidP="00144D13">
      <w:pPr>
        <w:pStyle w:val="a3"/>
        <w:ind w:left="0" w:firstLine="567"/>
        <w:jc w:val="both"/>
        <w:rPr>
          <w:sz w:val="28"/>
          <w:szCs w:val="28"/>
        </w:rPr>
      </w:pPr>
    </w:p>
    <w:sectPr w:rsidR="00144D13" w:rsidRPr="00E37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EC3"/>
    <w:multiLevelType w:val="hybridMultilevel"/>
    <w:tmpl w:val="0480E460"/>
    <w:lvl w:ilvl="0" w:tplc="F9F85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790A5A"/>
    <w:multiLevelType w:val="hybridMultilevel"/>
    <w:tmpl w:val="B32E8C58"/>
    <w:lvl w:ilvl="0" w:tplc="E3A012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F10622"/>
    <w:multiLevelType w:val="hybridMultilevel"/>
    <w:tmpl w:val="A3821B5E"/>
    <w:lvl w:ilvl="0" w:tplc="D3A4C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649E"/>
    <w:multiLevelType w:val="hybridMultilevel"/>
    <w:tmpl w:val="C9FEB5B0"/>
    <w:lvl w:ilvl="0" w:tplc="16D2F6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AF1160"/>
    <w:multiLevelType w:val="hybridMultilevel"/>
    <w:tmpl w:val="1B6A0A62"/>
    <w:lvl w:ilvl="0" w:tplc="2D569C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092D16"/>
    <w:multiLevelType w:val="hybridMultilevel"/>
    <w:tmpl w:val="7A1AA45A"/>
    <w:lvl w:ilvl="0" w:tplc="071AD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641D"/>
    <w:multiLevelType w:val="hybridMultilevel"/>
    <w:tmpl w:val="CECA9A36"/>
    <w:lvl w:ilvl="0" w:tplc="EB526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841C7F"/>
    <w:multiLevelType w:val="hybridMultilevel"/>
    <w:tmpl w:val="376C9AFC"/>
    <w:lvl w:ilvl="0" w:tplc="12C448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18B4550"/>
    <w:multiLevelType w:val="hybridMultilevel"/>
    <w:tmpl w:val="DB223DB2"/>
    <w:lvl w:ilvl="0" w:tplc="86A03E18">
      <w:start w:val="1"/>
      <w:numFmt w:val="decimal"/>
      <w:lvlText w:val="%1."/>
      <w:lvlJc w:val="left"/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20A9"/>
    <w:multiLevelType w:val="hybridMultilevel"/>
    <w:tmpl w:val="E708AE40"/>
    <w:lvl w:ilvl="0" w:tplc="730C0C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3B9"/>
    <w:multiLevelType w:val="multilevel"/>
    <w:tmpl w:val="3E6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E7224"/>
    <w:multiLevelType w:val="hybridMultilevel"/>
    <w:tmpl w:val="3B6A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A21BF"/>
    <w:multiLevelType w:val="multilevel"/>
    <w:tmpl w:val="858E42D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90975"/>
    <w:multiLevelType w:val="hybridMultilevel"/>
    <w:tmpl w:val="A050A5D6"/>
    <w:lvl w:ilvl="0" w:tplc="7AC42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810C2"/>
    <w:multiLevelType w:val="hybridMultilevel"/>
    <w:tmpl w:val="38CC74DE"/>
    <w:lvl w:ilvl="0" w:tplc="AAC497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7313EF"/>
    <w:multiLevelType w:val="hybridMultilevel"/>
    <w:tmpl w:val="C310E74A"/>
    <w:lvl w:ilvl="0" w:tplc="35740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3C54230"/>
    <w:multiLevelType w:val="hybridMultilevel"/>
    <w:tmpl w:val="FEAA48A6"/>
    <w:lvl w:ilvl="0" w:tplc="8B444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B4100D"/>
    <w:multiLevelType w:val="hybridMultilevel"/>
    <w:tmpl w:val="EB3E35E0"/>
    <w:lvl w:ilvl="0" w:tplc="2A763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F53426"/>
    <w:multiLevelType w:val="hybridMultilevel"/>
    <w:tmpl w:val="B186DC04"/>
    <w:lvl w:ilvl="0" w:tplc="CAE68A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6B284A"/>
    <w:multiLevelType w:val="hybridMultilevel"/>
    <w:tmpl w:val="C5EA1FA4"/>
    <w:lvl w:ilvl="0" w:tplc="E8F23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21A39"/>
    <w:multiLevelType w:val="multilevel"/>
    <w:tmpl w:val="74D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E2F48"/>
    <w:multiLevelType w:val="multilevel"/>
    <w:tmpl w:val="1A3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65571"/>
    <w:multiLevelType w:val="hybridMultilevel"/>
    <w:tmpl w:val="B1361526"/>
    <w:lvl w:ilvl="0" w:tplc="F3E2D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2"/>
  </w:num>
  <w:num w:numId="5">
    <w:abstractNumId w:val="17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15"/>
  </w:num>
  <w:num w:numId="11">
    <w:abstractNumId w:val="4"/>
  </w:num>
  <w:num w:numId="12">
    <w:abstractNumId w:val="1"/>
  </w:num>
  <w:num w:numId="13">
    <w:abstractNumId w:val="16"/>
  </w:num>
  <w:num w:numId="14">
    <w:abstractNumId w:val="14"/>
  </w:num>
  <w:num w:numId="15">
    <w:abstractNumId w:val="9"/>
  </w:num>
  <w:num w:numId="16">
    <w:abstractNumId w:val="6"/>
  </w:num>
  <w:num w:numId="17">
    <w:abstractNumId w:val="21"/>
  </w:num>
  <w:num w:numId="18">
    <w:abstractNumId w:val="22"/>
  </w:num>
  <w:num w:numId="19">
    <w:abstractNumId w:val="3"/>
  </w:num>
  <w:num w:numId="20">
    <w:abstractNumId w:val="7"/>
  </w:num>
  <w:num w:numId="21">
    <w:abstractNumId w:val="20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22"/>
    <w:rsid w:val="00062884"/>
    <w:rsid w:val="00076196"/>
    <w:rsid w:val="00093FC7"/>
    <w:rsid w:val="000C0A37"/>
    <w:rsid w:val="000C21F7"/>
    <w:rsid w:val="000D0759"/>
    <w:rsid w:val="000E4F68"/>
    <w:rsid w:val="000F0538"/>
    <w:rsid w:val="000F0693"/>
    <w:rsid w:val="000F67C7"/>
    <w:rsid w:val="00100580"/>
    <w:rsid w:val="00111E5A"/>
    <w:rsid w:val="00122DEE"/>
    <w:rsid w:val="00144D13"/>
    <w:rsid w:val="00146920"/>
    <w:rsid w:val="0015703B"/>
    <w:rsid w:val="00165411"/>
    <w:rsid w:val="001831A6"/>
    <w:rsid w:val="00197F15"/>
    <w:rsid w:val="001D728C"/>
    <w:rsid w:val="002009C5"/>
    <w:rsid w:val="00204B1A"/>
    <w:rsid w:val="00230CB7"/>
    <w:rsid w:val="002772AF"/>
    <w:rsid w:val="002A1C8F"/>
    <w:rsid w:val="002B2C90"/>
    <w:rsid w:val="00313816"/>
    <w:rsid w:val="00342B73"/>
    <w:rsid w:val="00363A66"/>
    <w:rsid w:val="0038155A"/>
    <w:rsid w:val="00387CAF"/>
    <w:rsid w:val="00392DED"/>
    <w:rsid w:val="00396EB5"/>
    <w:rsid w:val="00397268"/>
    <w:rsid w:val="0039778B"/>
    <w:rsid w:val="003B54BA"/>
    <w:rsid w:val="00401316"/>
    <w:rsid w:val="004679AA"/>
    <w:rsid w:val="00475053"/>
    <w:rsid w:val="00476799"/>
    <w:rsid w:val="00491D1F"/>
    <w:rsid w:val="004A3AE3"/>
    <w:rsid w:val="004A3C8B"/>
    <w:rsid w:val="004B154F"/>
    <w:rsid w:val="004C121E"/>
    <w:rsid w:val="004F28A6"/>
    <w:rsid w:val="0050354A"/>
    <w:rsid w:val="005217CC"/>
    <w:rsid w:val="0053469D"/>
    <w:rsid w:val="0054282D"/>
    <w:rsid w:val="005673FE"/>
    <w:rsid w:val="00573275"/>
    <w:rsid w:val="00601973"/>
    <w:rsid w:val="006076D2"/>
    <w:rsid w:val="006229A4"/>
    <w:rsid w:val="00623E61"/>
    <w:rsid w:val="00671BC0"/>
    <w:rsid w:val="006769CE"/>
    <w:rsid w:val="0068228C"/>
    <w:rsid w:val="00685A73"/>
    <w:rsid w:val="006A149C"/>
    <w:rsid w:val="006A1C90"/>
    <w:rsid w:val="007466E7"/>
    <w:rsid w:val="0075175A"/>
    <w:rsid w:val="00784A1B"/>
    <w:rsid w:val="007C3AEA"/>
    <w:rsid w:val="007F5802"/>
    <w:rsid w:val="007F797A"/>
    <w:rsid w:val="008112EC"/>
    <w:rsid w:val="00830604"/>
    <w:rsid w:val="00836D71"/>
    <w:rsid w:val="0085153B"/>
    <w:rsid w:val="00860322"/>
    <w:rsid w:val="00863E65"/>
    <w:rsid w:val="008B0D40"/>
    <w:rsid w:val="008E6BA5"/>
    <w:rsid w:val="00912694"/>
    <w:rsid w:val="00974D0B"/>
    <w:rsid w:val="00975E84"/>
    <w:rsid w:val="009B17F9"/>
    <w:rsid w:val="009B50BA"/>
    <w:rsid w:val="009B511A"/>
    <w:rsid w:val="009B775C"/>
    <w:rsid w:val="00A12CBE"/>
    <w:rsid w:val="00A32972"/>
    <w:rsid w:val="00A337BE"/>
    <w:rsid w:val="00A41EC5"/>
    <w:rsid w:val="00A42CD7"/>
    <w:rsid w:val="00A931ED"/>
    <w:rsid w:val="00AA7049"/>
    <w:rsid w:val="00AB21C3"/>
    <w:rsid w:val="00AC3700"/>
    <w:rsid w:val="00AC6164"/>
    <w:rsid w:val="00AD3A47"/>
    <w:rsid w:val="00AE0A64"/>
    <w:rsid w:val="00B3670F"/>
    <w:rsid w:val="00B459BC"/>
    <w:rsid w:val="00B8448F"/>
    <w:rsid w:val="00B9097F"/>
    <w:rsid w:val="00BC3419"/>
    <w:rsid w:val="00BC59A5"/>
    <w:rsid w:val="00BF2676"/>
    <w:rsid w:val="00C04F39"/>
    <w:rsid w:val="00C228B5"/>
    <w:rsid w:val="00C259E7"/>
    <w:rsid w:val="00C51E5C"/>
    <w:rsid w:val="00C533A7"/>
    <w:rsid w:val="00C577DD"/>
    <w:rsid w:val="00C818C8"/>
    <w:rsid w:val="00CC35CD"/>
    <w:rsid w:val="00CF7821"/>
    <w:rsid w:val="00D22486"/>
    <w:rsid w:val="00D26C47"/>
    <w:rsid w:val="00D441ED"/>
    <w:rsid w:val="00D70657"/>
    <w:rsid w:val="00D766BC"/>
    <w:rsid w:val="00D804A6"/>
    <w:rsid w:val="00D8357B"/>
    <w:rsid w:val="00D97FC5"/>
    <w:rsid w:val="00DB6B94"/>
    <w:rsid w:val="00DF5370"/>
    <w:rsid w:val="00E16626"/>
    <w:rsid w:val="00E2225D"/>
    <w:rsid w:val="00E23464"/>
    <w:rsid w:val="00E375A9"/>
    <w:rsid w:val="00E619A2"/>
    <w:rsid w:val="00E72301"/>
    <w:rsid w:val="00E87AE6"/>
    <w:rsid w:val="00E93990"/>
    <w:rsid w:val="00E96119"/>
    <w:rsid w:val="00EA13B9"/>
    <w:rsid w:val="00EA7757"/>
    <w:rsid w:val="00EC51DE"/>
    <w:rsid w:val="00EE68F5"/>
    <w:rsid w:val="00EF2E43"/>
    <w:rsid w:val="00EF6668"/>
    <w:rsid w:val="00F01E97"/>
    <w:rsid w:val="00F023C3"/>
    <w:rsid w:val="00F20624"/>
    <w:rsid w:val="00F2520B"/>
    <w:rsid w:val="00F2654C"/>
    <w:rsid w:val="00F33BD6"/>
    <w:rsid w:val="00F664F2"/>
    <w:rsid w:val="00F82049"/>
    <w:rsid w:val="00F905B8"/>
    <w:rsid w:val="00F9481E"/>
    <w:rsid w:val="00FA2AB8"/>
    <w:rsid w:val="00FB579D"/>
    <w:rsid w:val="00FD3CC3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32D"/>
  <w15:chartTrackingRefBased/>
  <w15:docId w15:val="{C6F9AF4B-E286-4F88-AACC-64F26999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17F9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17F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9B17F9"/>
    <w:pPr>
      <w:ind w:left="720"/>
      <w:contextualSpacing/>
    </w:pPr>
  </w:style>
  <w:style w:type="paragraph" w:styleId="a4">
    <w:name w:val="No Spacing"/>
    <w:uiPriority w:val="1"/>
    <w:qFormat/>
    <w:rsid w:val="009B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01973"/>
    <w:pPr>
      <w:spacing w:before="100" w:beforeAutospacing="1" w:after="100" w:afterAutospacing="1"/>
    </w:pPr>
    <w:rPr>
      <w:lang w:eastAsia="uk-UA"/>
    </w:rPr>
  </w:style>
  <w:style w:type="character" w:customStyle="1" w:styleId="citation-41">
    <w:name w:val="citation-41"/>
    <w:basedOn w:val="a0"/>
    <w:rsid w:val="00601973"/>
  </w:style>
  <w:style w:type="character" w:customStyle="1" w:styleId="citation-40">
    <w:name w:val="citation-40"/>
    <w:basedOn w:val="a0"/>
    <w:rsid w:val="00601973"/>
  </w:style>
  <w:style w:type="character" w:customStyle="1" w:styleId="citation-39">
    <w:name w:val="citation-39"/>
    <w:basedOn w:val="a0"/>
    <w:rsid w:val="00601973"/>
  </w:style>
  <w:style w:type="character" w:customStyle="1" w:styleId="citation-38">
    <w:name w:val="citation-38"/>
    <w:basedOn w:val="a0"/>
    <w:rsid w:val="00601973"/>
  </w:style>
  <w:style w:type="character" w:customStyle="1" w:styleId="citation-37">
    <w:name w:val="citation-37"/>
    <w:basedOn w:val="a0"/>
    <w:rsid w:val="00601973"/>
  </w:style>
  <w:style w:type="character" w:customStyle="1" w:styleId="citation-36">
    <w:name w:val="citation-36"/>
    <w:basedOn w:val="a0"/>
    <w:rsid w:val="00601973"/>
  </w:style>
  <w:style w:type="character" w:customStyle="1" w:styleId="citation-35">
    <w:name w:val="citation-35"/>
    <w:basedOn w:val="a0"/>
    <w:rsid w:val="00601973"/>
  </w:style>
  <w:style w:type="character" w:customStyle="1" w:styleId="citation-34">
    <w:name w:val="citation-34"/>
    <w:basedOn w:val="a0"/>
    <w:rsid w:val="00601973"/>
  </w:style>
  <w:style w:type="character" w:customStyle="1" w:styleId="30">
    <w:name w:val="Заголовок 3 Знак"/>
    <w:basedOn w:val="a0"/>
    <w:link w:val="3"/>
    <w:uiPriority w:val="9"/>
    <w:semiHidden/>
    <w:rsid w:val="001654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rada.gov.ua/files/APRAD/2024/s-no-05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rada.gov.ua/files/APRAD/2024/s-no-055.docx" TargetMode="External"/><Relationship Id="rId5" Type="http://schemas.openxmlformats.org/officeDocument/2006/relationships/hyperlink" Target="https://mkrada.gov.ua/files/APRAD/2024/s-no-05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6103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user252d</dc:creator>
  <cp:keywords/>
  <dc:description/>
  <cp:lastModifiedBy>User325</cp:lastModifiedBy>
  <cp:revision>9</cp:revision>
  <dcterms:created xsi:type="dcterms:W3CDTF">2025-09-22T09:27:00Z</dcterms:created>
  <dcterms:modified xsi:type="dcterms:W3CDTF">2025-10-08T11:55:00Z</dcterms:modified>
</cp:coreProperties>
</file>