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2A5EBF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7093515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0C8259F9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2A5EBF">
        <w:rPr>
          <w:spacing w:val="40"/>
          <w:lang w:val="ru-RU"/>
        </w:rPr>
        <w:t>3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1EEB6EE" w:rsidR="00F33846" w:rsidRDefault="00F33846" w:rsidP="00F33846">
      <w:pPr>
        <w:ind w:firstLine="0"/>
      </w:pPr>
      <w:r>
        <w:t xml:space="preserve">від </w:t>
      </w:r>
      <w:r w:rsidR="008C3586" w:rsidRPr="002A5EBF">
        <w:t>2</w:t>
      </w:r>
      <w:r w:rsidR="002A5EBF" w:rsidRPr="002A5EBF">
        <w:t>4</w:t>
      </w:r>
      <w:r>
        <w:t>.</w:t>
      </w:r>
      <w:r w:rsidR="0023262F" w:rsidRPr="00AF3294">
        <w:t>0</w:t>
      </w:r>
      <w:r w:rsidR="002A5EBF" w:rsidRPr="002A5EBF">
        <w:t>4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192F3795" w14:textId="2B767003" w:rsidR="008C3586" w:rsidRDefault="002A5EBF" w:rsidP="002A5EBF">
      <w:pPr>
        <w:ind w:left="1701" w:hanging="1701"/>
        <w:rPr>
          <w:b/>
          <w:bCs/>
          <w:sz w:val="32"/>
          <w:szCs w:val="32"/>
        </w:rPr>
      </w:pPr>
      <w:r w:rsidRPr="00CA169C">
        <w:rPr>
          <w:b/>
          <w:bCs/>
        </w:rPr>
        <w:t>(s-zr-200/265) </w:t>
      </w:r>
      <w:r w:rsidRPr="002A5EBF">
        <w:t xml:space="preserve">Про надання дозволу на проведення експертної грошової оцінки земельної ділянки, яка підлягає продажу громадянину </w:t>
      </w:r>
      <w:proofErr w:type="spellStart"/>
      <w:r w:rsidRPr="002A5EBF">
        <w:t>Тріфонову</w:t>
      </w:r>
      <w:proofErr w:type="spellEnd"/>
      <w:r w:rsidRPr="002A5EBF">
        <w:t xml:space="preserve"> Олександру Олександровичу, по вул. 10 Поздовжній, 7/1 в </w:t>
      </w:r>
      <w:proofErr w:type="spellStart"/>
      <w:r w:rsidRPr="002A5EBF">
        <w:t>Інгульському</w:t>
      </w:r>
      <w:proofErr w:type="spellEnd"/>
      <w:r w:rsidRPr="002A5EBF">
        <w:t xml:space="preserve"> районі м. Миколаєва (забудована земельна ділянка)</w:t>
      </w:r>
    </w:p>
    <w:p w14:paraId="22C44B37" w14:textId="77777777" w:rsidR="002A5EBF" w:rsidRDefault="002A5EBF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4C7E425A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A5EBF" w14:paraId="5FD7AC7D" w14:textId="77777777" w:rsidTr="00AD4571">
        <w:tc>
          <w:tcPr>
            <w:tcW w:w="704" w:type="dxa"/>
          </w:tcPr>
          <w:p w14:paraId="4EF146E4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4130D709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A5EBF">
              <w:rPr>
                <w:color w:val="000000"/>
              </w:rPr>
              <w:t>Белановська</w:t>
            </w:r>
            <w:proofErr w:type="spellEnd"/>
            <w:r w:rsidRPr="002A5EBF">
              <w:rPr>
                <w:color w:val="000000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F99F1A2" w14:textId="5886EF36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ЗА</w:t>
            </w:r>
          </w:p>
        </w:tc>
      </w:tr>
      <w:tr w:rsidR="002A5EBF" w14:paraId="62E0BD3E" w14:textId="77777777" w:rsidTr="00AD4571">
        <w:tc>
          <w:tcPr>
            <w:tcW w:w="704" w:type="dxa"/>
          </w:tcPr>
          <w:p w14:paraId="7001330A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09B649FE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A5EBF">
              <w:rPr>
                <w:color w:val="000000"/>
              </w:rPr>
              <w:t>Ременнікова</w:t>
            </w:r>
            <w:proofErr w:type="spellEnd"/>
            <w:r w:rsidRPr="002A5EBF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7DF8D8C7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УТРИМАВСЯ</w:t>
            </w:r>
          </w:p>
        </w:tc>
      </w:tr>
      <w:tr w:rsidR="002A5EBF" w14:paraId="4D4A6674" w14:textId="77777777" w:rsidTr="00AD4571">
        <w:tc>
          <w:tcPr>
            <w:tcW w:w="704" w:type="dxa"/>
          </w:tcPr>
          <w:p w14:paraId="62C8D933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314140F5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A5EBF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1B88C956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УТРИМАВСЯ</w:t>
            </w:r>
          </w:p>
        </w:tc>
      </w:tr>
      <w:tr w:rsidR="002A5EBF" w14:paraId="52F572E2" w14:textId="77777777" w:rsidTr="00AD4571">
        <w:tc>
          <w:tcPr>
            <w:tcW w:w="704" w:type="dxa"/>
          </w:tcPr>
          <w:p w14:paraId="3A494EED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2F65CCE0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A5EBF">
              <w:rPr>
                <w:color w:val="000000"/>
              </w:rPr>
              <w:t>Ільюк</w:t>
            </w:r>
            <w:proofErr w:type="spellEnd"/>
            <w:r w:rsidRPr="002A5EBF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5379BCE2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ЗА</w:t>
            </w:r>
          </w:p>
        </w:tc>
      </w:tr>
      <w:tr w:rsidR="002A5EBF" w14:paraId="4A5248EC" w14:textId="77777777" w:rsidTr="00AD4571">
        <w:tc>
          <w:tcPr>
            <w:tcW w:w="704" w:type="dxa"/>
          </w:tcPr>
          <w:p w14:paraId="2D4537F9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6F7166FE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A5EBF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7D7BBF4" w14:textId="19CAD9AE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ЗА</w:t>
            </w:r>
          </w:p>
        </w:tc>
      </w:tr>
      <w:tr w:rsidR="002A5EBF" w14:paraId="2B95ECA5" w14:textId="77777777" w:rsidTr="00AD4571">
        <w:tc>
          <w:tcPr>
            <w:tcW w:w="704" w:type="dxa"/>
          </w:tcPr>
          <w:p w14:paraId="51C451F0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6C891243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A5EBF">
              <w:rPr>
                <w:color w:val="000000"/>
              </w:rPr>
              <w:t>Шапошнікова</w:t>
            </w:r>
            <w:proofErr w:type="spellEnd"/>
            <w:r w:rsidRPr="002A5EBF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B30D631" w14:textId="265F0958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УТРИМАВСЯ</w:t>
            </w:r>
          </w:p>
        </w:tc>
      </w:tr>
      <w:tr w:rsidR="002A5EBF" w14:paraId="268648D5" w14:textId="77777777" w:rsidTr="00AD4571">
        <w:tc>
          <w:tcPr>
            <w:tcW w:w="704" w:type="dxa"/>
          </w:tcPr>
          <w:p w14:paraId="31A43D6D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618E7512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A5EBF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9281B2" w14:textId="511FC198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ЗА</w:t>
            </w:r>
          </w:p>
        </w:tc>
      </w:tr>
      <w:tr w:rsidR="002A5EBF" w14:paraId="3708F2A7" w14:textId="77777777" w:rsidTr="00AD4571">
        <w:tc>
          <w:tcPr>
            <w:tcW w:w="704" w:type="dxa"/>
          </w:tcPr>
          <w:p w14:paraId="08A4CB94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312E2090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A5EBF">
              <w:rPr>
                <w:color w:val="000000"/>
              </w:rPr>
              <w:t>Хачатуров</w:t>
            </w:r>
            <w:proofErr w:type="spellEnd"/>
            <w:r w:rsidRPr="002A5EBF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DBD6CF0" w14:textId="66B35031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УТРИМАВСЯ</w:t>
            </w:r>
          </w:p>
        </w:tc>
      </w:tr>
      <w:tr w:rsidR="002A5EBF" w14:paraId="62308078" w14:textId="77777777" w:rsidTr="00AD4571">
        <w:tc>
          <w:tcPr>
            <w:tcW w:w="704" w:type="dxa"/>
          </w:tcPr>
          <w:p w14:paraId="6D51C4BC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51A3F2CD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A5EBF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5EAD71" w14:textId="295DF6ED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ЗА</w:t>
            </w:r>
          </w:p>
        </w:tc>
      </w:tr>
      <w:tr w:rsidR="002A5EBF" w14:paraId="5D76DF36" w14:textId="77777777" w:rsidTr="00AD4571">
        <w:tc>
          <w:tcPr>
            <w:tcW w:w="704" w:type="dxa"/>
          </w:tcPr>
          <w:p w14:paraId="79BD732D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19A68F0C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A5EBF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F92CAB2" w14:textId="0CF797BC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ЗА</w:t>
            </w:r>
          </w:p>
        </w:tc>
      </w:tr>
      <w:tr w:rsidR="002A5EBF" w14:paraId="78ABB541" w14:textId="77777777" w:rsidTr="00AD4571">
        <w:tc>
          <w:tcPr>
            <w:tcW w:w="704" w:type="dxa"/>
          </w:tcPr>
          <w:p w14:paraId="345DFE93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25CA7A68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A5EBF">
              <w:rPr>
                <w:color w:val="000000"/>
              </w:rPr>
              <w:t>Мєдвєдєв</w:t>
            </w:r>
            <w:proofErr w:type="spellEnd"/>
            <w:r w:rsidRPr="002A5EBF">
              <w:rPr>
                <w:color w:val="000000"/>
              </w:rPr>
              <w:t xml:space="preserve"> Олександр </w:t>
            </w:r>
            <w:proofErr w:type="spellStart"/>
            <w:r w:rsidRPr="002A5EBF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2B4EB77E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ЗА</w:t>
            </w:r>
          </w:p>
        </w:tc>
      </w:tr>
      <w:tr w:rsidR="002A5EBF" w14:paraId="0D693A47" w14:textId="77777777" w:rsidTr="00AD4571">
        <w:tc>
          <w:tcPr>
            <w:tcW w:w="704" w:type="dxa"/>
          </w:tcPr>
          <w:p w14:paraId="6E558807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63C6A05A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A5EBF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45F0C57" w14:textId="4FB27519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ПРОТИ</w:t>
            </w:r>
          </w:p>
        </w:tc>
      </w:tr>
      <w:tr w:rsidR="002A5EBF" w14:paraId="79ADEC4E" w14:textId="77777777" w:rsidTr="00AD4571">
        <w:tc>
          <w:tcPr>
            <w:tcW w:w="704" w:type="dxa"/>
          </w:tcPr>
          <w:p w14:paraId="18ED7303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56027BDA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A5EBF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230EAD7" w14:textId="069C5505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УТРИМАВСЯ</w:t>
            </w:r>
          </w:p>
        </w:tc>
      </w:tr>
      <w:tr w:rsidR="002A5EBF" w14:paraId="64A254F5" w14:textId="77777777" w:rsidTr="00AD4571">
        <w:tc>
          <w:tcPr>
            <w:tcW w:w="704" w:type="dxa"/>
          </w:tcPr>
          <w:p w14:paraId="204F6100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38564E43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A5EBF">
              <w:rPr>
                <w:color w:val="000000"/>
              </w:rPr>
              <w:t>Топчий</w:t>
            </w:r>
            <w:proofErr w:type="spellEnd"/>
            <w:r w:rsidRPr="002A5EBF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DEFD3EF" w14:textId="75BA6556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УТРИМАВСЯ</w:t>
            </w:r>
          </w:p>
        </w:tc>
      </w:tr>
      <w:tr w:rsidR="002A5EBF" w14:paraId="359964B9" w14:textId="77777777" w:rsidTr="00AD4571">
        <w:tc>
          <w:tcPr>
            <w:tcW w:w="704" w:type="dxa"/>
          </w:tcPr>
          <w:p w14:paraId="42A232BD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620521AD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A5EBF">
              <w:rPr>
                <w:color w:val="000000"/>
              </w:rPr>
              <w:t>Агабеков</w:t>
            </w:r>
            <w:proofErr w:type="spellEnd"/>
            <w:r w:rsidRPr="002A5EBF">
              <w:rPr>
                <w:color w:val="000000"/>
              </w:rPr>
              <w:t xml:space="preserve"> </w:t>
            </w:r>
            <w:proofErr w:type="spellStart"/>
            <w:r w:rsidRPr="002A5EBF">
              <w:rPr>
                <w:color w:val="000000"/>
              </w:rPr>
              <w:t>Раміль</w:t>
            </w:r>
            <w:proofErr w:type="spellEnd"/>
            <w:r w:rsidRPr="002A5EBF">
              <w:rPr>
                <w:color w:val="000000"/>
              </w:rPr>
              <w:t xml:space="preserve"> </w:t>
            </w:r>
            <w:proofErr w:type="spellStart"/>
            <w:r w:rsidRPr="002A5EBF">
              <w:rPr>
                <w:color w:val="000000"/>
              </w:rPr>
              <w:t>Заур</w:t>
            </w:r>
            <w:proofErr w:type="spellEnd"/>
            <w:r w:rsidRPr="002A5EBF">
              <w:rPr>
                <w:color w:val="000000"/>
              </w:rPr>
              <w:t xml:space="preserve"> </w:t>
            </w:r>
            <w:proofErr w:type="spellStart"/>
            <w:r w:rsidRPr="002A5EBF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5616CD7" w14:textId="30755E82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УТРИМАВСЯ</w:t>
            </w:r>
          </w:p>
        </w:tc>
      </w:tr>
      <w:tr w:rsidR="002A5EBF" w14:paraId="5A655FB8" w14:textId="77777777" w:rsidTr="00AD4571">
        <w:tc>
          <w:tcPr>
            <w:tcW w:w="704" w:type="dxa"/>
          </w:tcPr>
          <w:p w14:paraId="58B9E758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79E9D2AB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A5EBF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66C78DC" w14:textId="13475766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УТРИМАВСЯ</w:t>
            </w:r>
          </w:p>
        </w:tc>
      </w:tr>
      <w:tr w:rsidR="002A5EBF" w14:paraId="245F4053" w14:textId="77777777" w:rsidTr="00AD4571">
        <w:tc>
          <w:tcPr>
            <w:tcW w:w="704" w:type="dxa"/>
          </w:tcPr>
          <w:p w14:paraId="7E1600D6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1A43EEBF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A5EBF">
              <w:rPr>
                <w:color w:val="000000"/>
              </w:rPr>
              <w:t>Фалько</w:t>
            </w:r>
            <w:proofErr w:type="spellEnd"/>
            <w:r w:rsidRPr="002A5EBF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A8FA950" w14:textId="54D7D839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ЗА</w:t>
            </w:r>
          </w:p>
        </w:tc>
      </w:tr>
      <w:tr w:rsidR="002A5EBF" w14:paraId="429FCA0F" w14:textId="77777777" w:rsidTr="00AD4571">
        <w:tc>
          <w:tcPr>
            <w:tcW w:w="704" w:type="dxa"/>
          </w:tcPr>
          <w:p w14:paraId="753376F5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3B2ADC58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A5EBF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8D15B13" w14:textId="3DBB6386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ЗА</w:t>
            </w:r>
          </w:p>
        </w:tc>
      </w:tr>
      <w:tr w:rsidR="002A5EBF" w14:paraId="12324EC7" w14:textId="77777777" w:rsidTr="00AD4571">
        <w:tc>
          <w:tcPr>
            <w:tcW w:w="704" w:type="dxa"/>
          </w:tcPr>
          <w:p w14:paraId="07177958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7653F654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A5EBF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8593AD1" w14:textId="075528F9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ЗА</w:t>
            </w:r>
          </w:p>
        </w:tc>
      </w:tr>
      <w:tr w:rsidR="002A5EBF" w14:paraId="13EA30E2" w14:textId="77777777" w:rsidTr="00AD4571">
        <w:tc>
          <w:tcPr>
            <w:tcW w:w="704" w:type="dxa"/>
          </w:tcPr>
          <w:p w14:paraId="2F04DCAB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0E1DF6F8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A5EBF">
              <w:rPr>
                <w:color w:val="000000"/>
              </w:rPr>
              <w:t>Капацина</w:t>
            </w:r>
            <w:proofErr w:type="spellEnd"/>
            <w:r w:rsidRPr="002A5EBF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532D823D" w14:textId="63150BC4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УТРИМАВСЯ</w:t>
            </w:r>
          </w:p>
        </w:tc>
      </w:tr>
      <w:tr w:rsidR="002A5EBF" w14:paraId="29641AA5" w14:textId="77777777" w:rsidTr="00AD4571">
        <w:tc>
          <w:tcPr>
            <w:tcW w:w="704" w:type="dxa"/>
          </w:tcPr>
          <w:p w14:paraId="1A6215F6" w14:textId="77777777" w:rsidR="002A5EBF" w:rsidRDefault="002A5EBF" w:rsidP="002A5EBF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2E9844B6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A5EBF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42E9057" w14:textId="4CE95155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УТРИМАВСЯ</w:t>
            </w:r>
          </w:p>
        </w:tc>
      </w:tr>
      <w:tr w:rsidR="002A5EBF" w14:paraId="011EC405" w14:textId="77777777" w:rsidTr="00AD4571">
        <w:tc>
          <w:tcPr>
            <w:tcW w:w="704" w:type="dxa"/>
          </w:tcPr>
          <w:p w14:paraId="005EF8E6" w14:textId="77777777" w:rsidR="002A5EBF" w:rsidRPr="00012AD5" w:rsidRDefault="002A5EBF" w:rsidP="002A5EB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2290D1EF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A5EBF">
              <w:rPr>
                <w:color w:val="000000"/>
              </w:rPr>
              <w:t>Сєнкевич</w:t>
            </w:r>
            <w:proofErr w:type="spellEnd"/>
            <w:r w:rsidRPr="002A5EBF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89D99B6" w14:textId="53EBED8C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ЗА</w:t>
            </w:r>
          </w:p>
        </w:tc>
      </w:tr>
      <w:tr w:rsidR="002A5EBF" w14:paraId="2C56F313" w14:textId="77777777" w:rsidTr="00AD4571">
        <w:tc>
          <w:tcPr>
            <w:tcW w:w="704" w:type="dxa"/>
          </w:tcPr>
          <w:p w14:paraId="1452B2AF" w14:textId="77777777" w:rsidR="002A5EBF" w:rsidRPr="00012AD5" w:rsidRDefault="002A5EBF" w:rsidP="002A5EB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28D2932B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A5EBF">
              <w:rPr>
                <w:color w:val="000000"/>
              </w:rPr>
              <w:t>Дашевський</w:t>
            </w:r>
            <w:proofErr w:type="spellEnd"/>
            <w:r w:rsidRPr="002A5EBF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20030A5" w14:textId="6358E417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ЗА</w:t>
            </w:r>
          </w:p>
        </w:tc>
      </w:tr>
      <w:tr w:rsidR="002A5EBF" w14:paraId="2CC841B2" w14:textId="77777777" w:rsidTr="00AD4571">
        <w:tc>
          <w:tcPr>
            <w:tcW w:w="704" w:type="dxa"/>
          </w:tcPr>
          <w:p w14:paraId="1EB7DE2C" w14:textId="77777777" w:rsidR="002A5EBF" w:rsidRPr="00012AD5" w:rsidRDefault="002A5EBF" w:rsidP="002A5EB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3164AE31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A5EBF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D32B14A" w14:textId="1C88C03F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ЗА</w:t>
            </w:r>
          </w:p>
        </w:tc>
      </w:tr>
      <w:tr w:rsidR="002A5EBF" w14:paraId="0B90B84B" w14:textId="77777777" w:rsidTr="00AD4571">
        <w:tc>
          <w:tcPr>
            <w:tcW w:w="704" w:type="dxa"/>
          </w:tcPr>
          <w:p w14:paraId="198D0D07" w14:textId="77777777" w:rsidR="002A5EBF" w:rsidRPr="00012AD5" w:rsidRDefault="002A5EBF" w:rsidP="002A5EB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7E7B51E8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A5EBF">
              <w:rPr>
                <w:color w:val="000000"/>
              </w:rPr>
              <w:t>Прудник</w:t>
            </w:r>
            <w:proofErr w:type="spellEnd"/>
            <w:r w:rsidRPr="002A5EBF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09692F5" w14:textId="5B3D3732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ЗА</w:t>
            </w:r>
          </w:p>
        </w:tc>
      </w:tr>
      <w:tr w:rsidR="002A5EBF" w14:paraId="739A410E" w14:textId="77777777" w:rsidTr="00AD4571">
        <w:tc>
          <w:tcPr>
            <w:tcW w:w="704" w:type="dxa"/>
          </w:tcPr>
          <w:p w14:paraId="49FACF51" w14:textId="77777777" w:rsidR="002A5EBF" w:rsidRDefault="002A5EBF" w:rsidP="002A5EB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5C0235C1" w:rsidR="002A5EBF" w:rsidRPr="002A5EBF" w:rsidRDefault="002A5EBF" w:rsidP="002A5EBF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5EBF">
              <w:rPr>
                <w:color w:val="000000"/>
              </w:rPr>
              <w:t>Кісельова</w:t>
            </w:r>
            <w:proofErr w:type="spellEnd"/>
            <w:r w:rsidRPr="002A5EBF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9282181" w14:textId="5351A8DD" w:rsidR="002A5EBF" w:rsidRPr="002A5EBF" w:rsidRDefault="002A5EBF" w:rsidP="002A5EB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A5EBF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3704D7F2" w:rsidR="00F33846" w:rsidRPr="00E65223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23262F">
              <w:rPr>
                <w:b/>
                <w:bCs/>
                <w:lang w:val="ru-RU"/>
              </w:rPr>
              <w:t>2</w:t>
            </w:r>
            <w:r w:rsidR="002A5EBF">
              <w:rPr>
                <w:b/>
                <w:bCs/>
                <w:lang w:val="ru-RU"/>
              </w:rPr>
              <w:t>6</w:t>
            </w:r>
          </w:p>
        </w:tc>
      </w:tr>
    </w:tbl>
    <w:p w14:paraId="768CEC87" w14:textId="77777777" w:rsidR="00F33846" w:rsidRDefault="00F33846" w:rsidP="00F33846"/>
    <w:p w14:paraId="175AF826" w14:textId="723C33C9" w:rsidR="00F33846" w:rsidRPr="002A5EBF" w:rsidRDefault="00F33846" w:rsidP="00F33846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2A5EBF">
        <w:rPr>
          <w:b/>
          <w:bCs/>
        </w:rPr>
        <w:t>6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289F0347" w:rsidR="00F33846" w:rsidRPr="002A5EBF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2A5EBF">
        <w:rPr>
          <w:b/>
          <w:bCs/>
        </w:rPr>
        <w:t>15</w:t>
      </w:r>
    </w:p>
    <w:p w14:paraId="0D48EAC4" w14:textId="75858572" w:rsidR="00F33846" w:rsidRPr="002A5EBF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2A5EBF">
        <w:rPr>
          <w:b/>
          <w:bCs/>
        </w:rPr>
        <w:t>1</w:t>
      </w:r>
    </w:p>
    <w:p w14:paraId="41631893" w14:textId="77A71241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2A5EBF">
        <w:rPr>
          <w:b/>
          <w:bCs/>
          <w:lang w:val="ru-RU"/>
        </w:rPr>
        <w:t>10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4B85D6E3" w14:textId="77777777" w:rsidR="002A5EBF" w:rsidRDefault="00855E83" w:rsidP="002A5EBF">
      <w:pPr>
        <w:widowControl w:val="0"/>
        <w:ind w:right="-20" w:firstLine="0"/>
        <w:rPr>
          <w:color w:val="000000"/>
          <w:szCs w:val="28"/>
          <w:lang w:val="ru-RU" w:eastAsia="pl-PL"/>
        </w:rPr>
      </w:pPr>
      <w:r>
        <w:br w:type="page"/>
      </w:r>
      <w:bookmarkStart w:id="0" w:name="_page_5_0"/>
      <w:r w:rsidR="002A5EBF">
        <w:rPr>
          <w:color w:val="000000"/>
          <w:szCs w:val="28"/>
          <w:lang w:val="en-AU"/>
        </w:rPr>
        <w:lastRenderedPageBreak/>
        <w:t>s</w:t>
      </w:r>
      <w:r w:rsidR="002A5EBF">
        <w:rPr>
          <w:color w:val="000000"/>
          <w:szCs w:val="28"/>
          <w:lang w:val="ru-RU"/>
        </w:rPr>
        <w:t>-</w:t>
      </w:r>
      <w:proofErr w:type="spellStart"/>
      <w:r w:rsidR="002A5EBF">
        <w:rPr>
          <w:color w:val="000000"/>
          <w:szCs w:val="28"/>
        </w:rPr>
        <w:t>zr</w:t>
      </w:r>
      <w:proofErr w:type="spellEnd"/>
      <w:r w:rsidR="002A5EBF">
        <w:rPr>
          <w:color w:val="000000"/>
          <w:szCs w:val="28"/>
          <w:lang w:val="ru-RU"/>
        </w:rPr>
        <w:t>-200/265</w:t>
      </w:r>
    </w:p>
    <w:p w14:paraId="6891AC7C" w14:textId="77777777" w:rsidR="002A5EBF" w:rsidRDefault="002A5EBF" w:rsidP="002A5EBF">
      <w:pPr>
        <w:spacing w:line="240" w:lineRule="exact"/>
        <w:ind w:firstLine="0"/>
        <w:rPr>
          <w:sz w:val="24"/>
          <w:szCs w:val="24"/>
          <w:lang w:val="ru-RU"/>
        </w:rPr>
      </w:pPr>
      <w:bookmarkStart w:id="1" w:name="_Hlk150250591"/>
      <w:bookmarkStart w:id="2" w:name="_Hlk128423827"/>
    </w:p>
    <w:p w14:paraId="37931213" w14:textId="77777777" w:rsidR="002A5EBF" w:rsidRDefault="002A5EBF" w:rsidP="002A5EBF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20293480" w14:textId="77777777" w:rsidR="002A5EBF" w:rsidRDefault="002A5EBF" w:rsidP="002A5EBF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67CFE4EB" w14:textId="77777777" w:rsidR="002A5EBF" w:rsidRDefault="002A5EBF" w:rsidP="002A5EBF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2D8E0415" w14:textId="77777777" w:rsidR="002A5EBF" w:rsidRDefault="002A5EBF" w:rsidP="002A5EBF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3C3F6502" w14:textId="77777777" w:rsidR="002A5EBF" w:rsidRDefault="002A5EBF" w:rsidP="002A5EBF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6712CD39" w14:textId="77777777" w:rsidR="002A5EBF" w:rsidRDefault="002A5EBF" w:rsidP="002A5EBF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5757F932" w14:textId="77777777" w:rsidR="002A5EBF" w:rsidRDefault="002A5EBF" w:rsidP="002A5EBF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64FFC5CF" w14:textId="77777777" w:rsidR="002A5EBF" w:rsidRDefault="002A5EBF" w:rsidP="002A5EBF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43547D73" w14:textId="77777777" w:rsidR="002A5EBF" w:rsidRDefault="002A5EBF" w:rsidP="002A5EBF">
      <w:pPr>
        <w:spacing w:line="240" w:lineRule="exact"/>
        <w:ind w:firstLine="0"/>
        <w:rPr>
          <w:szCs w:val="28"/>
          <w:lang w:val="ru-RU"/>
        </w:rPr>
      </w:pPr>
    </w:p>
    <w:p w14:paraId="1B5D8A28" w14:textId="77777777" w:rsidR="002A5EBF" w:rsidRDefault="002A5EBF" w:rsidP="002A5EBF">
      <w:pPr>
        <w:spacing w:after="4" w:line="200" w:lineRule="exact"/>
        <w:ind w:firstLine="0"/>
        <w:rPr>
          <w:szCs w:val="28"/>
          <w:lang w:val="ru-RU"/>
        </w:rPr>
      </w:pPr>
    </w:p>
    <w:p w14:paraId="6E89F127" w14:textId="77777777" w:rsidR="002A5EBF" w:rsidRDefault="002A5EBF" w:rsidP="002A5EBF">
      <w:pPr>
        <w:spacing w:after="4" w:line="200" w:lineRule="exact"/>
        <w:ind w:firstLine="0"/>
        <w:rPr>
          <w:szCs w:val="28"/>
          <w:lang w:val="ru-RU"/>
        </w:rPr>
      </w:pPr>
    </w:p>
    <w:bookmarkEnd w:id="1"/>
    <w:p w14:paraId="3CF55017" w14:textId="77777777" w:rsidR="002A5EBF" w:rsidRDefault="002A5EBF" w:rsidP="002A5EBF">
      <w:pPr>
        <w:widowControl w:val="0"/>
        <w:tabs>
          <w:tab w:val="left" w:pos="1308"/>
          <w:tab w:val="left" w:pos="3039"/>
          <w:tab w:val="left" w:pos="4745"/>
          <w:tab w:val="left" w:pos="4820"/>
          <w:tab w:val="left" w:pos="5387"/>
        </w:tabs>
        <w:ind w:right="3685"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Про надання дозволу на проведення експертної грошової оцінки земельної ділянки, яка підлягає продажу громадянину </w:t>
      </w:r>
      <w:proofErr w:type="spellStart"/>
      <w:r>
        <w:rPr>
          <w:color w:val="000000"/>
          <w:szCs w:val="28"/>
        </w:rPr>
        <w:t>Тріфонову</w:t>
      </w:r>
      <w:proofErr w:type="spellEnd"/>
      <w:r>
        <w:rPr>
          <w:color w:val="000000"/>
          <w:szCs w:val="28"/>
        </w:rPr>
        <w:t xml:space="preserve"> Олександру Олександровичу, по вул. 10 Поздовжній, 7/1 в </w:t>
      </w:r>
      <w:proofErr w:type="spellStart"/>
      <w:r>
        <w:rPr>
          <w:color w:val="000000"/>
          <w:szCs w:val="28"/>
        </w:rPr>
        <w:t>Інгульському</w:t>
      </w:r>
      <w:proofErr w:type="spellEnd"/>
      <w:r>
        <w:rPr>
          <w:color w:val="000000"/>
          <w:szCs w:val="28"/>
        </w:rPr>
        <w:t xml:space="preserve"> районі м. Миколаєва (забудована земельна ділянка)</w:t>
      </w:r>
    </w:p>
    <w:p w14:paraId="2A0E63FD" w14:textId="77777777" w:rsidR="002A5EBF" w:rsidRDefault="002A5EBF" w:rsidP="002A5EBF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</w:p>
    <w:p w14:paraId="051EAE64" w14:textId="77777777" w:rsidR="002A5EBF" w:rsidRDefault="002A5EBF" w:rsidP="002A5EBF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</w:p>
    <w:bookmarkEnd w:id="2"/>
    <w:p w14:paraId="0514DEC4" w14:textId="77777777" w:rsidR="002A5EBF" w:rsidRDefault="002A5EBF" w:rsidP="002A5EBF">
      <w:pPr>
        <w:widowControl w:val="0"/>
        <w:rPr>
          <w:color w:val="000000"/>
          <w:szCs w:val="28"/>
        </w:rPr>
      </w:pPr>
      <w:r>
        <w:rPr>
          <w:color w:val="000000"/>
          <w:szCs w:val="28"/>
        </w:rPr>
        <w:t xml:space="preserve">Розглянувши звернення громадянина </w:t>
      </w:r>
      <w:proofErr w:type="spellStart"/>
      <w:r>
        <w:rPr>
          <w:color w:val="000000"/>
          <w:szCs w:val="28"/>
        </w:rPr>
        <w:t>Тріфонова</w:t>
      </w:r>
      <w:proofErr w:type="spellEnd"/>
      <w:r>
        <w:rPr>
          <w:color w:val="000000"/>
          <w:szCs w:val="28"/>
        </w:rPr>
        <w:t xml:space="preserve"> Олександра Олександровича, дозвільну справу від 19.07.2023 № 23040-000626902-007-12,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«Про місцеве самоврядування в Україні», міська рада</w:t>
      </w:r>
    </w:p>
    <w:p w14:paraId="0CB2ADAB" w14:textId="77777777" w:rsidR="002A5EBF" w:rsidRDefault="002A5EBF" w:rsidP="002A5EBF">
      <w:pPr>
        <w:widowControl w:val="0"/>
        <w:rPr>
          <w:szCs w:val="28"/>
        </w:rPr>
      </w:pPr>
    </w:p>
    <w:p w14:paraId="3DBD2FE5" w14:textId="77777777" w:rsidR="002A5EBF" w:rsidRDefault="002A5EBF" w:rsidP="002A5EBF">
      <w:pPr>
        <w:widowControl w:val="0"/>
        <w:ind w:right="-20"/>
        <w:rPr>
          <w:color w:val="000000"/>
          <w:szCs w:val="28"/>
        </w:rPr>
      </w:pPr>
      <w:r>
        <w:rPr>
          <w:color w:val="000000"/>
          <w:szCs w:val="28"/>
        </w:rPr>
        <w:t>ВИРІШИЛА:</w:t>
      </w:r>
      <w:bookmarkStart w:id="3" w:name="_Hlk127093121"/>
    </w:p>
    <w:p w14:paraId="1DE33591" w14:textId="77777777" w:rsidR="002A5EBF" w:rsidRDefault="002A5EBF" w:rsidP="002A5EBF">
      <w:pPr>
        <w:widowControl w:val="0"/>
        <w:tabs>
          <w:tab w:val="left" w:pos="567"/>
        </w:tabs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 </w:t>
      </w:r>
    </w:p>
    <w:p w14:paraId="308AB931" w14:textId="77777777" w:rsidR="002A5EBF" w:rsidRDefault="002A5EBF" w:rsidP="002A5EBF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54EF6B82" w14:textId="77777777" w:rsidR="002A5EBF" w:rsidRDefault="002A5EBF" w:rsidP="002A5EBF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t xml:space="preserve">1. Департаменту архітектури та містобудування  Миколаївської міської ради надати дозвіл на проведення експертної грошової оцінки земельної ділянки,  яка підлягає продажу громадянину </w:t>
      </w:r>
      <w:proofErr w:type="spellStart"/>
      <w:r>
        <w:rPr>
          <w:color w:val="000000"/>
          <w:szCs w:val="28"/>
        </w:rPr>
        <w:t>Тріфонову</w:t>
      </w:r>
      <w:proofErr w:type="spellEnd"/>
      <w:r>
        <w:rPr>
          <w:color w:val="000000"/>
          <w:szCs w:val="28"/>
        </w:rPr>
        <w:t xml:space="preserve"> Олександру Олександровичу, орієнтовною площею 237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, з цільовим призначенням згідно з класифікатором видів цільового призначення земельних ділянок: 02.01 - для будівництва і обслуговування житлового будинку, господарських будівель і споруд (присадибна ділянка), по вул. 10 Поздовжній, 7/1 в </w:t>
      </w:r>
      <w:proofErr w:type="spellStart"/>
      <w:r>
        <w:rPr>
          <w:color w:val="000000"/>
          <w:szCs w:val="28"/>
        </w:rPr>
        <w:t>Інгульському</w:t>
      </w:r>
      <w:proofErr w:type="spellEnd"/>
      <w:r>
        <w:rPr>
          <w:color w:val="000000"/>
          <w:szCs w:val="28"/>
        </w:rPr>
        <w:t xml:space="preserve"> районі м. Миколаєва, відповідно до висновку департаменту архітектури та містобудування Миколаївської міської ради від </w:t>
      </w:r>
      <w:bookmarkEnd w:id="0"/>
      <w:r>
        <w:rPr>
          <w:color w:val="000000"/>
          <w:szCs w:val="28"/>
        </w:rPr>
        <w:t>08.11.2023 № 42636/12.01-24/23-2 (право власності на нерухоме майно від 07.08.2020 за номером 37743369 зареєстровано Реєстраційною службою Миколаївського міського управління юстиції Миколаївської області на ухвали про затвердження мирової угоди, серія та номер: 489/4509/16-ц від 09.09.2019).</w:t>
      </w:r>
      <w:bookmarkStart w:id="4" w:name="_page_23_0"/>
      <w:bookmarkEnd w:id="3"/>
    </w:p>
    <w:p w14:paraId="7FFC4AD7" w14:textId="77777777" w:rsidR="002A5EBF" w:rsidRDefault="002A5EBF" w:rsidP="002A5EBF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0CD01A89" w14:textId="77777777" w:rsidR="002A5EBF" w:rsidRDefault="002A5EBF" w:rsidP="002A5EBF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2. Громадянину </w:t>
      </w:r>
      <w:proofErr w:type="spellStart"/>
      <w:r>
        <w:rPr>
          <w:color w:val="000000"/>
          <w:szCs w:val="28"/>
        </w:rPr>
        <w:t>Тріфонову</w:t>
      </w:r>
      <w:proofErr w:type="spellEnd"/>
      <w:r>
        <w:rPr>
          <w:color w:val="000000"/>
          <w:szCs w:val="28"/>
        </w:rPr>
        <w:t xml:space="preserve"> Олександру Олександровичу надати дозвіл на складання </w:t>
      </w:r>
      <w:proofErr w:type="spellStart"/>
      <w:r>
        <w:rPr>
          <w:color w:val="000000"/>
          <w:szCs w:val="28"/>
        </w:rPr>
        <w:t>проєкту</w:t>
      </w:r>
      <w:proofErr w:type="spellEnd"/>
      <w:r>
        <w:rPr>
          <w:color w:val="000000"/>
          <w:szCs w:val="28"/>
        </w:rPr>
        <w:t xml:space="preserve"> землеустрою щодо відведення земельної ділянки орієнтовною площею 237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 у власність шляхом викупу, з цільовим призначенням згідно з класифікатором видів цільового призначення земельних ділянок: 02.01 – для будівництва і обслуговування житлового будинку, господарських будівель і споруд (присадибна ділянка) по вул. 10 Поздовжній, 7/1 в </w:t>
      </w:r>
      <w:proofErr w:type="spellStart"/>
      <w:r>
        <w:rPr>
          <w:color w:val="000000"/>
          <w:szCs w:val="28"/>
        </w:rPr>
        <w:t>Інгульському</w:t>
      </w:r>
      <w:proofErr w:type="spellEnd"/>
      <w:r>
        <w:rPr>
          <w:color w:val="000000"/>
          <w:szCs w:val="28"/>
        </w:rPr>
        <w:t xml:space="preserve"> районі м. Миколаєва, відповідно до висновку департаменту архітектури та містобудування Миколаївської міської ради від 08.11.2023                                     № 42636/12.01-24/23-2 (забудована земельна ділянка).</w:t>
      </w:r>
    </w:p>
    <w:p w14:paraId="2696BA23" w14:textId="77777777" w:rsidR="002A5EBF" w:rsidRDefault="002A5EBF" w:rsidP="002A5EBF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7F6F8550" w14:textId="77777777" w:rsidR="002A5EBF" w:rsidRDefault="002A5EBF" w:rsidP="002A5EBF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t xml:space="preserve">3. Замовнику надати до департаменту з надання адміністративних послуг Миколаївської міської ради розроблений </w:t>
      </w:r>
      <w:proofErr w:type="spellStart"/>
      <w:r>
        <w:rPr>
          <w:color w:val="000000"/>
          <w:szCs w:val="28"/>
        </w:rPr>
        <w:t>проєкт</w:t>
      </w:r>
      <w:proofErr w:type="spellEnd"/>
      <w:r>
        <w:rPr>
          <w:color w:val="000000"/>
          <w:szCs w:val="28"/>
        </w:rPr>
        <w:t xml:space="preserve"> землеустрою.</w:t>
      </w:r>
    </w:p>
    <w:p w14:paraId="745A3B88" w14:textId="77777777" w:rsidR="002A5EBF" w:rsidRDefault="002A5EBF" w:rsidP="002A5EBF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44AAB8C8" w14:textId="77777777" w:rsidR="002A5EBF" w:rsidRDefault="002A5EBF" w:rsidP="002A5EBF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t>4. </w:t>
      </w:r>
      <w:r>
        <w:rPr>
          <w:color w:val="000000"/>
          <w:szCs w:val="28"/>
          <w:shd w:val="clear" w:color="auto" w:fill="FFFFFF"/>
        </w:rPr>
        <w:t xml:space="preserve">Виконавчому комітету Миколаївської міської ради  </w:t>
      </w:r>
      <w:r>
        <w:rPr>
          <w:color w:val="000000"/>
          <w:szCs w:val="28"/>
        </w:rPr>
        <w:t xml:space="preserve">провести закупівлю послуг </w:t>
      </w:r>
      <w:r>
        <w:rPr>
          <w:color w:val="040C28"/>
          <w:szCs w:val="28"/>
          <w:shd w:val="clear" w:color="auto" w:fill="FFFFFF" w:themeFill="background1"/>
        </w:rPr>
        <w:t xml:space="preserve">з проведення експертної грошової </w:t>
      </w:r>
      <w:r>
        <w:rPr>
          <w:color w:val="000000"/>
          <w:szCs w:val="28"/>
          <w:shd w:val="clear" w:color="auto" w:fill="FFFFFF"/>
        </w:rPr>
        <w:t xml:space="preserve">оцінки на земельну ділянку </w:t>
      </w:r>
      <w:bookmarkStart w:id="5" w:name="_Hlk189829833"/>
      <w:r>
        <w:rPr>
          <w:color w:val="000000"/>
          <w:szCs w:val="28"/>
          <w:shd w:val="clear" w:color="auto" w:fill="FFFFFF"/>
        </w:rPr>
        <w:t xml:space="preserve">орієнтовною площею </w:t>
      </w:r>
      <w:r>
        <w:rPr>
          <w:color w:val="000000"/>
          <w:szCs w:val="28"/>
        </w:rPr>
        <w:t xml:space="preserve">237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</w:rPr>
        <w:t xml:space="preserve">по вул. 10 Поздовжній, 7/1 в </w:t>
      </w:r>
      <w:proofErr w:type="spellStart"/>
      <w:r>
        <w:rPr>
          <w:color w:val="000000"/>
          <w:szCs w:val="28"/>
        </w:rPr>
        <w:t>Інгульському</w:t>
      </w:r>
      <w:proofErr w:type="spellEnd"/>
      <w:r>
        <w:rPr>
          <w:color w:val="000000"/>
          <w:szCs w:val="28"/>
        </w:rPr>
        <w:t xml:space="preserve"> районі м. Миколаєва </w:t>
      </w:r>
      <w:bookmarkEnd w:id="5"/>
      <w:r>
        <w:rPr>
          <w:color w:val="000000"/>
          <w:szCs w:val="28"/>
        </w:rPr>
        <w:t>відповідно до вимог законодавства про публічні закупівлі.</w:t>
      </w:r>
    </w:p>
    <w:p w14:paraId="647FAB8B" w14:textId="77777777" w:rsidR="002A5EBF" w:rsidRDefault="002A5EBF" w:rsidP="002A5EBF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10E4DA00" w14:textId="77777777" w:rsidR="002A5EBF" w:rsidRDefault="002A5EBF" w:rsidP="002A5EBF">
      <w:pPr>
        <w:widowControl w:val="0"/>
        <w:tabs>
          <w:tab w:val="left" w:pos="2738"/>
        </w:tabs>
        <w:rPr>
          <w:rFonts w:eastAsia="Calibri"/>
          <w:color w:val="000000"/>
          <w:szCs w:val="28"/>
          <w:shd w:val="clear" w:color="auto" w:fill="FFFFFF"/>
        </w:rPr>
      </w:pPr>
      <w:r>
        <w:rPr>
          <w:color w:val="000000"/>
          <w:szCs w:val="28"/>
        </w:rPr>
        <w:t>5.</w:t>
      </w:r>
      <w:bookmarkStart w:id="6" w:name="_Hlk169270113"/>
      <w:r>
        <w:rPr>
          <w:color w:val="000000"/>
          <w:szCs w:val="28"/>
        </w:rPr>
        <w:t xml:space="preserve"> Громадянину </w:t>
      </w:r>
      <w:proofErr w:type="spellStart"/>
      <w:r>
        <w:rPr>
          <w:color w:val="000000"/>
          <w:szCs w:val="28"/>
        </w:rPr>
        <w:t>Тріфонову</w:t>
      </w:r>
      <w:proofErr w:type="spellEnd"/>
      <w:r>
        <w:rPr>
          <w:color w:val="000000"/>
          <w:szCs w:val="28"/>
        </w:rPr>
        <w:t xml:space="preserve"> Олександру Олександровичу </w:t>
      </w:r>
      <w:bookmarkEnd w:id="6"/>
      <w:r>
        <w:rPr>
          <w:color w:val="000000"/>
          <w:szCs w:val="28"/>
          <w:shd w:val="clear" w:color="auto" w:fill="FFFFFF"/>
        </w:rPr>
        <w:t xml:space="preserve">після присвоєння земельній ділянці  орієнтовною площею </w:t>
      </w:r>
      <w:r>
        <w:rPr>
          <w:color w:val="000000"/>
          <w:szCs w:val="28"/>
        </w:rPr>
        <w:t xml:space="preserve">237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</w:rPr>
        <w:t xml:space="preserve">по вул. 10 Поздовжній, 7/1 в </w:t>
      </w:r>
      <w:proofErr w:type="spellStart"/>
      <w:r>
        <w:rPr>
          <w:color w:val="000000"/>
          <w:szCs w:val="28"/>
        </w:rPr>
        <w:t>Інгульському</w:t>
      </w:r>
      <w:proofErr w:type="spellEnd"/>
      <w:r>
        <w:rPr>
          <w:color w:val="000000"/>
          <w:szCs w:val="28"/>
        </w:rPr>
        <w:t xml:space="preserve"> районі м. Миколаєва </w:t>
      </w:r>
      <w:r>
        <w:rPr>
          <w:color w:val="000000"/>
          <w:szCs w:val="28"/>
          <w:shd w:val="clear" w:color="auto" w:fill="FFFFFF"/>
        </w:rPr>
        <w:t xml:space="preserve">кадастрового номера   укласти з департаментом архітектури та містобудування  Миколаївської міської ради договір про оплату авансового </w:t>
      </w:r>
      <w:bookmarkStart w:id="7" w:name="_Hlk169189398"/>
      <w:r>
        <w:rPr>
          <w:color w:val="000000"/>
          <w:szCs w:val="28"/>
          <w:shd w:val="clear" w:color="auto" w:fill="FFFFFF"/>
        </w:rPr>
        <w:t>внеску в рахунок оплати ціни земельної ділянки, що становить 20 відсотків від нормативної грошової оцінки землі.</w:t>
      </w:r>
    </w:p>
    <w:bookmarkEnd w:id="7"/>
    <w:p w14:paraId="368BF80F" w14:textId="77777777" w:rsidR="002A5EBF" w:rsidRDefault="002A5EBF" w:rsidP="002A5EBF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</w:p>
    <w:p w14:paraId="32B82AEC" w14:textId="77777777" w:rsidR="002A5EBF" w:rsidRDefault="002A5EBF" w:rsidP="002A5EBF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6. </w:t>
      </w:r>
      <w:r>
        <w:rPr>
          <w:color w:val="000000"/>
          <w:szCs w:val="28"/>
        </w:rPr>
        <w:t xml:space="preserve">Громадянину </w:t>
      </w:r>
      <w:proofErr w:type="spellStart"/>
      <w:r>
        <w:rPr>
          <w:color w:val="000000"/>
          <w:szCs w:val="28"/>
        </w:rPr>
        <w:t>Тріфонову</w:t>
      </w:r>
      <w:proofErr w:type="spellEnd"/>
      <w:r>
        <w:rPr>
          <w:color w:val="000000"/>
          <w:szCs w:val="28"/>
        </w:rPr>
        <w:t xml:space="preserve"> Олександру Олександровичу </w:t>
      </w:r>
      <w:r>
        <w:rPr>
          <w:color w:val="000000"/>
          <w:szCs w:val="28"/>
          <w:shd w:val="clear" w:color="auto" w:fill="FFFFFF"/>
        </w:rPr>
        <w:t>сплатити авансовий внесок протягом 10  календарних днів з моменту укладання договору про оплату авансового внеску в рахунок оплати ціни земельної ділянки.</w:t>
      </w:r>
    </w:p>
    <w:p w14:paraId="5E53608C" w14:textId="77777777" w:rsidR="002A5EBF" w:rsidRDefault="002A5EBF" w:rsidP="002A5EBF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3FABB945" w14:textId="77777777" w:rsidR="002A5EBF" w:rsidRDefault="002A5EBF" w:rsidP="002A5EBF">
      <w:pPr>
        <w:widowControl w:val="0"/>
        <w:rPr>
          <w:color w:val="000000"/>
          <w:szCs w:val="28"/>
        </w:rPr>
      </w:pPr>
      <w:r>
        <w:rPr>
          <w:color w:val="000000"/>
          <w:szCs w:val="28"/>
        </w:rPr>
        <w:t>7.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9EF60D0" w14:textId="77777777" w:rsidR="002A5EBF" w:rsidRDefault="002A5EBF" w:rsidP="002A5EBF">
      <w:pPr>
        <w:widowControl w:val="0"/>
        <w:rPr>
          <w:color w:val="000000"/>
          <w:szCs w:val="28"/>
        </w:rPr>
      </w:pPr>
    </w:p>
    <w:p w14:paraId="2F61CFC0" w14:textId="77777777" w:rsidR="002A5EBF" w:rsidRDefault="002A5EBF" w:rsidP="002A5EBF">
      <w:pPr>
        <w:widowControl w:val="0"/>
        <w:rPr>
          <w:color w:val="000000"/>
          <w:szCs w:val="28"/>
        </w:rPr>
      </w:pPr>
    </w:p>
    <w:p w14:paraId="566BB777" w14:textId="77777777" w:rsidR="002A5EBF" w:rsidRDefault="002A5EBF" w:rsidP="002A5EBF">
      <w:pPr>
        <w:widowControl w:val="0"/>
        <w:rPr>
          <w:color w:val="000000"/>
          <w:szCs w:val="28"/>
        </w:rPr>
      </w:pPr>
    </w:p>
    <w:p w14:paraId="7D6A2B57" w14:textId="77777777" w:rsidR="002A5EBF" w:rsidRDefault="002A5EBF" w:rsidP="002A5EBF">
      <w:pPr>
        <w:ind w:firstLine="0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color w:val="000000"/>
          <w:szCs w:val="28"/>
        </w:rPr>
        <w:t>Міський голова</w:t>
      </w:r>
      <w:r>
        <w:rPr>
          <w:color w:val="000000"/>
          <w:szCs w:val="28"/>
        </w:rPr>
        <w:tab/>
        <w:t xml:space="preserve">                                                                                 О. СЄНКЕВИЧ</w:t>
      </w:r>
      <w:bookmarkEnd w:id="4"/>
    </w:p>
    <w:p w14:paraId="2E0C2C59" w14:textId="6D0DA403" w:rsidR="000B4BE8" w:rsidRPr="00F92384" w:rsidRDefault="000B4BE8" w:rsidP="00636C6A">
      <w:pPr>
        <w:ind w:left="-142"/>
        <w:rPr>
          <w:sz w:val="27"/>
          <w:szCs w:val="27"/>
        </w:rPr>
      </w:pPr>
    </w:p>
    <w:sectPr w:rsidR="000B4BE8" w:rsidRPr="00F92384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E5725"/>
    <w:rsid w:val="00122986"/>
    <w:rsid w:val="001B4033"/>
    <w:rsid w:val="002025A6"/>
    <w:rsid w:val="0023262F"/>
    <w:rsid w:val="002A5EBF"/>
    <w:rsid w:val="002D798F"/>
    <w:rsid w:val="00317DED"/>
    <w:rsid w:val="0035387F"/>
    <w:rsid w:val="003C0CDB"/>
    <w:rsid w:val="004073A7"/>
    <w:rsid w:val="004B41B5"/>
    <w:rsid w:val="00636C6A"/>
    <w:rsid w:val="00701E59"/>
    <w:rsid w:val="00751C8B"/>
    <w:rsid w:val="00854ECC"/>
    <w:rsid w:val="00855E83"/>
    <w:rsid w:val="008C3586"/>
    <w:rsid w:val="00A4561C"/>
    <w:rsid w:val="00AF3294"/>
    <w:rsid w:val="00B1145C"/>
    <w:rsid w:val="00B71A51"/>
    <w:rsid w:val="00BC5BF1"/>
    <w:rsid w:val="00C134DE"/>
    <w:rsid w:val="00C16F9A"/>
    <w:rsid w:val="00CB5D40"/>
    <w:rsid w:val="00E65223"/>
    <w:rsid w:val="00F01D0E"/>
    <w:rsid w:val="00F33846"/>
    <w:rsid w:val="00F6596C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3591</Words>
  <Characters>2048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5</cp:revision>
  <dcterms:created xsi:type="dcterms:W3CDTF">2025-02-17T08:15:00Z</dcterms:created>
  <dcterms:modified xsi:type="dcterms:W3CDTF">2025-04-25T10:39:00Z</dcterms:modified>
</cp:coreProperties>
</file>